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E3E" w:rsidRPr="0065138E" w:rsidRDefault="007F5E3E" w:rsidP="007F5E3E"/>
    <w:p w:rsidR="007F5E3E" w:rsidRDefault="007F5E3E" w:rsidP="007F5E3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</w:t>
      </w:r>
      <w:bookmarkStart w:id="0" w:name="_Hlk161729192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ROMÂNIA  </w:t>
      </w:r>
    </w:p>
    <w:p w:rsidR="007F5E3E" w:rsidRDefault="007F5E3E" w:rsidP="007F5E3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:rsidR="007F5E3E" w:rsidRDefault="007F5E3E" w:rsidP="007F5E3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 </w:t>
      </w:r>
    </w:p>
    <w:p w:rsidR="007F5E3E" w:rsidRPr="00A00853" w:rsidRDefault="007F5E3E" w:rsidP="007F5E3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:rsidR="007F5E3E" w:rsidRDefault="007F5E3E" w:rsidP="007F5E3E">
      <w:pPr>
        <w:spacing w:after="0" w:line="240" w:lineRule="auto"/>
        <w:rPr>
          <w:rFonts w:ascii="Bookman Old Style" w:eastAsia="Times New Roman" w:hAnsi="Bookman Old Style" w:cs="Times New Roman"/>
          <w:b/>
          <w:bCs/>
        </w:rPr>
      </w:pPr>
    </w:p>
    <w:p w:rsidR="007F5E3E" w:rsidRPr="00BB6252" w:rsidRDefault="007F5E3E" w:rsidP="007F5E3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BB6252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PROIECT  DE  HOTĂRÂRE </w:t>
      </w:r>
    </w:p>
    <w:p w:rsidR="007F5E3E" w:rsidRPr="00BB6252" w:rsidRDefault="007F5E3E" w:rsidP="007F5E3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proofErr w:type="spellStart"/>
      <w:proofErr w:type="gramStart"/>
      <w:r w:rsidRPr="00BB6252">
        <w:rPr>
          <w:rFonts w:ascii="Bookman Old Style" w:eastAsia="Times New Roman" w:hAnsi="Bookman Old Style" w:cs="Times New Roman"/>
          <w:b/>
          <w:sz w:val="24"/>
          <w:szCs w:val="24"/>
        </w:rPr>
        <w:t>privind</w:t>
      </w:r>
      <w:proofErr w:type="spellEnd"/>
      <w:proofErr w:type="gramEnd"/>
      <w:r w:rsidRPr="00BB6252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rectificarea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BB625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bugetului local, a bugetului de venituri </w:t>
      </w:r>
      <w:proofErr w:type="spellStart"/>
      <w:r w:rsidRPr="00BB625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şi</w:t>
      </w:r>
      <w:proofErr w:type="spellEnd"/>
      <w:r w:rsidRPr="00BB625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cheltuieli proprii </w:t>
      </w:r>
    </w:p>
    <w:p w:rsidR="007F5E3E" w:rsidRPr="00BB6252" w:rsidRDefault="007F5E3E" w:rsidP="007F5E3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proofErr w:type="spellStart"/>
      <w:r w:rsidRPr="00BB625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şi</w:t>
      </w:r>
      <w:proofErr w:type="spellEnd"/>
      <w:r w:rsidRPr="00BB625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din </w:t>
      </w:r>
      <w:proofErr w:type="spellStart"/>
      <w:r w:rsidRPr="00BB625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subvenţii</w:t>
      </w:r>
      <w:proofErr w:type="spellEnd"/>
      <w:r w:rsidRPr="00BB6252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pentru  anul 202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4</w:t>
      </w:r>
    </w:p>
    <w:p w:rsidR="007F5E3E" w:rsidRDefault="007F5E3E" w:rsidP="007F5E3E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</w:p>
    <w:p w:rsidR="007F5E3E" w:rsidRDefault="007F5E3E" w:rsidP="007F5E3E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Consiliul local al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oraşului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Pătârlagele, întrunit în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şedinţă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ordinară,</w:t>
      </w: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având în vedere :</w:t>
      </w: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- referatul de aprobare  prezentat de primarul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oraşului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Pătârlag</w:t>
      </w:r>
      <w:r w:rsidR="00DF7D50">
        <w:rPr>
          <w:rFonts w:ascii="Bookman Old Style" w:eastAsia="Times New Roman" w:hAnsi="Bookman Old Style" w:cs="Times New Roman"/>
          <w:sz w:val="24"/>
          <w:szCs w:val="24"/>
          <w:lang w:val="ro-RO"/>
        </w:rPr>
        <w:t>ele, înregistrat la nr.  11588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/ 13.12.2024;</w:t>
      </w: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- raportul compartimentului de speciali</w:t>
      </w:r>
      <w:r w:rsidR="00DF7D50">
        <w:rPr>
          <w:rFonts w:ascii="Bookman Old Style" w:eastAsia="Times New Roman" w:hAnsi="Bookman Old Style" w:cs="Times New Roman"/>
          <w:sz w:val="24"/>
          <w:szCs w:val="24"/>
          <w:lang w:val="ro-RO"/>
        </w:rPr>
        <w:t>tate înregistrat la nr. 11589+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/ 13.12.2024; </w:t>
      </w: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- prevederile Hotărârii Consiliului Local nr. 6 / 16.02.2024 privind aprobarea bugetului local, a bugetului de venituri </w:t>
      </w:r>
      <w:r>
        <w:rPr>
          <w:rFonts w:ascii="Cambria" w:eastAsia="Times New Roman" w:hAnsi="Cambria" w:cs="Cambria"/>
          <w:sz w:val="24"/>
          <w:szCs w:val="24"/>
          <w:lang w:val="ro-RO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cheltuieli proprii </w:t>
      </w:r>
      <w:r>
        <w:rPr>
          <w:rFonts w:ascii="Cambria" w:eastAsia="Times New Roman" w:hAnsi="Cambria" w:cs="Cambria"/>
          <w:sz w:val="24"/>
          <w:szCs w:val="24"/>
          <w:lang w:val="ro-RO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i din subven</w:t>
      </w:r>
      <w:r>
        <w:rPr>
          <w:rFonts w:ascii="Cambria" w:eastAsia="Times New Roman" w:hAnsi="Cambria" w:cs="Cambria"/>
          <w:sz w:val="24"/>
          <w:szCs w:val="24"/>
          <w:lang w:val="ro-RO"/>
        </w:rPr>
        <w:t>ț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ii pentru anul 2024 cu modificările ulterioare ;</w:t>
      </w: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 prevederile  art.19 alin.(2), art.20 alin.(1)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lit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.”a” </w:t>
      </w:r>
      <w:r>
        <w:rPr>
          <w:rFonts w:ascii="Cambria" w:eastAsia="Times New Roman" w:hAnsi="Cambria" w:cs="Cambria"/>
          <w:sz w:val="24"/>
          <w:szCs w:val="24"/>
          <w:lang w:val="ro-RO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lit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.”c”, art. 23 alin.(1) din Legea nr. 273/2006 privind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finanţele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publice locale cu modificările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completările ulterioare; </w:t>
      </w:r>
    </w:p>
    <w:p w:rsidR="007F5E3E" w:rsidRDefault="007F5E3E" w:rsidP="007F5E3E">
      <w:pPr>
        <w:pStyle w:val="ListParagraph"/>
        <w:spacing w:after="0" w:line="24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  <w:t xml:space="preserve">-  prevederile art. 84 alin.(3), art.87 alin.(3) , art.88, art.129 alin.(4) lit. ”a”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din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Ordonan</w:t>
      </w:r>
      <w:r>
        <w:rPr>
          <w:rFonts w:ascii="Cambria" w:eastAsia="Times New Roman" w:hAnsi="Cambria" w:cs="Cambria"/>
          <w:sz w:val="24"/>
          <w:szCs w:val="24"/>
        </w:rPr>
        <w:t>ț</w: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Urgen</w:t>
      </w:r>
      <w:r>
        <w:rPr>
          <w:rFonts w:ascii="Cambria" w:eastAsia="Times New Roman" w:hAnsi="Cambria" w:cs="Cambria"/>
          <w:sz w:val="24"/>
          <w:szCs w:val="24"/>
        </w:rPr>
        <w:t>ț</w:t>
      </w:r>
      <w:r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 57/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 xml:space="preserve">2019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Cambria"/>
          <w:sz w:val="24"/>
          <w:szCs w:val="24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complet</w:t>
      </w:r>
      <w:r>
        <w:rPr>
          <w:rFonts w:ascii="Bookman Old Style" w:eastAsia="Times New Roman" w:hAnsi="Bookman Old Style" w:cs="Bookman Old Style"/>
          <w:sz w:val="24"/>
          <w:szCs w:val="24"/>
        </w:rPr>
        <w:t>ă</w:t>
      </w:r>
      <w:r>
        <w:rPr>
          <w:rFonts w:ascii="Bookman Old Style" w:eastAsia="Times New Roman" w:hAnsi="Bookman Old Style" w:cs="Times New Roman"/>
          <w:sz w:val="24"/>
          <w:szCs w:val="24"/>
        </w:rPr>
        <w:t>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;</w:t>
      </w: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temeiul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art. 139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alin</w:t>
      </w:r>
      <w:proofErr w:type="spellEnd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.(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3) lit.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Ordonan</w:t>
      </w:r>
      <w:r>
        <w:rPr>
          <w:rFonts w:ascii="Cambria" w:eastAsia="Times New Roman" w:hAnsi="Cambria" w:cs="Cambria"/>
          <w:sz w:val="24"/>
          <w:szCs w:val="24"/>
        </w:rPr>
        <w:t>ț</w: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Urgen</w:t>
      </w:r>
      <w:r>
        <w:rPr>
          <w:rFonts w:ascii="Cambria" w:eastAsia="Times New Roman" w:hAnsi="Cambria" w:cs="Cambria"/>
          <w:sz w:val="24"/>
          <w:szCs w:val="24"/>
        </w:rPr>
        <w:t>ț</w:t>
      </w:r>
      <w:r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 57/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 xml:space="preserve">2019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Cambria"/>
          <w:sz w:val="24"/>
          <w:szCs w:val="24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complet</w:t>
      </w:r>
      <w:r>
        <w:rPr>
          <w:rFonts w:ascii="Bookman Old Style" w:eastAsia="Times New Roman" w:hAnsi="Bookman Old Style" w:cs="Bookman Old Style"/>
          <w:sz w:val="24"/>
          <w:szCs w:val="24"/>
        </w:rPr>
        <w:t>ă</w:t>
      </w:r>
      <w:r>
        <w:rPr>
          <w:rFonts w:ascii="Bookman Old Style" w:eastAsia="Times New Roman" w:hAnsi="Bookman Old Style" w:cs="Times New Roman"/>
          <w:sz w:val="24"/>
          <w:szCs w:val="24"/>
        </w:rPr>
        <w:t>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,</w:t>
      </w:r>
    </w:p>
    <w:p w:rsidR="007F5E3E" w:rsidRDefault="007F5E3E" w:rsidP="007F5E3E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</w:p>
    <w:p w:rsidR="007F5E3E" w:rsidRDefault="007F5E3E" w:rsidP="007F5E3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HOTĂRĂŞTE:</w:t>
      </w:r>
    </w:p>
    <w:p w:rsidR="007F5E3E" w:rsidRDefault="007F5E3E" w:rsidP="007F5E3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lang w:val="ro-RO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Art.1.(1) </w:t>
      </w:r>
      <w:r w:rsidRPr="00A77C64">
        <w:rPr>
          <w:rFonts w:ascii="Bookman Old Style" w:eastAsia="Times New Roman" w:hAnsi="Bookman Old Style" w:cs="Times New Roman"/>
          <w:sz w:val="24"/>
          <w:szCs w:val="24"/>
          <w:lang w:val="ro-RO"/>
        </w:rPr>
        <w:t>Se aprobă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6E06D6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rectificarea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bugetului local pentru anul 2024,  astfel:</w:t>
      </w: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7F5E3E" w:rsidRDefault="007F5E3E" w:rsidP="007F5E3E">
      <w:pPr>
        <w:spacing w:after="0"/>
        <w:jc w:val="both"/>
        <w:rPr>
          <w:rFonts w:ascii="Bookman Old Style" w:eastAsia="Times New Roman" w:hAnsi="Bookman Old Style" w:cs="Times New Roman"/>
          <w:b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Venituri totale   -  </w:t>
      </w:r>
      <w:r w:rsidR="00C42AEC">
        <w:rPr>
          <w:rFonts w:ascii="Bookman Old Style" w:eastAsia="Times New Roman" w:hAnsi="Bookman Old Style" w:cs="Times New Roman"/>
          <w:b/>
          <w:lang w:val="ro-RO"/>
        </w:rPr>
        <w:t>40947,46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 mii lei</w:t>
      </w:r>
    </w:p>
    <w:p w:rsidR="007F5E3E" w:rsidRDefault="007F5E3E" w:rsidP="007F5E3E">
      <w:pPr>
        <w:spacing w:after="0"/>
        <w:jc w:val="both"/>
        <w:rPr>
          <w:rFonts w:ascii="Bookman Old Style" w:eastAsia="Times New Roman" w:hAnsi="Bookman Old Style" w:cs="Times New Roman"/>
          <w:b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    </w:t>
      </w:r>
      <w:r w:rsidR="00C42AEC">
        <w:rPr>
          <w:rFonts w:ascii="Bookman Old Style" w:eastAsia="Times New Roman" w:hAnsi="Bookman Old Style" w:cs="Times New Roman"/>
          <w:b/>
          <w:lang w:val="ro-RO"/>
        </w:rPr>
        <w:t xml:space="preserve">  Cheltuieli totale –  41999,46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 mii lei</w:t>
      </w:r>
    </w:p>
    <w:p w:rsidR="007F5E3E" w:rsidRPr="0064500C" w:rsidRDefault="007F5E3E" w:rsidP="007F5E3E">
      <w:pPr>
        <w:spacing w:after="0"/>
        <w:jc w:val="both"/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</w:t>
      </w:r>
      <w:r w:rsidR="00C42AEC">
        <w:rPr>
          <w:rFonts w:ascii="Bookman Old Style" w:eastAsia="Times New Roman" w:hAnsi="Bookman Old Style" w:cs="Times New Roman"/>
          <w:b/>
          <w:lang w:val="ro-RO"/>
        </w:rPr>
        <w:t xml:space="preserve">               Deficit   - 1 052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 mii lei</w:t>
      </w:r>
    </w:p>
    <w:p w:rsidR="007F5E3E" w:rsidRDefault="007F5E3E" w:rsidP="007F5E3E">
      <w:pPr>
        <w:spacing w:after="0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:rsidR="007F5E3E" w:rsidRDefault="007F5E3E" w:rsidP="007F5E3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 (</w:t>
      </w:r>
      <w:r w:rsidRPr="00482EFE">
        <w:rPr>
          <w:rFonts w:ascii="Bookman Old Style" w:eastAsia="Times New Roman" w:hAnsi="Bookman Old Style" w:cs="Times New Roman"/>
          <w:b/>
          <w:lang w:val="ro-RO"/>
        </w:rPr>
        <w:t>2</w:t>
      </w:r>
      <w:r>
        <w:rPr>
          <w:rFonts w:ascii="Bookman Old Style" w:eastAsia="Times New Roman" w:hAnsi="Bookman Old Style" w:cs="Times New Roman"/>
          <w:b/>
          <w:lang w:val="ro-RO"/>
        </w:rPr>
        <w:t>)</w:t>
      </w:r>
      <w:r w:rsidRPr="00A77C64">
        <w:rPr>
          <w:rFonts w:ascii="Bookman Old Style" w:eastAsia="Times New Roman" w:hAnsi="Bookman Old Style" w:cs="Times New Roman"/>
          <w:b/>
          <w:i/>
          <w:lang w:val="ro-RO"/>
        </w:rPr>
        <w:t xml:space="preserve"> </w:t>
      </w:r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Deficitul  în sumă de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1 052</w:t>
      </w:r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mii lei se acoperă din excedentul  anilor </w:t>
      </w:r>
      <w:proofErr w:type="spellStart"/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>precedenţi</w:t>
      </w:r>
      <w:proofErr w:type="spellEnd"/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pentru </w:t>
      </w:r>
      <w:proofErr w:type="spellStart"/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>finanţarea</w:t>
      </w:r>
      <w:proofErr w:type="spellEnd"/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cheltuielilor  de investi</w:t>
      </w:r>
      <w:r w:rsidRPr="00F63FF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>ii - sec</w:t>
      </w:r>
      <w:r w:rsidRPr="00F63FF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F63FF8">
        <w:rPr>
          <w:rFonts w:ascii="Bookman Old Style" w:eastAsia="Times New Roman" w:hAnsi="Bookman Old Style" w:cs="Times New Roman"/>
          <w:sz w:val="24"/>
          <w:szCs w:val="24"/>
          <w:lang w:val="ro-RO"/>
        </w:rPr>
        <w:t>iunea dezvoltare.</w:t>
      </w:r>
    </w:p>
    <w:p w:rsidR="007F5E3E" w:rsidRPr="00F63FF8" w:rsidRDefault="007F5E3E" w:rsidP="007F5E3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          (3)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Prevederile bugetare de la Capitolul  74.05.01./ 20.01.30 se folosesc pentru plata  de</w:t>
      </w:r>
      <w:r>
        <w:rPr>
          <w:rFonts w:ascii="Cambria" w:eastAsia="Times New Roman" w:hAnsi="Cambria" w:cs="Times New Roman"/>
          <w:sz w:val="24"/>
          <w:szCs w:val="24"/>
          <w:lang w:val="ro-RO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eurilor menajere,  care se colectează de la popula</w:t>
      </w:r>
      <w:r>
        <w:rPr>
          <w:rFonts w:ascii="Cambria" w:eastAsia="Times New Roman" w:hAnsi="Cambria" w:cs="Times New Roman"/>
          <w:sz w:val="24"/>
          <w:szCs w:val="24"/>
          <w:lang w:val="ro-RO"/>
        </w:rPr>
        <w:t>ț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ie.</w:t>
      </w: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Art.2.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În structura bugetului local veniturile se prezintă astfel </w:t>
      </w:r>
      <w:r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tbl>
      <w:tblPr>
        <w:tblStyle w:val="TableGrid1"/>
        <w:tblW w:w="10975" w:type="dxa"/>
        <w:tblLayout w:type="fixed"/>
        <w:tblLook w:val="01E0" w:firstRow="1" w:lastRow="1" w:firstColumn="1" w:lastColumn="1" w:noHBand="0" w:noVBand="0"/>
      </w:tblPr>
      <w:tblGrid>
        <w:gridCol w:w="1975"/>
        <w:gridCol w:w="1440"/>
        <w:gridCol w:w="1620"/>
        <w:gridCol w:w="1620"/>
        <w:gridCol w:w="1440"/>
        <w:gridCol w:w="1440"/>
        <w:gridCol w:w="1440"/>
      </w:tblGrid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Denumire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indicator</w:t>
            </w:r>
          </w:p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Pr="00E64536" w:rsidRDefault="007F5E3E" w:rsidP="007F5E3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Buget</w:t>
            </w:r>
            <w:proofErr w:type="spellEnd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 initial</w:t>
            </w:r>
          </w:p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-mii lei-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Rectificarea</w:t>
            </w:r>
          </w:p>
          <w:p w:rsidR="007F5E3E" w:rsidRPr="00E64536" w:rsidRDefault="007F5E3E" w:rsidP="007F5E3E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nr</w:t>
            </w:r>
            <w:proofErr w:type="spellEnd"/>
            <w:proofErr w:type="gramEnd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. </w:t>
            </w:r>
            <w:r w:rsidR="00C42AEC">
              <w:rPr>
                <w:rFonts w:ascii="Bookman Old Style" w:hAnsi="Bookman Old Style"/>
                <w:b/>
                <w:sz w:val="18"/>
                <w:szCs w:val="18"/>
              </w:rPr>
              <w:t>1</w:t>
            </w:r>
          </w:p>
          <w:p w:rsidR="007F5E3E" w:rsidRPr="00E64536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-</w:t>
            </w: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mii lei 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Rectificarea </w:t>
            </w:r>
          </w:p>
          <w:p w:rsidR="007F5E3E" w:rsidRPr="00E64536" w:rsidRDefault="007F5E3E" w:rsidP="007F5E3E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proofErr w:type="gramStart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nr</w:t>
            </w:r>
            <w:proofErr w:type="spellEnd"/>
            <w:proofErr w:type="gramEnd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. </w:t>
            </w:r>
            <w:r w:rsidR="00C42AEC">
              <w:rPr>
                <w:rFonts w:ascii="Bookman Old Style" w:hAnsi="Bookman Old Style"/>
                <w:b/>
                <w:sz w:val="18"/>
                <w:szCs w:val="18"/>
              </w:rPr>
              <w:t>2</w:t>
            </w:r>
          </w:p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-</w:t>
            </w: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mii lei -</w:t>
            </w:r>
          </w:p>
          <w:p w:rsidR="007F5E3E" w:rsidRPr="00E64536" w:rsidRDefault="007F5E3E" w:rsidP="007F5E3E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Rectificarea </w:t>
            </w:r>
          </w:p>
          <w:p w:rsidR="007F5E3E" w:rsidRPr="00E64536" w:rsidRDefault="007F5E3E" w:rsidP="007F5E3E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proofErr w:type="gramStart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nr</w:t>
            </w:r>
            <w:proofErr w:type="spellEnd"/>
            <w:proofErr w:type="gramEnd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. </w:t>
            </w:r>
            <w:r w:rsidR="00C42AEC">
              <w:rPr>
                <w:rFonts w:ascii="Bookman Old Style" w:hAnsi="Bookman Old Style"/>
                <w:b/>
                <w:sz w:val="18"/>
                <w:szCs w:val="18"/>
              </w:rPr>
              <w:t>3</w:t>
            </w:r>
          </w:p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-</w:t>
            </w: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mii lei -</w:t>
            </w:r>
          </w:p>
          <w:p w:rsidR="007F5E3E" w:rsidRPr="00E64536" w:rsidRDefault="007F5E3E" w:rsidP="007F5E3E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Rectificarea </w:t>
            </w:r>
          </w:p>
          <w:p w:rsidR="007F5E3E" w:rsidRPr="00E64536" w:rsidRDefault="007F5E3E" w:rsidP="007F5E3E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proofErr w:type="gramStart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nr</w:t>
            </w:r>
            <w:proofErr w:type="spellEnd"/>
            <w:proofErr w:type="gramEnd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. </w:t>
            </w:r>
            <w:r w:rsidR="00C42AEC">
              <w:rPr>
                <w:rFonts w:ascii="Bookman Old Style" w:hAnsi="Bookman Old Style"/>
                <w:b/>
                <w:sz w:val="18"/>
                <w:szCs w:val="18"/>
              </w:rPr>
              <w:t>4</w:t>
            </w:r>
          </w:p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-</w:t>
            </w: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mii lei -</w:t>
            </w:r>
          </w:p>
          <w:p w:rsidR="007F5E3E" w:rsidRPr="00E64536" w:rsidRDefault="007F5E3E" w:rsidP="007F5E3E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Rectificarea </w:t>
            </w:r>
          </w:p>
          <w:p w:rsidR="007F5E3E" w:rsidRPr="00E64536" w:rsidRDefault="007F5E3E" w:rsidP="007F5E3E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proofErr w:type="gramStart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nr</w:t>
            </w:r>
            <w:proofErr w:type="spellEnd"/>
            <w:proofErr w:type="gramEnd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. </w:t>
            </w:r>
            <w:r w:rsidR="00C42AEC">
              <w:rPr>
                <w:rFonts w:ascii="Bookman Old Style" w:hAnsi="Bookman Old Style"/>
                <w:b/>
                <w:sz w:val="18"/>
                <w:szCs w:val="18"/>
              </w:rPr>
              <w:t>5</w:t>
            </w:r>
          </w:p>
          <w:p w:rsidR="007F5E3E" w:rsidRPr="007F5E3E" w:rsidRDefault="007F5E3E" w:rsidP="007F5E3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-</w:t>
            </w: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mii lei </w:t>
            </w:r>
            <w:r w:rsidRPr="007F5E3E">
              <w:rPr>
                <w:rFonts w:ascii="Bookman Old Style" w:hAnsi="Bookman Old Style"/>
                <w:b/>
                <w:sz w:val="18"/>
                <w:szCs w:val="18"/>
              </w:rPr>
              <w:t>-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totale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37 880,81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38 815,81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39 179,40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40 810,40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40 788,40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40947,46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proprii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7 126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7 126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7 126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7 126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7126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411D13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7285.06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curente</w:t>
            </w:r>
            <w:proofErr w:type="spellEnd"/>
          </w:p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lastRenderedPageBreak/>
              <w:t>12 253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13 188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13 188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14 511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14 489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411D13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14648.06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 03.02 </w:t>
            </w:r>
            <w:proofErr w:type="spellStart"/>
            <w:r>
              <w:rPr>
                <w:rFonts w:ascii="Bookman Old Style" w:hAnsi="Bookman Old Style"/>
                <w:b/>
              </w:rPr>
              <w:t>Impozit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pe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venit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 profit </w:t>
            </w:r>
            <w:proofErr w:type="spellStart"/>
            <w:r>
              <w:rPr>
                <w:b/>
              </w:rPr>
              <w:t>ș</w:t>
            </w:r>
            <w:r>
              <w:rPr>
                <w:rFonts w:ascii="Bookman Old Style" w:hAnsi="Bookman Old Style"/>
                <w:b/>
              </w:rPr>
              <w:t>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c</w:t>
            </w:r>
            <w:r>
              <w:rPr>
                <w:rFonts w:ascii="Bookman Old Style" w:hAnsi="Bookman Old Style" w:cs="Bookman Old Style"/>
                <w:b/>
              </w:rPr>
              <w:t>â</w:t>
            </w:r>
            <w:r>
              <w:rPr>
                <w:b/>
              </w:rPr>
              <w:t>ș</w:t>
            </w:r>
            <w:r>
              <w:rPr>
                <w:rFonts w:ascii="Bookman Old Style" w:hAnsi="Bookman Old Style"/>
                <w:b/>
              </w:rPr>
              <w:t>tiguri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din capital</w:t>
            </w:r>
          </w:p>
          <w:p w:rsidR="007F5E3E" w:rsidRDefault="007F5E3E" w:rsidP="007F5E3E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5 080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5 080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5 080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5 080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5080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5080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>
              <w:rPr>
                <w:rFonts w:ascii="Bookman Old Style" w:hAnsi="Bookman Old Style"/>
              </w:rPr>
              <w:t>impozit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venit</w:t>
            </w:r>
            <w:proofErr w:type="spellEnd"/>
            <w:r>
              <w:rPr>
                <w:rFonts w:ascii="Bookman Old Style" w:hAnsi="Bookman Old Style"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</w:rPr>
              <w:t>transferuri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imobiliare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  <w:p w:rsidR="007F5E3E" w:rsidRDefault="007F5E3E" w:rsidP="007F5E3E">
            <w:pPr>
              <w:rPr>
                <w:rFonts w:ascii="Bookman Old Style" w:hAnsi="Bookman Old Style"/>
              </w:rPr>
            </w:pPr>
          </w:p>
          <w:p w:rsidR="007F5E3E" w:rsidRDefault="007F5E3E" w:rsidP="007F5E3E">
            <w:pPr>
              <w:rPr>
                <w:rFonts w:ascii="Bookman Old Style" w:hAnsi="Bookman Old Sty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000000" w:themeColor="text1"/>
              </w:rPr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</w:t>
            </w:r>
          </w:p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</w:t>
            </w:r>
          </w:p>
          <w:p w:rsidR="007F5E3E" w:rsidRDefault="007F5E3E" w:rsidP="007F5E3E">
            <w:pPr>
              <w:rPr>
                <w:rFonts w:ascii="Bookman Old Style" w:hAnsi="Bookman Old Sty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45</w:t>
            </w:r>
          </w:p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45</w:t>
            </w:r>
          </w:p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Cap. 04.02 Cote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şi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sume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defalcate din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impozitul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pe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i/>
              </w:rPr>
              <w:t>venit</w:t>
            </w:r>
            <w:proofErr w:type="spellEnd"/>
            <w:r>
              <w:rPr>
                <w:rFonts w:ascii="Bookman Old Style" w:hAnsi="Bookman Old Style"/>
                <w:b/>
                <w:i/>
              </w:rPr>
              <w:t>, din care</w:t>
            </w: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Pr="00273626" w:rsidRDefault="007F5E3E" w:rsidP="007F5E3E">
            <w:pPr>
              <w:jc w:val="center"/>
              <w:rPr>
                <w:rFonts w:ascii="Bookman Old Style" w:hAnsi="Bookman Old Style"/>
                <w:b/>
                <w:i/>
                <w:iCs/>
              </w:rPr>
            </w:pPr>
            <w:r>
              <w:rPr>
                <w:rFonts w:ascii="Bookman Old Style" w:hAnsi="Bookman Old Style"/>
                <w:b/>
                <w:i/>
                <w:iCs/>
              </w:rPr>
              <w:t>5 035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273626" w:rsidRDefault="007F5E3E" w:rsidP="007F5E3E">
            <w:pPr>
              <w:jc w:val="center"/>
              <w:rPr>
                <w:rFonts w:ascii="Bookman Old Style" w:hAnsi="Bookman Old Style"/>
                <w:b/>
                <w:i/>
                <w:iCs/>
              </w:rPr>
            </w:pPr>
            <w:r>
              <w:rPr>
                <w:rFonts w:ascii="Bookman Old Style" w:hAnsi="Bookman Old Style"/>
                <w:b/>
                <w:i/>
                <w:iCs/>
              </w:rPr>
              <w:t>5 035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273626" w:rsidRDefault="007F5E3E" w:rsidP="007F5E3E">
            <w:pPr>
              <w:jc w:val="center"/>
              <w:rPr>
                <w:rFonts w:ascii="Bookman Old Style" w:hAnsi="Bookman Old Style"/>
                <w:b/>
                <w:i/>
                <w:iCs/>
              </w:rPr>
            </w:pPr>
            <w:r>
              <w:rPr>
                <w:rFonts w:ascii="Bookman Old Style" w:hAnsi="Bookman Old Style"/>
                <w:b/>
                <w:i/>
                <w:iCs/>
              </w:rPr>
              <w:t>5 035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273626" w:rsidRDefault="007F5E3E" w:rsidP="007F5E3E">
            <w:pPr>
              <w:rPr>
                <w:rFonts w:ascii="Bookman Old Style" w:hAnsi="Bookman Old Style"/>
                <w:b/>
                <w:i/>
                <w:iCs/>
              </w:rPr>
            </w:pPr>
            <w:r>
              <w:rPr>
                <w:rFonts w:ascii="Bookman Old Style" w:hAnsi="Bookman Old Style"/>
                <w:b/>
                <w:i/>
                <w:iCs/>
              </w:rPr>
              <w:t>5 035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273626" w:rsidRDefault="007F5E3E" w:rsidP="007F5E3E">
            <w:pPr>
              <w:rPr>
                <w:rFonts w:ascii="Bookman Old Style" w:hAnsi="Bookman Old Style"/>
                <w:b/>
                <w:i/>
                <w:iCs/>
              </w:rPr>
            </w:pPr>
            <w:r>
              <w:rPr>
                <w:rFonts w:ascii="Bookman Old Style" w:hAnsi="Bookman Old Style"/>
                <w:b/>
                <w:i/>
                <w:iCs/>
              </w:rPr>
              <w:t>5035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7F5E3E" w:rsidRDefault="00411D13" w:rsidP="007F5E3E">
            <w:pPr>
              <w:rPr>
                <w:rFonts w:ascii="Bookman Old Style" w:hAnsi="Bookman Old Style"/>
                <w:b/>
                <w:iCs/>
              </w:rPr>
            </w:pPr>
            <w:r>
              <w:rPr>
                <w:rFonts w:ascii="Bookman Old Style" w:hAnsi="Bookman Old Style"/>
                <w:b/>
                <w:iCs/>
              </w:rPr>
              <w:t>5194.06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proofErr w:type="spellStart"/>
            <w:r>
              <w:rPr>
                <w:rFonts w:ascii="Bookman Old Style" w:hAnsi="Bookman Old Style"/>
              </w:rPr>
              <w:t>sume</w:t>
            </w:r>
            <w:proofErr w:type="spellEnd"/>
            <w:r>
              <w:rPr>
                <w:rFonts w:ascii="Bookman Old Style" w:hAnsi="Bookman Old Style"/>
              </w:rPr>
              <w:t xml:space="preserve">  </w:t>
            </w:r>
            <w:proofErr w:type="spellStart"/>
            <w:r>
              <w:rPr>
                <w:rFonts w:ascii="Bookman Old Style" w:hAnsi="Bookman Old Style"/>
              </w:rPr>
              <w:t>alocate</w:t>
            </w:r>
            <w:proofErr w:type="spellEnd"/>
            <w:r>
              <w:rPr>
                <w:rFonts w:ascii="Bookman Old Style" w:hAnsi="Bookman Old Style"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</w:rPr>
              <w:t>cotele</w:t>
            </w:r>
            <w:proofErr w:type="spellEnd"/>
            <w:r>
              <w:rPr>
                <w:rFonts w:ascii="Bookman Old Style" w:hAnsi="Bookman Old Style"/>
              </w:rPr>
              <w:t xml:space="preserve"> defalcate  din </w:t>
            </w:r>
            <w:proofErr w:type="spellStart"/>
            <w:r>
              <w:rPr>
                <w:rFonts w:ascii="Bookman Old Style" w:hAnsi="Bookman Old Style"/>
              </w:rPr>
              <w:t>impozitul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venit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pentru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echilibrarea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bugetului</w:t>
            </w:r>
            <w:proofErr w:type="spellEnd"/>
            <w:r>
              <w:rPr>
                <w:rFonts w:ascii="Bookman Old Style" w:hAnsi="Bookman Old Style"/>
              </w:rPr>
              <w:t xml:space="preserve">  local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225761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602.06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cote defalcate din </w:t>
            </w:r>
            <w:proofErr w:type="spellStart"/>
            <w:r>
              <w:rPr>
                <w:rFonts w:ascii="Bookman Old Style" w:hAnsi="Bookman Old Style"/>
              </w:rPr>
              <w:t>impozitul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venit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3 737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3 737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3 737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3 737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3 737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225761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3892.00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731E88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proofErr w:type="spellStart"/>
            <w:r>
              <w:rPr>
                <w:rFonts w:ascii="Bookman Old Style" w:hAnsi="Bookman Old Style"/>
              </w:rPr>
              <w:t>s</w:t>
            </w:r>
            <w:r w:rsidRPr="00731E88">
              <w:rPr>
                <w:rFonts w:ascii="Bookman Old Style" w:hAnsi="Bookman Old Style"/>
              </w:rPr>
              <w:t>ume</w:t>
            </w:r>
            <w:proofErr w:type="spellEnd"/>
            <w:r w:rsidRPr="00731E88">
              <w:rPr>
                <w:rFonts w:ascii="Bookman Old Style" w:hAnsi="Bookman Old Style"/>
              </w:rPr>
              <w:t xml:space="preserve">  </w:t>
            </w:r>
            <w:proofErr w:type="spellStart"/>
            <w:r w:rsidRPr="00731E88">
              <w:rPr>
                <w:rFonts w:ascii="Bookman Old Style" w:hAnsi="Bookman Old Style"/>
              </w:rPr>
              <w:t>repartizate</w:t>
            </w:r>
            <w:proofErr w:type="spellEnd"/>
            <w:r w:rsidRPr="00731E88">
              <w:rPr>
                <w:rFonts w:ascii="Bookman Old Style" w:hAnsi="Bookman Old Style"/>
              </w:rPr>
              <w:t xml:space="preserve">  din </w:t>
            </w:r>
            <w:proofErr w:type="spellStart"/>
            <w:r w:rsidRPr="00731E88">
              <w:rPr>
                <w:rFonts w:ascii="Bookman Old Style" w:hAnsi="Bookman Old Style"/>
              </w:rPr>
              <w:t>Fondul</w:t>
            </w:r>
            <w:proofErr w:type="spellEnd"/>
            <w:r w:rsidRPr="00731E88">
              <w:rPr>
                <w:rFonts w:ascii="Bookman Old Style" w:hAnsi="Bookman Old Style"/>
              </w:rPr>
              <w:t xml:space="preserve"> la </w:t>
            </w:r>
            <w:proofErr w:type="spellStart"/>
            <w:r w:rsidRPr="00731E88">
              <w:rPr>
                <w:rFonts w:ascii="Bookman Old Style" w:hAnsi="Bookman Old Style"/>
              </w:rPr>
              <w:t>dispozi</w:t>
            </w:r>
            <w:r w:rsidRPr="00731E88">
              <w:t>ț</w:t>
            </w:r>
            <w:r w:rsidRPr="00731E88">
              <w:rPr>
                <w:rFonts w:ascii="Bookman Old Style" w:hAnsi="Bookman Old Style"/>
              </w:rPr>
              <w:t>ia</w:t>
            </w:r>
            <w:proofErr w:type="spellEnd"/>
            <w:r w:rsidRPr="00731E88">
              <w:rPr>
                <w:rFonts w:ascii="Bookman Old Style" w:hAnsi="Bookman Old Style"/>
              </w:rPr>
              <w:t xml:space="preserve">  </w:t>
            </w:r>
            <w:proofErr w:type="spellStart"/>
            <w:r w:rsidRPr="00731E88">
              <w:rPr>
                <w:rFonts w:ascii="Bookman Old Style" w:hAnsi="Bookman Old Style"/>
              </w:rPr>
              <w:t>Consiliului</w:t>
            </w:r>
            <w:proofErr w:type="spellEnd"/>
            <w:r w:rsidRPr="00731E88">
              <w:rPr>
                <w:rFonts w:ascii="Bookman Old Style" w:hAnsi="Bookman Old Style"/>
              </w:rPr>
              <w:t xml:space="preserve"> </w:t>
            </w:r>
            <w:proofErr w:type="spellStart"/>
            <w:r w:rsidRPr="00731E88">
              <w:rPr>
                <w:rFonts w:ascii="Bookman Old Style" w:hAnsi="Bookman Old Style"/>
              </w:rPr>
              <w:t>Jude</w:t>
            </w:r>
            <w:r w:rsidRPr="00731E88">
              <w:t>ț</w:t>
            </w:r>
            <w:r w:rsidRPr="00731E88">
              <w:rPr>
                <w:rFonts w:ascii="Bookman Old Style" w:hAnsi="Bookman Old Style"/>
              </w:rPr>
              <w:t>ean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225761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700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Cap.07.02  </w:t>
            </w:r>
            <w:proofErr w:type="spellStart"/>
            <w:r>
              <w:rPr>
                <w:rFonts w:ascii="Bookman Old Style" w:hAnsi="Bookman Old Style"/>
                <w:b/>
              </w:rPr>
              <w:t>Impozite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şi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taxe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pe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proprietate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  <w:r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941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941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941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941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941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941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proofErr w:type="spellStart"/>
            <w:r>
              <w:rPr>
                <w:rFonts w:ascii="Bookman Old Style" w:hAnsi="Bookman Old Style"/>
              </w:rPr>
              <w:t>impozit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şi</w:t>
            </w:r>
            <w:proofErr w:type="spellEnd"/>
            <w:r>
              <w:rPr>
                <w:rFonts w:ascii="Bookman Old Style" w:hAnsi="Bookman Old Style"/>
              </w:rPr>
              <w:t xml:space="preserve"> taxa </w:t>
            </w:r>
            <w:proofErr w:type="spellStart"/>
            <w:r>
              <w:rPr>
                <w:rFonts w:ascii="Bookman Old Style" w:hAnsi="Bookman Old Style"/>
              </w:rPr>
              <w:t>pe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clădiri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472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proofErr w:type="spellStart"/>
            <w:r>
              <w:rPr>
                <w:rFonts w:ascii="Bookman Old Style" w:hAnsi="Bookman Old Style"/>
              </w:rPr>
              <w:t>impozit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şi</w:t>
            </w:r>
            <w:proofErr w:type="spellEnd"/>
            <w:r>
              <w:rPr>
                <w:rFonts w:ascii="Bookman Old Style" w:hAnsi="Bookman Old Style"/>
              </w:rPr>
              <w:t xml:space="preserve"> taxa </w:t>
            </w:r>
            <w:proofErr w:type="spellStart"/>
            <w:r>
              <w:rPr>
                <w:rFonts w:ascii="Bookman Old Style" w:hAnsi="Bookman Old Style"/>
              </w:rPr>
              <w:t>pe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teren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419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</w:t>
            </w:r>
            <w:proofErr w:type="spellStart"/>
            <w:r>
              <w:rPr>
                <w:rFonts w:ascii="Bookman Old Style" w:hAnsi="Bookman Old Style"/>
              </w:rPr>
              <w:t>taxe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judiciare</w:t>
            </w:r>
            <w:proofErr w:type="spellEnd"/>
            <w:r>
              <w:rPr>
                <w:rFonts w:ascii="Bookman Old Style" w:hAnsi="Bookman Old Style"/>
              </w:rPr>
              <w:t xml:space="preserve"> de timbre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024705" w:rsidRDefault="007F5E3E" w:rsidP="007F5E3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alte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impozite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taxe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lastRenderedPageBreak/>
              <w:t xml:space="preserve">Cap.11.02 </w:t>
            </w:r>
            <w:proofErr w:type="spellStart"/>
            <w:r>
              <w:rPr>
                <w:rFonts w:ascii="Bookman Old Style" w:hAnsi="Bookman Old Style"/>
                <w:b/>
              </w:rPr>
              <w:t>Sume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defalcate din taxa </w:t>
            </w:r>
            <w:proofErr w:type="spellStart"/>
            <w:r>
              <w:rPr>
                <w:rFonts w:ascii="Bookman Old Style" w:hAnsi="Bookman Old Style"/>
                <w:b/>
              </w:rPr>
              <w:t>pe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valoare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adăugată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5 127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6 062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6 062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7 385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7 363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7363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</w:t>
            </w:r>
            <w:r>
              <w:rPr>
                <w:rFonts w:ascii="Bookman Old Style" w:hAnsi="Bookman Old Style"/>
              </w:rPr>
              <w:t xml:space="preserve">- </w:t>
            </w:r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sume</w:t>
            </w:r>
            <w:proofErr w:type="spellEnd"/>
            <w:r>
              <w:rPr>
                <w:rFonts w:ascii="Bookman Old Style" w:hAnsi="Bookman Old Style"/>
              </w:rPr>
              <w:t xml:space="preserve"> defalcate din TVA </w:t>
            </w:r>
            <w:proofErr w:type="spellStart"/>
            <w:r>
              <w:rPr>
                <w:rFonts w:ascii="Bookman Old Style" w:hAnsi="Bookman Old Style"/>
              </w:rPr>
              <w:t>pentru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finanţarea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cheltuielilor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descentralizate</w:t>
            </w:r>
            <w:proofErr w:type="spellEnd"/>
            <w:r>
              <w:rPr>
                <w:rFonts w:ascii="Bookman Old Style" w:hAnsi="Bookman Old Style"/>
              </w:rPr>
              <w:t xml:space="preserve"> la </w:t>
            </w:r>
            <w:proofErr w:type="spellStart"/>
            <w:r>
              <w:rPr>
                <w:rFonts w:ascii="Bookman Old Style" w:hAnsi="Bookman Old Style"/>
              </w:rPr>
              <w:t>nivelul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oraşului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3 600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4 535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4 535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4 658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4 636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4636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- </w:t>
            </w:r>
            <w:proofErr w:type="spellStart"/>
            <w:r>
              <w:rPr>
                <w:rFonts w:ascii="Bookman Old Style" w:hAnsi="Bookman Old Style"/>
              </w:rPr>
              <w:t>sume</w:t>
            </w:r>
            <w:proofErr w:type="spellEnd"/>
            <w:r>
              <w:rPr>
                <w:rFonts w:ascii="Bookman Old Style" w:hAnsi="Bookman Old Style"/>
              </w:rPr>
              <w:t xml:space="preserve"> defalcate din taxa </w:t>
            </w:r>
            <w:proofErr w:type="spellStart"/>
            <w:r>
              <w:rPr>
                <w:rFonts w:ascii="Bookman Old Style" w:hAnsi="Bookman Old Style"/>
              </w:rPr>
              <w:t>pe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valoarea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adăugată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pentru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echilibrarea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bugetelor</w:t>
            </w:r>
            <w:proofErr w:type="spellEnd"/>
            <w:r>
              <w:rPr>
                <w:rFonts w:ascii="Bookman Old Style" w:hAnsi="Bookman Old Style"/>
              </w:rPr>
              <w:t xml:space="preserve"> locale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Pr="00DB7C8B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1 527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DB7C8B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1 527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DB7C8B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1 527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DB7C8B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2 727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DB7C8B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2 727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2727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Cap.16.02 </w:t>
            </w:r>
            <w:proofErr w:type="spellStart"/>
            <w:r>
              <w:rPr>
                <w:rFonts w:ascii="Bookman Old Style" w:hAnsi="Bookman Old Style"/>
                <w:b/>
              </w:rPr>
              <w:t>Taxe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pe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utilizarea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bunurilor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</w:rPr>
              <w:t>autorizarea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utilizării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bunurilor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sau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pe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desfăşurarea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de </w:t>
            </w:r>
            <w:proofErr w:type="spellStart"/>
            <w:r>
              <w:rPr>
                <w:rFonts w:ascii="Bookman Old Style" w:hAnsi="Bookman Old Style"/>
                <w:b/>
              </w:rPr>
              <w:t>activităţi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624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-       </w:t>
            </w:r>
            <w:proofErr w:type="spellStart"/>
            <w:r>
              <w:rPr>
                <w:rFonts w:ascii="Bookman Old Style" w:hAnsi="Bookman Old Style"/>
              </w:rPr>
              <w:t>impozit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mijloacele</w:t>
            </w:r>
            <w:proofErr w:type="spellEnd"/>
            <w:r>
              <w:rPr>
                <w:rFonts w:ascii="Bookman Old Style" w:hAnsi="Bookman Old Style"/>
              </w:rPr>
              <w:t xml:space="preserve"> de transport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590</w:t>
            </w:r>
          </w:p>
        </w:tc>
      </w:tr>
      <w:tr w:rsidR="007F5E3E" w:rsidTr="007F5E3E">
        <w:trPr>
          <w:trHeight w:val="2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- </w:t>
            </w:r>
            <w:proofErr w:type="spellStart"/>
            <w:r>
              <w:rPr>
                <w:rFonts w:ascii="Bookman Old Style" w:hAnsi="Bookman Old Style"/>
              </w:rPr>
              <w:t>taxe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şi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tarife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pentru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eliberarea</w:t>
            </w:r>
            <w:proofErr w:type="spellEnd"/>
            <w:r>
              <w:rPr>
                <w:rFonts w:ascii="Bookman Old Style" w:hAnsi="Bookman Old Style"/>
              </w:rPr>
              <w:t xml:space="preserve"> de </w:t>
            </w:r>
            <w:proofErr w:type="spellStart"/>
            <w:r>
              <w:rPr>
                <w:rFonts w:ascii="Bookman Old Style" w:hAnsi="Bookman Old Style"/>
              </w:rPr>
              <w:t>licenţe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şi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autorizaţii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CE6EBE" w:rsidRDefault="007F5E3E" w:rsidP="007F5E3E">
            <w:pPr>
              <w:rPr>
                <w:rFonts w:ascii="Bookman Old Style" w:hAnsi="Bookman Old Style"/>
              </w:rPr>
            </w:pPr>
            <w:r w:rsidRPr="00CE6EBE">
              <w:rPr>
                <w:rFonts w:ascii="Bookman Old Style" w:hAnsi="Bookman Old Style"/>
                <w:b/>
              </w:rPr>
              <w:t>Cap.1</w:t>
            </w:r>
            <w:r>
              <w:rPr>
                <w:rFonts w:ascii="Bookman Old Style" w:hAnsi="Bookman Old Style"/>
                <w:b/>
              </w:rPr>
              <w:t>8</w:t>
            </w:r>
            <w:r w:rsidRPr="00CE6EBE">
              <w:rPr>
                <w:rFonts w:ascii="Bookman Old Style" w:hAnsi="Bookman Old Style"/>
                <w:b/>
              </w:rPr>
              <w:t xml:space="preserve">.02  </w:t>
            </w:r>
            <w:proofErr w:type="spellStart"/>
            <w:r w:rsidRPr="00CE6EBE">
              <w:rPr>
                <w:rFonts w:ascii="Bookman Old Style" w:hAnsi="Bookman Old Style"/>
                <w:b/>
              </w:rPr>
              <w:t>Alte</w:t>
            </w:r>
            <w:proofErr w:type="spellEnd"/>
            <w:r w:rsidRPr="00CE6EBE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  <w:b/>
              </w:rPr>
              <w:t>impozite</w:t>
            </w:r>
            <w:proofErr w:type="spellEnd"/>
            <w:r w:rsidRPr="00CE6EBE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  <w:b/>
              </w:rPr>
              <w:t>şi</w:t>
            </w:r>
            <w:proofErr w:type="spellEnd"/>
            <w:r w:rsidRPr="00CE6EBE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  <w:b/>
              </w:rPr>
              <w:t>taxe</w:t>
            </w:r>
            <w:proofErr w:type="spellEnd"/>
            <w:r w:rsidRPr="00CE6EBE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fiscale</w:t>
            </w:r>
            <w:r w:rsidRPr="00CE6EBE">
              <w:rPr>
                <w:rFonts w:ascii="Bookman Old Style" w:hAnsi="Bookman Old Style"/>
                <w:b/>
              </w:rPr>
              <w:t>,</w:t>
            </w:r>
            <w:r w:rsidRPr="00CE6EBE">
              <w:rPr>
                <w:rFonts w:ascii="Bookman Old Style" w:hAnsi="Bookman Old Style"/>
              </w:rPr>
              <w:t>din</w:t>
            </w:r>
            <w:proofErr w:type="spellEnd"/>
            <w:r w:rsidRPr="00CE6EBE">
              <w:rPr>
                <w:rFonts w:ascii="Bookman Old Style" w:hAnsi="Bookman Old Style"/>
              </w:rPr>
              <w:t xml:space="preserve"> care</w:t>
            </w:r>
            <w:r w:rsidRPr="00CE6EBE">
              <w:rPr>
                <w:rFonts w:ascii="Bookman Old Style" w:hAnsi="Bookman Old Style"/>
                <w:b/>
              </w:rPr>
              <w:t xml:space="preserve"> 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CE6EB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CE6EB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CE6EB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CE6EB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CE6EB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60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CE6EB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-</w:t>
            </w:r>
            <w:r w:rsidRPr="00CE6EBE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</w:rPr>
              <w:t>alte</w:t>
            </w:r>
            <w:proofErr w:type="spellEnd"/>
            <w:r w:rsidRPr="00CE6EBE">
              <w:rPr>
                <w:rFonts w:ascii="Bookman Old Style" w:hAnsi="Bookman Old Style"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</w:rPr>
              <w:t>impozite</w:t>
            </w:r>
            <w:proofErr w:type="spellEnd"/>
            <w:r w:rsidRPr="00CE6EBE">
              <w:rPr>
                <w:rFonts w:ascii="Bookman Old Style" w:hAnsi="Bookman Old Style"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</w:rPr>
              <w:t>şi</w:t>
            </w:r>
            <w:proofErr w:type="spellEnd"/>
            <w:r w:rsidRPr="00CE6EBE">
              <w:rPr>
                <w:rFonts w:ascii="Bookman Old Style" w:hAnsi="Bookman Old Style"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</w:rPr>
              <w:t>taxe</w:t>
            </w:r>
            <w:proofErr w:type="spellEnd"/>
            <w:r w:rsidRPr="00CE6EBE">
              <w:rPr>
                <w:rFonts w:ascii="Bookman Old Style" w:hAnsi="Bookman Old Style"/>
              </w:rPr>
              <w:t xml:space="preserve"> </w:t>
            </w:r>
            <w:proofErr w:type="spellStart"/>
            <w:r w:rsidRPr="00CE6EBE">
              <w:rPr>
                <w:rFonts w:ascii="Bookman Old Style" w:hAnsi="Bookman Old Style"/>
              </w:rPr>
              <w:t>fiscale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</w:t>
            </w: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nefiscale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totale</w:t>
            </w:r>
            <w:proofErr w:type="spellEnd"/>
          </w:p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 w:rsidRPr="001A31F6">
              <w:rPr>
                <w:rFonts w:ascii="Bookman Old Style" w:hAnsi="Bookman Old Style"/>
                <w:b/>
                <w:color w:val="000000" w:themeColor="text1"/>
              </w:rPr>
              <w:t>421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421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Cap.30.02 </w:t>
            </w: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  <w:b/>
              </w:rPr>
              <w:t>proprietate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128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venituri</w:t>
            </w:r>
            <w:proofErr w:type="spellEnd"/>
            <w:r>
              <w:rPr>
                <w:rFonts w:ascii="Bookman Old Style" w:hAnsi="Bookman Old Style"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</w:rPr>
              <w:t>concesiuni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şi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închirieri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128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lastRenderedPageBreak/>
              <w:t xml:space="preserve">Cap.33.02 </w:t>
            </w: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  <w:b/>
              </w:rPr>
              <w:t>prestări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servicii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b/>
              </w:rPr>
              <w:t>şi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alte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activităţi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 din care: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</w:t>
            </w:r>
          </w:p>
        </w:tc>
      </w:tr>
      <w:tr w:rsidR="007F5E3E" w:rsidTr="007F5E3E">
        <w:trPr>
          <w:trHeight w:val="309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25631A" w:rsidRDefault="007F5E3E" w:rsidP="007F5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venituri</w:t>
            </w:r>
            <w:proofErr w:type="spellEnd"/>
            <w:r>
              <w:rPr>
                <w:rFonts w:ascii="Bookman Old Style" w:hAnsi="Bookman Old Style"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</w:rPr>
              <w:t>prestări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serv</w:t>
            </w:r>
            <w:r w:rsidRPr="00AA4B8C">
              <w:rPr>
                <w:rFonts w:ascii="Bookman Old Style" w:hAnsi="Bookman Old Style"/>
              </w:rPr>
              <w:t>icii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AA4B8C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AA4B8C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AA4B8C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AA4B8C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AA4B8C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 xml:space="preserve">Cap.34.02 </w:t>
            </w:r>
            <w:proofErr w:type="spellStart"/>
            <w:r>
              <w:rPr>
                <w:rFonts w:ascii="Bookman Old Style" w:hAnsi="Bookman Old Style"/>
                <w:b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  <w:b/>
              </w:rPr>
              <w:t>taxe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administrative, </w:t>
            </w:r>
            <w:proofErr w:type="spellStart"/>
            <w:r>
              <w:rPr>
                <w:rFonts w:ascii="Bookman Old Style" w:hAnsi="Bookman Old Style"/>
                <w:b/>
              </w:rPr>
              <w:t>eliberare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permise</w:t>
            </w:r>
            <w:proofErr w:type="spellEnd"/>
            <w:r>
              <w:rPr>
                <w:rFonts w:ascii="Bookman Old Style" w:hAnsi="Bookman Old Style"/>
              </w:rPr>
              <w:t xml:space="preserve">  din care: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36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taxe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extrajudiciare</w:t>
            </w:r>
            <w:proofErr w:type="spellEnd"/>
            <w:r>
              <w:rPr>
                <w:rFonts w:ascii="Bookman Old Style" w:hAnsi="Bookman Old Style"/>
              </w:rPr>
              <w:t xml:space="preserve"> de </w:t>
            </w:r>
            <w:proofErr w:type="spellStart"/>
            <w:r>
              <w:rPr>
                <w:rFonts w:ascii="Bookman Old Style" w:hAnsi="Bookman Old Style"/>
              </w:rPr>
              <w:t>timbru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  <w:p w:rsidR="007F5E3E" w:rsidRDefault="007F5E3E" w:rsidP="007F5E3E">
            <w:pPr>
              <w:pStyle w:val="ListParagraph"/>
              <w:ind w:left="540"/>
              <w:rPr>
                <w:rFonts w:ascii="Bookman Old Style" w:hAnsi="Bookman Old Sty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 xml:space="preserve">Cap.35.02 </w:t>
            </w:r>
            <w:proofErr w:type="spellStart"/>
            <w:r>
              <w:rPr>
                <w:rFonts w:ascii="Bookman Old Style" w:hAnsi="Bookman Old Style"/>
                <w:b/>
              </w:rPr>
              <w:t>Amenzi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 </w:t>
            </w:r>
            <w:proofErr w:type="spellStart"/>
            <w:r>
              <w:rPr>
                <w:rFonts w:ascii="Bookman Old Style" w:hAnsi="Bookman Old Style"/>
                <w:b/>
              </w:rPr>
              <w:t>penalităţi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 </w:t>
            </w:r>
            <w:proofErr w:type="spellStart"/>
            <w:r>
              <w:rPr>
                <w:rFonts w:ascii="Bookman Old Style" w:hAnsi="Bookman Old Style"/>
                <w:b/>
              </w:rPr>
              <w:t>confiscări</w:t>
            </w:r>
            <w:proofErr w:type="spellEnd"/>
            <w:r>
              <w:rPr>
                <w:rFonts w:ascii="Bookman Old Style" w:hAnsi="Bookman Old Style"/>
              </w:rPr>
              <w:t xml:space="preserve"> , din  care: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254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Default="007F5E3E" w:rsidP="007F5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venituri</w:t>
            </w:r>
            <w:proofErr w:type="spellEnd"/>
            <w:r>
              <w:rPr>
                <w:rFonts w:ascii="Bookman Old Style" w:hAnsi="Bookman Old Style"/>
              </w:rPr>
              <w:t xml:space="preserve"> din </w:t>
            </w:r>
            <w:proofErr w:type="spellStart"/>
            <w:r>
              <w:rPr>
                <w:rFonts w:ascii="Bookman Old Style" w:hAnsi="Bookman Old Style"/>
              </w:rPr>
              <w:t>amenzi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şi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alte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sancţiuni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aplicate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potrivit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  <w:p w:rsidR="007F5E3E" w:rsidRDefault="007F5E3E" w:rsidP="007F5E3E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dispoziţiilor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legale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254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3A1C58" w:rsidRDefault="007F5E3E" w:rsidP="007F5E3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Pr="003A1C58">
              <w:rPr>
                <w:rFonts w:ascii="Bookman Old Style" w:hAnsi="Bookman Old Style"/>
                <w:b/>
              </w:rPr>
              <w:t>Cap. 37.02</w:t>
            </w:r>
            <w:r>
              <w:rPr>
                <w:rFonts w:ascii="Bookman Old Style" w:hAnsi="Bookman Old Style"/>
              </w:rPr>
              <w:t xml:space="preserve">    </w:t>
            </w:r>
            <w:proofErr w:type="spellStart"/>
            <w:r w:rsidRPr="003A1C58">
              <w:rPr>
                <w:rFonts w:ascii="Bookman Old Style" w:hAnsi="Bookman Old Style"/>
                <w:b/>
              </w:rPr>
              <w:t>V</w:t>
            </w:r>
            <w:r>
              <w:rPr>
                <w:rFonts w:ascii="Bookman Old Style" w:hAnsi="Bookman Old Style"/>
                <w:b/>
              </w:rPr>
              <w:t>ărsăminte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r w:rsidRPr="003A1C58">
              <w:rPr>
                <w:rFonts w:ascii="Bookman Old Style" w:hAnsi="Bookman Old Style"/>
                <w:b/>
              </w:rPr>
              <w:t xml:space="preserve"> din </w:t>
            </w:r>
            <w:proofErr w:type="spellStart"/>
            <w:r w:rsidRPr="003A1C58">
              <w:rPr>
                <w:rFonts w:ascii="Bookman Old Style" w:hAnsi="Bookman Old Style"/>
                <w:b/>
              </w:rPr>
              <w:t>sec</w:t>
            </w:r>
            <w:r w:rsidRPr="003A1C58">
              <w:rPr>
                <w:b/>
              </w:rPr>
              <w:t>ț</w:t>
            </w:r>
            <w:r w:rsidRPr="003A1C58">
              <w:rPr>
                <w:rFonts w:ascii="Bookman Old Style" w:hAnsi="Bookman Old Style"/>
                <w:b/>
              </w:rPr>
              <w:t>iunea</w:t>
            </w:r>
            <w:proofErr w:type="spellEnd"/>
            <w:r w:rsidRPr="003A1C58">
              <w:rPr>
                <w:rFonts w:ascii="Bookman Old Style" w:hAnsi="Bookman Old Style"/>
                <w:b/>
              </w:rPr>
              <w:t xml:space="preserve"> de  </w:t>
            </w:r>
            <w:proofErr w:type="spellStart"/>
            <w:r w:rsidRPr="003A1C58">
              <w:rPr>
                <w:rFonts w:ascii="Bookman Old Style" w:hAnsi="Bookman Old Style"/>
                <w:b/>
              </w:rPr>
              <w:t>func</w:t>
            </w:r>
            <w:r w:rsidRPr="003A1C58">
              <w:rPr>
                <w:b/>
              </w:rPr>
              <w:t>ț</w:t>
            </w:r>
            <w:r w:rsidRPr="003A1C58">
              <w:rPr>
                <w:rFonts w:ascii="Bookman Old Style" w:hAnsi="Bookman Old Style"/>
                <w:b/>
              </w:rPr>
              <w:t>ionare</w:t>
            </w:r>
            <w:proofErr w:type="spellEnd"/>
            <w:r w:rsidRPr="003A1C58"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 w:rsidRPr="003A1C58">
              <w:rPr>
                <w:rFonts w:ascii="Bookman Old Style" w:hAnsi="Bookman Old Style"/>
                <w:b/>
              </w:rPr>
              <w:t>pentru</w:t>
            </w:r>
            <w:proofErr w:type="spellEnd"/>
            <w:r w:rsidRPr="003A1C5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3A1C58">
              <w:rPr>
                <w:rFonts w:ascii="Bookman Old Style" w:hAnsi="Bookman Old Style"/>
                <w:b/>
              </w:rPr>
              <w:t>finan</w:t>
            </w:r>
            <w:r w:rsidRPr="003A1C58">
              <w:rPr>
                <w:b/>
              </w:rPr>
              <w:t>ț</w:t>
            </w:r>
            <w:r w:rsidRPr="003A1C58">
              <w:rPr>
                <w:rFonts w:ascii="Bookman Old Style" w:hAnsi="Bookman Old Style"/>
                <w:b/>
              </w:rPr>
              <w:t>area</w:t>
            </w:r>
            <w:proofErr w:type="spellEnd"/>
            <w:r w:rsidRPr="003A1C58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3A1C58">
              <w:rPr>
                <w:rFonts w:ascii="Bookman Old Style" w:hAnsi="Bookman Old Style"/>
                <w:b/>
              </w:rPr>
              <w:t>cheltuielilor</w:t>
            </w:r>
            <w:proofErr w:type="spellEnd"/>
            <w:r w:rsidRPr="003A1C58">
              <w:rPr>
                <w:rFonts w:ascii="Bookman Old Style" w:hAnsi="Bookman Old Style"/>
                <w:b/>
              </w:rPr>
              <w:t xml:space="preserve"> de </w:t>
            </w:r>
            <w:proofErr w:type="spellStart"/>
            <w:r w:rsidRPr="003A1C58">
              <w:rPr>
                <w:rFonts w:ascii="Bookman Old Style" w:hAnsi="Bookman Old Style"/>
                <w:b/>
              </w:rPr>
              <w:t>dezvoltare</w:t>
            </w:r>
            <w:proofErr w:type="spellEnd"/>
            <w:r w:rsidRPr="003A1C58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877F8D" w:rsidRDefault="007F5E3E" w:rsidP="007F5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425,55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65138E" w:rsidRDefault="007F5E3E" w:rsidP="007F5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65138E">
              <w:rPr>
                <w:rFonts w:ascii="Bookman Old Style" w:hAnsi="Bookman Old Style"/>
              </w:rPr>
              <w:t>425,55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0E5B52" w:rsidRDefault="007F5E3E" w:rsidP="007F5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425,55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B828BF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- 648,37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B828BF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-1073,92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-1073/92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E05CDF" w:rsidRDefault="007F5E3E" w:rsidP="007F5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bCs/>
              </w:rPr>
            </w:pPr>
            <w:proofErr w:type="spellStart"/>
            <w:r w:rsidRPr="00E05CDF">
              <w:rPr>
                <w:rFonts w:ascii="Bookman Old Style" w:hAnsi="Bookman Old Style"/>
                <w:bCs/>
              </w:rPr>
              <w:t>V</w:t>
            </w:r>
            <w:r>
              <w:rPr>
                <w:rFonts w:ascii="Bookman Old Style" w:hAnsi="Bookman Old Style"/>
                <w:bCs/>
              </w:rPr>
              <w:t>ărsăminte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</w:t>
            </w:r>
            <w:r w:rsidRPr="00E05CDF">
              <w:rPr>
                <w:rFonts w:ascii="Bookman Old Style" w:hAnsi="Bookman Old Style"/>
                <w:bCs/>
              </w:rPr>
              <w:t xml:space="preserve">din </w:t>
            </w:r>
            <w:proofErr w:type="spellStart"/>
            <w:r w:rsidRPr="00E05CDF">
              <w:rPr>
                <w:rFonts w:ascii="Bookman Old Style" w:hAnsi="Bookman Old Style"/>
                <w:bCs/>
              </w:rPr>
              <w:t>sec</w:t>
            </w:r>
            <w:r w:rsidRPr="00E05CDF">
              <w:rPr>
                <w:bCs/>
              </w:rPr>
              <w:t>ț</w:t>
            </w:r>
            <w:r w:rsidRPr="00E05CDF">
              <w:rPr>
                <w:rFonts w:ascii="Bookman Old Style" w:hAnsi="Bookman Old Style"/>
                <w:bCs/>
              </w:rPr>
              <w:t>iunea</w:t>
            </w:r>
            <w:proofErr w:type="spellEnd"/>
            <w:r w:rsidRPr="00E05CDF">
              <w:rPr>
                <w:rFonts w:ascii="Bookman Old Style" w:hAnsi="Bookman Old Style"/>
                <w:bCs/>
              </w:rPr>
              <w:t xml:space="preserve">  de </w:t>
            </w:r>
            <w:proofErr w:type="spellStart"/>
            <w:r w:rsidRPr="00E05CDF">
              <w:rPr>
                <w:rFonts w:ascii="Bookman Old Style" w:hAnsi="Bookman Old Style"/>
                <w:bCs/>
              </w:rPr>
              <w:t>func</w:t>
            </w:r>
            <w:r w:rsidRPr="00E05CDF">
              <w:rPr>
                <w:bCs/>
              </w:rPr>
              <w:t>ț</w:t>
            </w:r>
            <w:r w:rsidRPr="00E05CDF">
              <w:rPr>
                <w:rFonts w:ascii="Bookman Old Style" w:hAnsi="Bookman Old Style"/>
                <w:bCs/>
              </w:rPr>
              <w:t>ionare</w:t>
            </w:r>
            <w:proofErr w:type="spellEnd"/>
            <w:r w:rsidRPr="00E05CDF">
              <w:rPr>
                <w:rFonts w:ascii="Bookman Old Style" w:hAnsi="Bookman Old Style"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D34FF5" w:rsidRDefault="007F5E3E" w:rsidP="007F5E3E">
            <w:pPr>
              <w:ind w:left="18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425,55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D34FF5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425,55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D34FF5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425,55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F877C9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+648,37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D34FF5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-1073,92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-1073.92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8E059D" w:rsidRDefault="007F5E3E" w:rsidP="007F5E3E">
            <w:pPr>
              <w:rPr>
                <w:rFonts w:ascii="Bookman Old Style" w:hAnsi="Bookman Old Style"/>
                <w:b/>
                <w:bCs/>
              </w:rPr>
            </w:pPr>
            <w:r w:rsidRPr="008E059D">
              <w:rPr>
                <w:rFonts w:ascii="Bookman Old Style" w:hAnsi="Bookman Old Style"/>
                <w:b/>
                <w:bCs/>
              </w:rPr>
              <w:t xml:space="preserve">Cap. 00.18 </w:t>
            </w:r>
            <w:proofErr w:type="spellStart"/>
            <w:r w:rsidRPr="008E059D">
              <w:rPr>
                <w:rFonts w:ascii="Bookman Old Style" w:hAnsi="Bookman Old Style"/>
                <w:b/>
                <w:bCs/>
              </w:rPr>
              <w:t>Subven</w:t>
            </w:r>
            <w:r w:rsidRPr="008E059D">
              <w:rPr>
                <w:b/>
                <w:bCs/>
              </w:rPr>
              <w:t>ț</w:t>
            </w:r>
            <w:r w:rsidRPr="008E059D">
              <w:rPr>
                <w:rFonts w:ascii="Bookman Old Style" w:hAnsi="Bookman Old Style"/>
                <w:b/>
                <w:bCs/>
              </w:rPr>
              <w:t>ii</w:t>
            </w:r>
            <w:proofErr w:type="spellEnd"/>
            <w:r w:rsidRPr="008E059D">
              <w:rPr>
                <w:rFonts w:ascii="Bookman Old Style" w:hAnsi="Bookman Old Style"/>
                <w:b/>
                <w:bCs/>
              </w:rPr>
              <w:t xml:space="preserve">  de la </w:t>
            </w:r>
            <w:proofErr w:type="spellStart"/>
            <w:r>
              <w:rPr>
                <w:rFonts w:ascii="Bookman Old Style" w:hAnsi="Bookman Old Style"/>
                <w:b/>
                <w:bCs/>
              </w:rPr>
              <w:t>bugetul</w:t>
            </w:r>
            <w:proofErr w:type="spellEnd"/>
            <w:r>
              <w:rPr>
                <w:rFonts w:ascii="Bookman Old Style" w:hAnsi="Bookman Old Style"/>
                <w:b/>
                <w:bCs/>
              </w:rPr>
              <w:t xml:space="preserve"> de stat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904918" w:rsidRDefault="007F5E3E" w:rsidP="007F5E3E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23 660,81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904918" w:rsidRDefault="007F5E3E" w:rsidP="007F5E3E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23 660,81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904918" w:rsidRDefault="007F5E3E" w:rsidP="007F5E3E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23 660,81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904918" w:rsidRDefault="007F5E3E" w:rsidP="007F5E3E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23 968,81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904918" w:rsidRDefault="007F5E3E" w:rsidP="007F5E3E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23968,81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23968.81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Pr="006C7AB2" w:rsidRDefault="007F5E3E" w:rsidP="007F5E3E">
            <w:pPr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6C7AB2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  -     </w:t>
            </w:r>
            <w:proofErr w:type="spellStart"/>
            <w:r w:rsidRPr="006C7AB2">
              <w:rPr>
                <w:rFonts w:ascii="Bookman Old Style" w:hAnsi="Bookman Old Style"/>
                <w:sz w:val="22"/>
                <w:szCs w:val="22"/>
              </w:rPr>
              <w:t>Subvenţii</w:t>
            </w:r>
            <w:proofErr w:type="spellEnd"/>
            <w:r w:rsidRPr="006C7AB2">
              <w:rPr>
                <w:rFonts w:ascii="Bookman Old Style" w:hAnsi="Bookman Old Style"/>
                <w:sz w:val="22"/>
                <w:szCs w:val="22"/>
              </w:rPr>
              <w:t xml:space="preserve"> de la </w:t>
            </w:r>
            <w:proofErr w:type="spellStart"/>
            <w:r w:rsidRPr="006C7AB2">
              <w:rPr>
                <w:rFonts w:ascii="Bookman Old Style" w:hAnsi="Bookman Old Style"/>
                <w:sz w:val="22"/>
                <w:szCs w:val="22"/>
              </w:rPr>
              <w:t>bugetul</w:t>
            </w:r>
            <w:proofErr w:type="spellEnd"/>
            <w:r w:rsidRPr="006C7AB2">
              <w:rPr>
                <w:rFonts w:ascii="Bookman Old Style" w:hAnsi="Bookman Old Style"/>
                <w:sz w:val="22"/>
                <w:szCs w:val="22"/>
              </w:rPr>
              <w:t xml:space="preserve"> de stat </w:t>
            </w:r>
            <w:proofErr w:type="spellStart"/>
            <w:r w:rsidRPr="006C7AB2">
              <w:rPr>
                <w:rFonts w:ascii="Bookman Old Style" w:hAnsi="Bookman Old Style"/>
                <w:sz w:val="22"/>
                <w:szCs w:val="22"/>
              </w:rPr>
              <w:t>pentru</w:t>
            </w:r>
            <w:proofErr w:type="spellEnd"/>
            <w:r w:rsidRPr="006C7AB2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6C7AB2">
              <w:rPr>
                <w:rFonts w:ascii="Bookman Old Style" w:hAnsi="Bookman Old Style"/>
                <w:sz w:val="22"/>
                <w:szCs w:val="22"/>
              </w:rPr>
              <w:lastRenderedPageBreak/>
              <w:t>ajutorul</w:t>
            </w:r>
            <w:proofErr w:type="spellEnd"/>
            <w:r w:rsidRPr="006C7AB2">
              <w:rPr>
                <w:rFonts w:ascii="Bookman Old Style" w:hAnsi="Bookman Old Style"/>
                <w:sz w:val="22"/>
                <w:szCs w:val="22"/>
              </w:rPr>
              <w:t xml:space="preserve"> de </w:t>
            </w:r>
            <w:proofErr w:type="spellStart"/>
            <w:r w:rsidRPr="006C7AB2">
              <w:rPr>
                <w:rFonts w:ascii="Bookman Old Style" w:hAnsi="Bookman Old Style"/>
                <w:sz w:val="22"/>
                <w:szCs w:val="22"/>
              </w:rPr>
              <w:t>încălzire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E3E" w:rsidRPr="006C7AB2" w:rsidRDefault="007F5E3E" w:rsidP="007F5E3E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6C7AB2">
              <w:rPr>
                <w:rFonts w:ascii="Bookman Old Style" w:hAnsi="Bookman Old Style"/>
                <w:b/>
                <w:bCs/>
              </w:rPr>
              <w:lastRenderedPageBreak/>
              <w:t>950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6C7AB2" w:rsidRDefault="007F5E3E" w:rsidP="007F5E3E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6C7AB2">
              <w:rPr>
                <w:rFonts w:ascii="Bookman Old Style" w:hAnsi="Bookman Old Style"/>
                <w:b/>
                <w:bCs/>
              </w:rPr>
              <w:t>950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6C7AB2" w:rsidRDefault="007F5E3E" w:rsidP="007F5E3E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6C7AB2">
              <w:rPr>
                <w:rFonts w:ascii="Bookman Old Style" w:hAnsi="Bookman Old Style"/>
                <w:b/>
                <w:bCs/>
              </w:rPr>
              <w:t>950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6C7AB2" w:rsidRDefault="007F5E3E" w:rsidP="007F5E3E">
            <w:pPr>
              <w:rPr>
                <w:rFonts w:ascii="Bookman Old Style" w:hAnsi="Bookman Old Style"/>
                <w:b/>
                <w:bCs/>
              </w:rPr>
            </w:pPr>
            <w:r w:rsidRPr="006C7AB2">
              <w:rPr>
                <w:rFonts w:ascii="Bookman Old Style" w:hAnsi="Bookman Old Style"/>
                <w:b/>
                <w:bCs/>
              </w:rPr>
              <w:t>950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6C7AB2" w:rsidRDefault="007F5E3E" w:rsidP="007F5E3E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950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950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550828" w:rsidRDefault="007F5E3E" w:rsidP="007F5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550828">
              <w:rPr>
                <w:rFonts w:ascii="Bookman Old Style" w:hAnsi="Bookman Old Style"/>
                <w:sz w:val="22"/>
                <w:szCs w:val="22"/>
              </w:rPr>
              <w:t>Subvenţii</w:t>
            </w:r>
            <w:proofErr w:type="spellEnd"/>
            <w:r w:rsidRPr="00550828">
              <w:rPr>
                <w:rFonts w:ascii="Bookman Old Style" w:hAnsi="Bookman Old Style"/>
                <w:sz w:val="22"/>
                <w:szCs w:val="22"/>
              </w:rPr>
              <w:t xml:space="preserve"> de la </w:t>
            </w:r>
            <w:proofErr w:type="spellStart"/>
            <w:r w:rsidRPr="00550828">
              <w:rPr>
                <w:rFonts w:ascii="Bookman Old Style" w:hAnsi="Bookman Old Style"/>
                <w:sz w:val="22"/>
                <w:szCs w:val="22"/>
              </w:rPr>
              <w:t>bugetul</w:t>
            </w:r>
            <w:proofErr w:type="spellEnd"/>
            <w:r w:rsidRPr="00550828">
              <w:rPr>
                <w:rFonts w:ascii="Bookman Old Style" w:hAnsi="Bookman Old Style"/>
                <w:sz w:val="22"/>
                <w:szCs w:val="22"/>
              </w:rPr>
              <w:t xml:space="preserve"> de stat </w:t>
            </w:r>
            <w:proofErr w:type="spellStart"/>
            <w:r w:rsidRPr="00550828">
              <w:rPr>
                <w:rFonts w:ascii="Bookman Old Style" w:hAnsi="Bookman Old Style"/>
                <w:sz w:val="22"/>
                <w:szCs w:val="22"/>
              </w:rPr>
              <w:t>pentru</w:t>
            </w:r>
            <w:proofErr w:type="spellEnd"/>
            <w:r w:rsidRPr="0055082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550828">
              <w:rPr>
                <w:rFonts w:ascii="Bookman Old Style" w:hAnsi="Bookman Old Style"/>
                <w:sz w:val="22"/>
                <w:szCs w:val="22"/>
              </w:rPr>
              <w:t>Programul</w:t>
            </w:r>
            <w:proofErr w:type="spellEnd"/>
            <w:r w:rsidRPr="0055082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550828">
              <w:rPr>
                <w:rFonts w:ascii="Bookman Old Style" w:hAnsi="Bookman Old Style"/>
                <w:sz w:val="22"/>
                <w:szCs w:val="22"/>
              </w:rPr>
              <w:t>Na</w:t>
            </w:r>
            <w:r w:rsidRPr="00550828">
              <w:rPr>
                <w:rFonts w:ascii="Cambria" w:hAnsi="Cambria" w:cs="Cambria"/>
                <w:sz w:val="22"/>
                <w:szCs w:val="22"/>
              </w:rPr>
              <w:t>ț</w:t>
            </w:r>
            <w:r w:rsidRPr="00550828">
              <w:rPr>
                <w:rFonts w:ascii="Bookman Old Style" w:hAnsi="Bookman Old Style"/>
                <w:sz w:val="22"/>
                <w:szCs w:val="22"/>
              </w:rPr>
              <w:t>ional</w:t>
            </w:r>
            <w:proofErr w:type="spellEnd"/>
            <w:r w:rsidRPr="00550828">
              <w:rPr>
                <w:rFonts w:ascii="Bookman Old Style" w:hAnsi="Bookman Old Style"/>
                <w:sz w:val="22"/>
                <w:szCs w:val="22"/>
              </w:rPr>
              <w:t xml:space="preserve"> de </w:t>
            </w:r>
            <w:proofErr w:type="spellStart"/>
            <w:r w:rsidRPr="00550828">
              <w:rPr>
                <w:rFonts w:ascii="Bookman Old Style" w:hAnsi="Bookman Old Style"/>
                <w:sz w:val="22"/>
                <w:szCs w:val="22"/>
              </w:rPr>
              <w:t>Investi</w:t>
            </w:r>
            <w:r w:rsidRPr="00550828">
              <w:rPr>
                <w:rFonts w:ascii="Cambria" w:hAnsi="Cambria" w:cs="Cambria"/>
                <w:sz w:val="22"/>
                <w:szCs w:val="22"/>
              </w:rPr>
              <w:t>ț</w:t>
            </w:r>
            <w:r w:rsidRPr="00550828">
              <w:rPr>
                <w:rFonts w:ascii="Bookman Old Style" w:hAnsi="Bookman Old Style"/>
                <w:sz w:val="22"/>
                <w:szCs w:val="22"/>
              </w:rPr>
              <w:t>ii</w:t>
            </w:r>
            <w:proofErr w:type="spellEnd"/>
            <w:r w:rsidRPr="0055082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550828">
              <w:rPr>
                <w:rFonts w:ascii="Bookman Old Style" w:hAnsi="Bookman Old Style"/>
                <w:sz w:val="22"/>
                <w:szCs w:val="22"/>
              </w:rPr>
              <w:t>Anghel</w:t>
            </w:r>
            <w:proofErr w:type="spellEnd"/>
            <w:r w:rsidRPr="0055082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550828">
              <w:rPr>
                <w:rFonts w:ascii="Bookman Old Style" w:hAnsi="Bookman Old Style"/>
                <w:sz w:val="22"/>
                <w:szCs w:val="22"/>
              </w:rPr>
              <w:t>Saligny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283A45" w:rsidRDefault="007F5E3E" w:rsidP="007F5E3E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83A45">
              <w:rPr>
                <w:rFonts w:ascii="Bookman Old Style" w:hAnsi="Bookman Old Style"/>
                <w:b/>
                <w:bCs/>
                <w:i/>
                <w:iCs/>
              </w:rPr>
              <w:t>9 277,83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283A45" w:rsidRDefault="007F5E3E" w:rsidP="007F5E3E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83A45">
              <w:rPr>
                <w:rFonts w:ascii="Bookman Old Style" w:hAnsi="Bookman Old Style"/>
                <w:b/>
                <w:bCs/>
                <w:i/>
                <w:iCs/>
              </w:rPr>
              <w:t>9 277,83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283A45" w:rsidRDefault="007F5E3E" w:rsidP="007F5E3E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83A45">
              <w:rPr>
                <w:rFonts w:ascii="Bookman Old Style" w:hAnsi="Bookman Old Style"/>
                <w:b/>
                <w:bCs/>
                <w:i/>
                <w:iCs/>
              </w:rPr>
              <w:t>9 277,83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283A45" w:rsidRDefault="007F5E3E" w:rsidP="007F5E3E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83A45">
              <w:rPr>
                <w:rFonts w:ascii="Bookman Old Style" w:hAnsi="Bookman Old Style"/>
                <w:b/>
                <w:bCs/>
                <w:i/>
                <w:iCs/>
              </w:rPr>
              <w:t>9 277,83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283A45" w:rsidRDefault="007F5E3E" w:rsidP="007F5E3E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9277,83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9277.83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3E" w:rsidRPr="00550828" w:rsidRDefault="007F5E3E" w:rsidP="007F5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550828">
              <w:rPr>
                <w:rFonts w:ascii="Bookman Old Style" w:hAnsi="Bookman Old Style"/>
                <w:sz w:val="22"/>
                <w:szCs w:val="22"/>
              </w:rPr>
              <w:t>Alocări</w:t>
            </w:r>
            <w:proofErr w:type="spellEnd"/>
            <w:r w:rsidRPr="00550828">
              <w:rPr>
                <w:rFonts w:ascii="Bookman Old Style" w:hAnsi="Bookman Old Style"/>
                <w:sz w:val="22"/>
                <w:szCs w:val="22"/>
              </w:rPr>
              <w:t xml:space="preserve"> de </w:t>
            </w:r>
            <w:proofErr w:type="spellStart"/>
            <w:r w:rsidRPr="00550828">
              <w:rPr>
                <w:rFonts w:ascii="Bookman Old Style" w:hAnsi="Bookman Old Style"/>
                <w:sz w:val="22"/>
                <w:szCs w:val="22"/>
              </w:rPr>
              <w:t>sume</w:t>
            </w:r>
            <w:proofErr w:type="spellEnd"/>
            <w:r w:rsidRPr="00550828">
              <w:rPr>
                <w:rFonts w:ascii="Bookman Old Style" w:hAnsi="Bookman Old Style"/>
                <w:sz w:val="22"/>
                <w:szCs w:val="22"/>
              </w:rPr>
              <w:t xml:space="preserve">  din PNRR </w:t>
            </w:r>
            <w:proofErr w:type="spellStart"/>
            <w:r w:rsidRPr="00550828">
              <w:rPr>
                <w:rFonts w:ascii="Bookman Old Style" w:hAnsi="Bookman Old Style"/>
                <w:sz w:val="22"/>
                <w:szCs w:val="22"/>
              </w:rPr>
              <w:t>aferente</w:t>
            </w:r>
            <w:proofErr w:type="spellEnd"/>
            <w:r w:rsidRPr="0055082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550828">
              <w:rPr>
                <w:rFonts w:ascii="Bookman Old Style" w:hAnsi="Bookman Old Style"/>
                <w:sz w:val="22"/>
                <w:szCs w:val="22"/>
              </w:rPr>
              <w:t>asisten</w:t>
            </w:r>
            <w:r w:rsidRPr="00550828">
              <w:rPr>
                <w:rFonts w:ascii="Cambria" w:hAnsi="Cambria" w:cs="Cambria"/>
                <w:sz w:val="22"/>
                <w:szCs w:val="22"/>
              </w:rPr>
              <w:t>ț</w:t>
            </w:r>
            <w:r w:rsidRPr="00550828">
              <w:rPr>
                <w:rFonts w:ascii="Bookman Old Style" w:hAnsi="Bookman Old Style"/>
                <w:sz w:val="22"/>
                <w:szCs w:val="22"/>
              </w:rPr>
              <w:t>ei</w:t>
            </w:r>
            <w:proofErr w:type="spellEnd"/>
            <w:r w:rsidRPr="0055082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550828">
              <w:rPr>
                <w:rFonts w:ascii="Bookman Old Style" w:hAnsi="Bookman Old Style"/>
                <w:sz w:val="22"/>
                <w:szCs w:val="22"/>
              </w:rPr>
              <w:t>financiare</w:t>
            </w:r>
            <w:proofErr w:type="spellEnd"/>
            <w:r w:rsidRPr="00550828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proofErr w:type="spellStart"/>
            <w:r w:rsidRPr="00550828">
              <w:rPr>
                <w:rFonts w:ascii="Bookman Old Style" w:hAnsi="Bookman Old Style"/>
                <w:sz w:val="22"/>
                <w:szCs w:val="22"/>
              </w:rPr>
              <w:t>nerambursabile</w:t>
            </w:r>
            <w:proofErr w:type="spellEnd"/>
            <w:r w:rsidRPr="0055082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E3E" w:rsidRPr="00283A45" w:rsidRDefault="007F5E3E" w:rsidP="007F5E3E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83A45">
              <w:rPr>
                <w:rFonts w:ascii="Bookman Old Style" w:hAnsi="Bookman Old Style"/>
                <w:b/>
                <w:bCs/>
                <w:i/>
                <w:iCs/>
              </w:rPr>
              <w:t>5 683,37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283A45" w:rsidRDefault="007F5E3E" w:rsidP="007F5E3E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83A45">
              <w:rPr>
                <w:rFonts w:ascii="Bookman Old Style" w:hAnsi="Bookman Old Style"/>
                <w:b/>
                <w:bCs/>
                <w:i/>
                <w:iCs/>
              </w:rPr>
              <w:t>5 683,37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283A45" w:rsidRDefault="007F5E3E" w:rsidP="007F5E3E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83A45">
              <w:rPr>
                <w:rFonts w:ascii="Bookman Old Style" w:hAnsi="Bookman Old Style"/>
                <w:b/>
                <w:bCs/>
                <w:i/>
                <w:iCs/>
              </w:rPr>
              <w:t>5 683,37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283A45" w:rsidRDefault="007F5E3E" w:rsidP="007F5E3E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283A45">
              <w:rPr>
                <w:rFonts w:ascii="Bookman Old Style" w:hAnsi="Bookman Old Style"/>
                <w:b/>
                <w:bCs/>
                <w:i/>
                <w:iCs/>
              </w:rPr>
              <w:t>5 683,37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283A45" w:rsidRDefault="007F5E3E" w:rsidP="007F5E3E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5 683,37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5683.37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550828" w:rsidRDefault="007F5E3E" w:rsidP="007F5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proofErr w:type="spellStart"/>
            <w:r w:rsidRPr="00550828">
              <w:rPr>
                <w:rFonts w:ascii="Bookman Old Style" w:hAnsi="Bookman Old Style"/>
                <w:i/>
                <w:iCs/>
                <w:sz w:val="22"/>
                <w:szCs w:val="22"/>
              </w:rPr>
              <w:t>Fonduri</w:t>
            </w:r>
            <w:proofErr w:type="spellEnd"/>
            <w:r w:rsidRPr="00550828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0828">
              <w:rPr>
                <w:rFonts w:ascii="Bookman Old Style" w:hAnsi="Bookman Old Style"/>
                <w:i/>
                <w:iCs/>
                <w:sz w:val="22"/>
                <w:szCs w:val="22"/>
              </w:rPr>
              <w:t>externe</w:t>
            </w:r>
            <w:proofErr w:type="spellEnd"/>
            <w:r w:rsidRPr="00550828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0828">
              <w:rPr>
                <w:rFonts w:ascii="Bookman Old Style" w:hAnsi="Bookman Old Style"/>
                <w:i/>
                <w:iCs/>
                <w:sz w:val="22"/>
                <w:szCs w:val="22"/>
              </w:rPr>
              <w:t>nerambursabile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jc w:val="center"/>
              <w:rPr>
                <w:rFonts w:ascii="Bookman Old Style" w:hAnsi="Bookman Old Style"/>
                <w:i/>
                <w:iCs/>
              </w:rPr>
            </w:pPr>
            <w:r w:rsidRPr="00550828">
              <w:rPr>
                <w:rFonts w:ascii="Bookman Old Style" w:hAnsi="Bookman Old Style"/>
                <w:i/>
                <w:iCs/>
              </w:rPr>
              <w:t>4 775,94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jc w:val="center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4 775,94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jc w:val="center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4 775,94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4 775,94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4775,94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4775.94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550828" w:rsidRDefault="007F5E3E" w:rsidP="007F5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proofErr w:type="spellStart"/>
            <w:r w:rsidRPr="00550828">
              <w:rPr>
                <w:rFonts w:ascii="Bookman Old Style" w:hAnsi="Bookman Old Style"/>
                <w:i/>
                <w:iCs/>
                <w:sz w:val="22"/>
                <w:szCs w:val="22"/>
              </w:rPr>
              <w:t>Sume</w:t>
            </w:r>
            <w:proofErr w:type="spellEnd"/>
            <w:r w:rsidRPr="00550828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0828">
              <w:rPr>
                <w:rFonts w:ascii="Bookman Old Style" w:hAnsi="Bookman Old Style"/>
                <w:i/>
                <w:iCs/>
                <w:sz w:val="22"/>
                <w:szCs w:val="22"/>
              </w:rPr>
              <w:t>aferente</w:t>
            </w:r>
            <w:proofErr w:type="spellEnd"/>
            <w:r w:rsidRPr="00550828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TVA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jc w:val="center"/>
              <w:rPr>
                <w:rFonts w:ascii="Bookman Old Style" w:hAnsi="Bookman Old Style"/>
                <w:i/>
                <w:iCs/>
              </w:rPr>
            </w:pPr>
            <w:r w:rsidRPr="00550828">
              <w:rPr>
                <w:rFonts w:ascii="Bookman Old Style" w:hAnsi="Bookman Old Style"/>
                <w:i/>
                <w:iCs/>
              </w:rPr>
              <w:t>907,43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jc w:val="center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907,43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 xml:space="preserve"> 907,43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 xml:space="preserve">         907,43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907,43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907.43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550828" w:rsidRDefault="007F5E3E" w:rsidP="007F5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550828">
              <w:rPr>
                <w:rFonts w:ascii="Bookman Old Style" w:hAnsi="Bookman Old Style"/>
                <w:sz w:val="22"/>
                <w:szCs w:val="22"/>
              </w:rPr>
              <w:t>Alocări</w:t>
            </w:r>
            <w:proofErr w:type="spellEnd"/>
            <w:r w:rsidRPr="00550828">
              <w:rPr>
                <w:rFonts w:ascii="Bookman Old Style" w:hAnsi="Bookman Old Style"/>
                <w:sz w:val="22"/>
                <w:szCs w:val="22"/>
              </w:rPr>
              <w:t xml:space="preserve"> de </w:t>
            </w:r>
            <w:proofErr w:type="spellStart"/>
            <w:r w:rsidRPr="00550828">
              <w:rPr>
                <w:rFonts w:ascii="Bookman Old Style" w:hAnsi="Bookman Old Style"/>
                <w:sz w:val="22"/>
                <w:szCs w:val="22"/>
              </w:rPr>
              <w:t>sume</w:t>
            </w:r>
            <w:proofErr w:type="spellEnd"/>
            <w:r w:rsidRPr="0055082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550828">
              <w:rPr>
                <w:rFonts w:ascii="Bookman Old Style" w:hAnsi="Bookman Old Style"/>
                <w:sz w:val="22"/>
                <w:szCs w:val="22"/>
              </w:rPr>
              <w:t>prin</w:t>
            </w:r>
            <w:proofErr w:type="spellEnd"/>
            <w:r w:rsidRPr="00550828">
              <w:rPr>
                <w:rFonts w:ascii="Bookman Old Style" w:hAnsi="Bookman Old Style"/>
                <w:sz w:val="22"/>
                <w:szCs w:val="22"/>
              </w:rPr>
              <w:t xml:space="preserve"> PNRR </w:t>
            </w:r>
            <w:proofErr w:type="spellStart"/>
            <w:r w:rsidRPr="00550828">
              <w:rPr>
                <w:rFonts w:ascii="Bookman Old Style" w:hAnsi="Bookman Old Style"/>
                <w:sz w:val="22"/>
                <w:szCs w:val="22"/>
              </w:rPr>
              <w:t>aferente</w:t>
            </w:r>
            <w:proofErr w:type="spellEnd"/>
            <w:r w:rsidRPr="00550828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550828">
              <w:rPr>
                <w:rFonts w:ascii="Bookman Old Style" w:hAnsi="Bookman Old Style"/>
                <w:sz w:val="22"/>
                <w:szCs w:val="22"/>
              </w:rPr>
              <w:t>componentei</w:t>
            </w:r>
            <w:proofErr w:type="spellEnd"/>
            <w:r w:rsidRPr="00550828">
              <w:rPr>
                <w:rFonts w:ascii="Bookman Old Style" w:hAnsi="Bookman Old Style"/>
                <w:sz w:val="22"/>
                <w:szCs w:val="22"/>
              </w:rPr>
              <w:t xml:space="preserve"> de </w:t>
            </w:r>
            <w:proofErr w:type="spellStart"/>
            <w:r w:rsidRPr="00550828">
              <w:rPr>
                <w:rFonts w:ascii="Bookman Old Style" w:hAnsi="Bookman Old Style"/>
                <w:sz w:val="22"/>
                <w:szCs w:val="22"/>
              </w:rPr>
              <w:t>împrumut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550828">
              <w:rPr>
                <w:rFonts w:ascii="Bookman Old Style" w:hAnsi="Bookman Old Style"/>
                <w:b/>
                <w:bCs/>
                <w:i/>
                <w:iCs/>
              </w:rPr>
              <w:t>7 749,61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7 749,61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7 749,61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 xml:space="preserve">  8 057,61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8 057,61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8057.61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3A7D76" w:rsidRDefault="007F5E3E" w:rsidP="007F5E3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-</w:t>
            </w:r>
            <w:proofErr w:type="spellStart"/>
            <w:r w:rsidRPr="003A7D76">
              <w:rPr>
                <w:rFonts w:ascii="Bookman Old Style" w:hAnsi="Bookman Old Style"/>
                <w:i/>
                <w:iCs/>
              </w:rPr>
              <w:t>Fonduri</w:t>
            </w:r>
            <w:proofErr w:type="spellEnd"/>
            <w:r w:rsidRPr="003A7D76">
              <w:rPr>
                <w:rFonts w:ascii="Bookman Old Style" w:hAnsi="Bookman Old Style"/>
                <w:i/>
                <w:iCs/>
              </w:rPr>
              <w:t xml:space="preserve"> din </w:t>
            </w:r>
            <w:proofErr w:type="spellStart"/>
            <w:r w:rsidRPr="003A7D76">
              <w:rPr>
                <w:rFonts w:ascii="Bookman Old Style" w:hAnsi="Bookman Old Style"/>
                <w:i/>
                <w:iCs/>
              </w:rPr>
              <w:t>împrumut</w:t>
            </w:r>
            <w:proofErr w:type="spellEnd"/>
            <w:r w:rsidRPr="003A7D76">
              <w:rPr>
                <w:rFonts w:ascii="Bookman Old Style" w:hAnsi="Bookman Old Style"/>
                <w:i/>
                <w:iCs/>
              </w:rPr>
              <w:t xml:space="preserve"> </w:t>
            </w:r>
            <w:proofErr w:type="spellStart"/>
            <w:r w:rsidRPr="003A7D76">
              <w:rPr>
                <w:rFonts w:ascii="Bookman Old Style" w:hAnsi="Bookman Old Style"/>
                <w:i/>
                <w:iCs/>
              </w:rPr>
              <w:t>rambursabil</w:t>
            </w:r>
            <w:proofErr w:type="spellEnd"/>
            <w:r w:rsidRPr="003A7D76">
              <w:rPr>
                <w:rFonts w:ascii="Bookman Old Style" w:hAnsi="Bookman Old Style"/>
                <w:i/>
                <w:iCs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jc w:val="center"/>
              <w:rPr>
                <w:rFonts w:ascii="Bookman Old Style" w:hAnsi="Bookman Old Style"/>
                <w:i/>
                <w:iCs/>
              </w:rPr>
            </w:pPr>
            <w:r w:rsidRPr="00550828">
              <w:rPr>
                <w:rFonts w:ascii="Bookman Old Style" w:hAnsi="Bookman Old Style"/>
                <w:i/>
                <w:iCs/>
              </w:rPr>
              <w:t>6 512,25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jc w:val="center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6 512,25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6 512,55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 xml:space="preserve">     6 512,25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6 512,25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6512.25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550828" w:rsidRDefault="007F5E3E" w:rsidP="007F5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proofErr w:type="spellStart"/>
            <w:r w:rsidRPr="00550828">
              <w:rPr>
                <w:rFonts w:ascii="Bookman Old Style" w:hAnsi="Bookman Old Style"/>
                <w:i/>
                <w:iCs/>
                <w:sz w:val="22"/>
                <w:szCs w:val="22"/>
              </w:rPr>
              <w:t>Sume</w:t>
            </w:r>
            <w:proofErr w:type="spellEnd"/>
            <w:r w:rsidRPr="00550828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50828">
              <w:rPr>
                <w:rFonts w:ascii="Bookman Old Style" w:hAnsi="Bookman Old Style"/>
                <w:i/>
                <w:iCs/>
                <w:sz w:val="22"/>
                <w:szCs w:val="22"/>
              </w:rPr>
              <w:t>aferente</w:t>
            </w:r>
            <w:proofErr w:type="spellEnd"/>
            <w:r w:rsidRPr="00550828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TVA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jc w:val="center"/>
              <w:rPr>
                <w:rFonts w:ascii="Bookman Old Style" w:hAnsi="Bookman Old Style"/>
                <w:i/>
                <w:iCs/>
              </w:rPr>
            </w:pPr>
            <w:r w:rsidRPr="00550828">
              <w:rPr>
                <w:rFonts w:ascii="Bookman Old Style" w:hAnsi="Bookman Old Style"/>
                <w:i/>
                <w:iCs/>
              </w:rPr>
              <w:t>1 237,36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jc w:val="center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1 237,36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1 237,36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 xml:space="preserve">     1 237,36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1 237,36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1237.36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390DDE" w:rsidRDefault="007F5E3E" w:rsidP="007F5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  <w:proofErr w:type="spellStart"/>
            <w:r w:rsidRPr="00390DDE">
              <w:rPr>
                <w:rFonts w:ascii="Bookman Old Style" w:hAnsi="Bookman Old Style"/>
                <w:b/>
                <w:bCs/>
              </w:rPr>
              <w:t>Subven</w:t>
            </w:r>
            <w:r w:rsidRPr="00390DDE">
              <w:rPr>
                <w:rFonts w:ascii="Cambria" w:hAnsi="Cambria" w:cs="Cambria"/>
                <w:b/>
                <w:bCs/>
              </w:rPr>
              <w:t>ț</w:t>
            </w:r>
            <w:r w:rsidRPr="00390DDE">
              <w:rPr>
                <w:rFonts w:ascii="Bookman Old Style" w:hAnsi="Bookman Old Style"/>
                <w:b/>
                <w:bCs/>
              </w:rPr>
              <w:t>ii</w:t>
            </w:r>
            <w:proofErr w:type="spellEnd"/>
            <w:r w:rsidRPr="00390DDE">
              <w:rPr>
                <w:rFonts w:ascii="Bookman Old Style" w:hAnsi="Bookman Old Style"/>
                <w:b/>
                <w:bCs/>
              </w:rPr>
              <w:t xml:space="preserve"> de la </w:t>
            </w:r>
            <w:proofErr w:type="spellStart"/>
            <w:r w:rsidRPr="00390DDE">
              <w:rPr>
                <w:rFonts w:ascii="Bookman Old Style" w:hAnsi="Bookman Old Style"/>
                <w:b/>
                <w:bCs/>
              </w:rPr>
              <w:t>alte</w:t>
            </w:r>
            <w:proofErr w:type="spellEnd"/>
            <w:r>
              <w:rPr>
                <w:rFonts w:ascii="Bookman Old Style" w:hAnsi="Bookman Old Style"/>
                <w:b/>
                <w:bCs/>
              </w:rPr>
              <w:t xml:space="preserve"> </w:t>
            </w:r>
            <w:proofErr w:type="spellStart"/>
            <w:r w:rsidRPr="00390DDE">
              <w:rPr>
                <w:rFonts w:ascii="Bookman Old Style" w:hAnsi="Bookman Old Style"/>
                <w:b/>
                <w:bCs/>
              </w:rPr>
              <w:t>administra</w:t>
            </w:r>
            <w:r w:rsidRPr="00390DDE">
              <w:rPr>
                <w:rFonts w:ascii="Cambria" w:hAnsi="Cambria" w:cs="Cambria"/>
                <w:b/>
                <w:bCs/>
              </w:rPr>
              <w:t>ț</w:t>
            </w:r>
            <w:r w:rsidRPr="00390DDE">
              <w:rPr>
                <w:rFonts w:ascii="Bookman Old Style" w:hAnsi="Bookman Old Style"/>
                <w:b/>
                <w:bCs/>
              </w:rPr>
              <w:t>ii</w:t>
            </w:r>
            <w:proofErr w:type="spellEnd"/>
            <w:r w:rsidRPr="00390DDE">
              <w:rPr>
                <w:rFonts w:ascii="Bookman Old Style" w:hAnsi="Bookman Old Style"/>
                <w:b/>
                <w:bCs/>
              </w:rPr>
              <w:t xml:space="preserve"> , din care 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390DDE" w:rsidRDefault="007F5E3E" w:rsidP="007F5E3E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90DDE"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390DDE" w:rsidRDefault="007F5E3E" w:rsidP="007F5E3E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390DDE">
              <w:rPr>
                <w:rFonts w:ascii="Bookman Old Style" w:hAnsi="Bookman Old Style"/>
                <w:b/>
                <w:bCs/>
                <w:i/>
                <w:iCs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390DDE" w:rsidRDefault="007F5E3E" w:rsidP="007F5E3E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 w:rsidRPr="00390DDE">
              <w:rPr>
                <w:rFonts w:ascii="Bookman Old Style" w:hAnsi="Bookman Old Style"/>
                <w:b/>
                <w:bCs/>
                <w:i/>
                <w:iCs/>
              </w:rPr>
              <w:t>363,59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390DDE" w:rsidRDefault="007F5E3E" w:rsidP="007F5E3E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 xml:space="preserve">    363,59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390DDE" w:rsidRDefault="007F5E3E" w:rsidP="007F5E3E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363,59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  <w:b/>
                <w:bCs/>
                <w:i/>
                <w:iCs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</w:rPr>
              <w:t>363.59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390DDE" w:rsidRDefault="007F5E3E" w:rsidP="007F5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 w:rsidRPr="00390DDE">
              <w:rPr>
                <w:rFonts w:ascii="Bookman Old Style" w:hAnsi="Bookman Old Style"/>
              </w:rPr>
              <w:t>Sume</w:t>
            </w:r>
            <w:proofErr w:type="spellEnd"/>
            <w:r w:rsidRPr="00390DDE">
              <w:rPr>
                <w:rFonts w:ascii="Bookman Old Style" w:hAnsi="Bookman Old Style"/>
              </w:rPr>
              <w:t xml:space="preserve"> </w:t>
            </w:r>
            <w:proofErr w:type="spellStart"/>
            <w:r w:rsidRPr="00390DDE">
              <w:rPr>
                <w:rFonts w:ascii="Bookman Old Style" w:hAnsi="Bookman Old Style"/>
              </w:rPr>
              <w:t>alocate</w:t>
            </w:r>
            <w:proofErr w:type="spellEnd"/>
            <w:r w:rsidRPr="00390DDE">
              <w:rPr>
                <w:rFonts w:ascii="Bookman Old Style" w:hAnsi="Bookman Old Style"/>
              </w:rPr>
              <w:t xml:space="preserve"> din </w:t>
            </w:r>
            <w:proofErr w:type="spellStart"/>
            <w:r w:rsidRPr="00390DDE">
              <w:rPr>
                <w:rFonts w:ascii="Bookman Old Style" w:hAnsi="Bookman Old Style"/>
              </w:rPr>
              <w:t>bugetul</w:t>
            </w:r>
            <w:proofErr w:type="spellEnd"/>
            <w:r w:rsidRPr="00390DDE">
              <w:rPr>
                <w:rFonts w:ascii="Bookman Old Style" w:hAnsi="Bookman Old Style"/>
              </w:rPr>
              <w:t xml:space="preserve"> AFIR </w:t>
            </w:r>
            <w:proofErr w:type="spellStart"/>
            <w:r w:rsidRPr="00390DDE">
              <w:rPr>
                <w:rFonts w:ascii="Bookman Old Style" w:hAnsi="Bookman Old Style"/>
              </w:rPr>
              <w:t>pentru</w:t>
            </w:r>
            <w:proofErr w:type="spellEnd"/>
            <w:r w:rsidRPr="00390DDE">
              <w:rPr>
                <w:rFonts w:ascii="Bookman Old Style" w:hAnsi="Bookman Old Style"/>
              </w:rPr>
              <w:t xml:space="preserve"> </w:t>
            </w:r>
            <w:proofErr w:type="spellStart"/>
            <w:r w:rsidRPr="00390DDE">
              <w:rPr>
                <w:rFonts w:ascii="Bookman Old Style" w:hAnsi="Bookman Old Style"/>
              </w:rPr>
              <w:t>sus</w:t>
            </w:r>
            <w:r w:rsidRPr="00390DDE">
              <w:rPr>
                <w:rFonts w:ascii="Cambria" w:hAnsi="Cambria" w:cs="Cambria"/>
              </w:rPr>
              <w:t>ț</w:t>
            </w:r>
            <w:r w:rsidRPr="00390DDE">
              <w:rPr>
                <w:rFonts w:ascii="Bookman Old Style" w:hAnsi="Bookman Old Style"/>
              </w:rPr>
              <w:t>inerea</w:t>
            </w:r>
            <w:proofErr w:type="spellEnd"/>
            <w:r w:rsidRPr="00390DDE">
              <w:rPr>
                <w:rFonts w:ascii="Bookman Old Style" w:hAnsi="Bookman Old Style"/>
              </w:rPr>
              <w:t xml:space="preserve"> </w:t>
            </w:r>
            <w:proofErr w:type="spellStart"/>
            <w:r w:rsidRPr="00390DDE">
              <w:rPr>
                <w:rFonts w:ascii="Bookman Old Style" w:hAnsi="Bookman Old Style"/>
              </w:rPr>
              <w:t>proiectelor</w:t>
            </w:r>
            <w:proofErr w:type="spellEnd"/>
            <w:r w:rsidRPr="00390DDE">
              <w:rPr>
                <w:rFonts w:ascii="Bookman Old Style" w:hAnsi="Bookman Old Style"/>
              </w:rPr>
              <w:t xml:space="preserve">  PNDR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550828" w:rsidRDefault="007F5E3E" w:rsidP="007F5E3E">
            <w:pPr>
              <w:jc w:val="center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363,59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363,59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363,59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363.59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7F5E3E" w:rsidP="007F5E3E">
            <w:pPr>
              <w:rPr>
                <w:rFonts w:ascii="Bookman Old Style" w:hAnsi="Bookman Old Style"/>
                <w:b/>
                <w:bCs/>
              </w:rPr>
            </w:pPr>
            <w:proofErr w:type="spellStart"/>
            <w:r w:rsidRPr="00877F8D">
              <w:rPr>
                <w:rFonts w:ascii="Bookman Old Style" w:hAnsi="Bookman Old Style"/>
                <w:b/>
                <w:bCs/>
              </w:rPr>
              <w:t>Subven</w:t>
            </w:r>
            <w:r w:rsidRPr="00877F8D">
              <w:rPr>
                <w:rFonts w:ascii="Cambria" w:hAnsi="Cambria" w:cs="Cambria"/>
                <w:b/>
                <w:bCs/>
              </w:rPr>
              <w:t>ț</w:t>
            </w:r>
            <w:r w:rsidRPr="00877F8D">
              <w:rPr>
                <w:rFonts w:ascii="Bookman Old Style" w:hAnsi="Bookman Old Style"/>
                <w:b/>
                <w:bCs/>
              </w:rPr>
              <w:t>ii</w:t>
            </w:r>
            <w:proofErr w:type="spellEnd"/>
            <w:r w:rsidRPr="00877F8D">
              <w:rPr>
                <w:rFonts w:ascii="Bookman Old Style" w:hAnsi="Bookman Old Style"/>
                <w:b/>
                <w:bCs/>
              </w:rPr>
              <w:t xml:space="preserve"> de la </w:t>
            </w:r>
            <w:proofErr w:type="spellStart"/>
            <w:r w:rsidRPr="00877F8D">
              <w:rPr>
                <w:rFonts w:ascii="Bookman Old Style" w:hAnsi="Bookman Old Style"/>
                <w:b/>
                <w:bCs/>
              </w:rPr>
              <w:t>alte</w:t>
            </w:r>
            <w:proofErr w:type="spellEnd"/>
            <w:r w:rsidRPr="00877F8D">
              <w:rPr>
                <w:rFonts w:ascii="Bookman Old Style" w:hAnsi="Bookman Old Style"/>
                <w:b/>
                <w:bCs/>
              </w:rPr>
              <w:t xml:space="preserve"> </w:t>
            </w:r>
            <w:proofErr w:type="spellStart"/>
            <w:r w:rsidRPr="00877F8D">
              <w:rPr>
                <w:rFonts w:ascii="Bookman Old Style" w:hAnsi="Bookman Old Style"/>
                <w:b/>
                <w:bCs/>
              </w:rPr>
              <w:t>administra</w:t>
            </w:r>
            <w:r w:rsidRPr="00877F8D">
              <w:rPr>
                <w:rFonts w:ascii="Cambria" w:hAnsi="Cambria" w:cs="Cambria"/>
                <w:b/>
                <w:bCs/>
              </w:rPr>
              <w:t>ț</w:t>
            </w:r>
            <w:r w:rsidRPr="00877F8D">
              <w:rPr>
                <w:rFonts w:ascii="Bookman Old Style" w:hAnsi="Bookman Old Style"/>
                <w:b/>
                <w:bCs/>
              </w:rPr>
              <w:t>ii</w:t>
            </w:r>
            <w:proofErr w:type="spellEnd"/>
            <w:r w:rsidRPr="00877F8D">
              <w:rPr>
                <w:rFonts w:ascii="Bookman Old Style" w:hAnsi="Bookman Old Style"/>
                <w:b/>
                <w:bCs/>
              </w:rPr>
              <w:t xml:space="preserve"> </w:t>
            </w:r>
            <w:r>
              <w:rPr>
                <w:rFonts w:ascii="Bookman Old Style" w:hAnsi="Bookman Old Style"/>
                <w:b/>
                <w:bCs/>
              </w:rPr>
              <w:t xml:space="preserve"> 43.02</w:t>
            </w:r>
          </w:p>
          <w:p w:rsidR="007F5E3E" w:rsidRPr="00877F8D" w:rsidRDefault="007F5E3E" w:rsidP="007F5E3E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877F8D" w:rsidRDefault="007F5E3E" w:rsidP="007F5E3E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lastRenderedPageBreak/>
              <w:t>1 400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877F8D" w:rsidRDefault="007F5E3E" w:rsidP="007F5E3E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1 400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877F8D" w:rsidRDefault="007F5E3E" w:rsidP="007F5E3E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 1 400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877F8D" w:rsidRDefault="007F5E3E" w:rsidP="007F5E3E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1 400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877F8D" w:rsidRDefault="007F5E3E" w:rsidP="007F5E3E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1400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3A7D76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-</w:t>
            </w:r>
            <w:proofErr w:type="spellStart"/>
            <w:r w:rsidRPr="003A7D76">
              <w:rPr>
                <w:rFonts w:ascii="Bookman Old Style" w:hAnsi="Bookman Old Style"/>
              </w:rPr>
              <w:t>Sume</w:t>
            </w:r>
            <w:proofErr w:type="spellEnd"/>
            <w:r w:rsidRPr="003A7D76">
              <w:rPr>
                <w:rFonts w:ascii="Bookman Old Style" w:hAnsi="Bookman Old Style"/>
              </w:rPr>
              <w:t xml:space="preserve"> </w:t>
            </w:r>
            <w:proofErr w:type="spellStart"/>
            <w:r w:rsidRPr="003A7D76">
              <w:rPr>
                <w:rFonts w:ascii="Bookman Old Style" w:hAnsi="Bookman Old Style"/>
              </w:rPr>
              <w:t>alocate</w:t>
            </w:r>
            <w:proofErr w:type="spellEnd"/>
            <w:r w:rsidRPr="003A7D76">
              <w:rPr>
                <w:rFonts w:ascii="Bookman Old Style" w:hAnsi="Bookman Old Style"/>
              </w:rPr>
              <w:t xml:space="preserve">    din </w:t>
            </w:r>
            <w:proofErr w:type="spellStart"/>
            <w:r w:rsidRPr="003A7D76">
              <w:rPr>
                <w:rFonts w:ascii="Bookman Old Style" w:hAnsi="Bookman Old Style"/>
              </w:rPr>
              <w:t>sumele</w:t>
            </w:r>
            <w:proofErr w:type="spellEnd"/>
            <w:r w:rsidRPr="003A7D76">
              <w:rPr>
                <w:rFonts w:ascii="Bookman Old Style" w:hAnsi="Bookman Old Style"/>
              </w:rPr>
              <w:t xml:space="preserve">  </w:t>
            </w:r>
            <w:proofErr w:type="spellStart"/>
            <w:r w:rsidRPr="003A7D76">
              <w:rPr>
                <w:rFonts w:ascii="Bookman Old Style" w:hAnsi="Bookman Old Style"/>
              </w:rPr>
              <w:t>ob</w:t>
            </w:r>
            <w:r w:rsidRPr="003A7D76">
              <w:rPr>
                <w:rFonts w:ascii="Cambria" w:hAnsi="Cambria"/>
              </w:rPr>
              <w:t>ținute</w:t>
            </w:r>
            <w:proofErr w:type="spellEnd"/>
            <w:r w:rsidRPr="003A7D76">
              <w:rPr>
                <w:rFonts w:ascii="Cambria" w:hAnsi="Cambria"/>
              </w:rPr>
              <w:t xml:space="preserve">  </w:t>
            </w:r>
            <w:proofErr w:type="spellStart"/>
            <w:r w:rsidRPr="003A7D76">
              <w:rPr>
                <w:rFonts w:ascii="Cambria" w:hAnsi="Cambria"/>
              </w:rPr>
              <w:t>în</w:t>
            </w:r>
            <w:proofErr w:type="spellEnd"/>
            <w:r w:rsidRPr="003A7D76">
              <w:rPr>
                <w:rFonts w:ascii="Cambria" w:hAnsi="Cambria"/>
              </w:rPr>
              <w:t xml:space="preserve"> </w:t>
            </w:r>
            <w:proofErr w:type="spellStart"/>
            <w:r w:rsidRPr="003A7D76">
              <w:rPr>
                <w:rFonts w:ascii="Cambria" w:hAnsi="Cambria"/>
              </w:rPr>
              <w:t>urma</w:t>
            </w:r>
            <w:proofErr w:type="spellEnd"/>
            <w:r w:rsidRPr="003A7D76">
              <w:rPr>
                <w:rFonts w:ascii="Cambria" w:hAnsi="Cambria"/>
              </w:rPr>
              <w:t xml:space="preserve"> </w:t>
            </w:r>
            <w:proofErr w:type="spellStart"/>
            <w:r w:rsidRPr="003A7D76">
              <w:rPr>
                <w:rFonts w:ascii="Cambria" w:hAnsi="Cambria"/>
              </w:rPr>
              <w:t>scoaterii</w:t>
            </w:r>
            <w:proofErr w:type="spellEnd"/>
            <w:r w:rsidRPr="003A7D76">
              <w:rPr>
                <w:rFonts w:ascii="Cambria" w:hAnsi="Cambria"/>
              </w:rPr>
              <w:t xml:space="preserve">  la </w:t>
            </w:r>
            <w:proofErr w:type="spellStart"/>
            <w:r w:rsidRPr="003A7D76">
              <w:rPr>
                <w:rFonts w:ascii="Cambria" w:hAnsi="Cambria"/>
              </w:rPr>
              <w:t>lictație</w:t>
            </w:r>
            <w:proofErr w:type="spellEnd"/>
            <w:r w:rsidRPr="003A7D76">
              <w:rPr>
                <w:rFonts w:ascii="Cambria" w:hAnsi="Cambria"/>
              </w:rPr>
              <w:t xml:space="preserve"> a </w:t>
            </w:r>
            <w:proofErr w:type="spellStart"/>
            <w:r w:rsidRPr="003A7D76">
              <w:rPr>
                <w:rFonts w:ascii="Cambria" w:hAnsi="Cambria"/>
              </w:rPr>
              <w:t>certificatelor</w:t>
            </w:r>
            <w:proofErr w:type="spellEnd"/>
            <w:r w:rsidRPr="003A7D76">
              <w:rPr>
                <w:rFonts w:ascii="Cambria" w:hAnsi="Cambria"/>
              </w:rPr>
              <w:t xml:space="preserve"> de </w:t>
            </w:r>
            <w:proofErr w:type="spellStart"/>
            <w:r w:rsidRPr="003A7D76">
              <w:rPr>
                <w:rFonts w:ascii="Cambria" w:hAnsi="Cambria"/>
              </w:rPr>
              <w:t>emisii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1400</w:t>
            </w:r>
          </w:p>
        </w:tc>
      </w:tr>
      <w:tr w:rsidR="007F5E3E" w:rsidRPr="00B705D0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186829" w:rsidRDefault="007F5E3E" w:rsidP="007F5E3E">
            <w:pPr>
              <w:rPr>
                <w:rFonts w:ascii="Bookman Old Style" w:hAnsi="Bookman Old Style"/>
                <w:b/>
              </w:rPr>
            </w:pPr>
            <w:r w:rsidRPr="00186829">
              <w:rPr>
                <w:rFonts w:ascii="Bookman Old Style" w:hAnsi="Bookman Old Style"/>
                <w:b/>
              </w:rPr>
              <w:t xml:space="preserve">Cap. 48.02.Sume 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primite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de la U.E /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al</w:t>
            </w:r>
            <w:r w:rsidRPr="00186829">
              <w:rPr>
                <w:b/>
              </w:rPr>
              <w:t>ț</w:t>
            </w:r>
            <w:r w:rsidRPr="00186829">
              <w:rPr>
                <w:rFonts w:ascii="Bookman Old Style" w:hAnsi="Bookman Old Style"/>
                <w:b/>
              </w:rPr>
              <w:t>i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donatori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în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contul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plă</w:t>
            </w:r>
            <w:r w:rsidRPr="00186829">
              <w:rPr>
                <w:b/>
              </w:rPr>
              <w:t>ț</w:t>
            </w:r>
            <w:r w:rsidRPr="00186829">
              <w:rPr>
                <w:rFonts w:ascii="Bookman Old Style" w:hAnsi="Bookman Old Style"/>
                <w:b/>
              </w:rPr>
              <w:t>ilor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efectuate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 w:rsidRPr="00186829">
              <w:rPr>
                <w:b/>
              </w:rPr>
              <w:t>ș</w:t>
            </w:r>
            <w:r w:rsidRPr="00186829">
              <w:rPr>
                <w:rFonts w:ascii="Bookman Old Style" w:hAnsi="Bookman Old Style"/>
                <w:b/>
              </w:rPr>
              <w:t>i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186829">
              <w:rPr>
                <w:rFonts w:ascii="Bookman Old Style" w:hAnsi="Bookman Old Style"/>
                <w:b/>
              </w:rPr>
              <w:t>prefinan</w:t>
            </w:r>
            <w:r w:rsidRPr="00186829">
              <w:rPr>
                <w:b/>
              </w:rPr>
              <w:t>ț</w:t>
            </w:r>
            <w:r w:rsidRPr="00186829">
              <w:rPr>
                <w:rFonts w:ascii="Bookman Old Style" w:hAnsi="Bookman Old Style" w:cs="Bookman Old Style"/>
                <w:b/>
              </w:rPr>
              <w:t>ă</w:t>
            </w:r>
            <w:r w:rsidRPr="00186829">
              <w:rPr>
                <w:rFonts w:ascii="Bookman Old Style" w:hAnsi="Bookman Old Style"/>
                <w:b/>
              </w:rPr>
              <w:t>ri</w:t>
            </w:r>
            <w:proofErr w:type="spellEnd"/>
            <w:r w:rsidRPr="00186829">
              <w:rPr>
                <w:rFonts w:ascii="Bookman Old Style" w:hAnsi="Bookman Old Style"/>
                <w:b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B705D0" w:rsidRDefault="007F5E3E" w:rsidP="007F5E3E">
            <w:pPr>
              <w:jc w:val="center"/>
              <w:rPr>
                <w:rFonts w:ascii="Bookman Old Style" w:hAnsi="Bookman Old Style"/>
                <w:b/>
                <w:color w:val="ED7D31" w:themeColor="accent2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567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B705D0" w:rsidRDefault="007F5E3E" w:rsidP="007F5E3E">
            <w:pPr>
              <w:jc w:val="center"/>
              <w:rPr>
                <w:rFonts w:ascii="Bookman Old Style" w:hAnsi="Bookman Old Style"/>
                <w:b/>
                <w:color w:val="ED7D31" w:themeColor="accent2"/>
              </w:rPr>
            </w:pPr>
            <w:r w:rsidRPr="00076F59">
              <w:rPr>
                <w:rFonts w:ascii="Bookman Old Style" w:hAnsi="Bookman Old Style"/>
                <w:b/>
                <w:color w:val="000000" w:themeColor="text1"/>
              </w:rPr>
              <w:t>567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390DDE" w:rsidRDefault="007F5E3E" w:rsidP="007F5E3E">
            <w:pPr>
              <w:rPr>
                <w:rFonts w:ascii="Bookman Old Style" w:hAnsi="Bookman Old Style"/>
                <w:b/>
                <w:color w:val="ED7D31" w:themeColor="accent2"/>
              </w:rPr>
            </w:pPr>
            <w:r w:rsidRPr="00390DDE">
              <w:rPr>
                <w:rFonts w:ascii="Bookman Old Style" w:hAnsi="Bookman Old Style"/>
                <w:b/>
                <w:color w:val="000000" w:themeColor="text1"/>
              </w:rPr>
              <w:t>567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390DDE" w:rsidRDefault="007F5E3E" w:rsidP="007F5E3E">
            <w:pPr>
              <w:rPr>
                <w:rFonts w:ascii="Bookman Old Style" w:hAnsi="Bookman Old Style"/>
                <w:b/>
                <w:color w:val="ED7D31" w:themeColor="accent2"/>
              </w:rPr>
            </w:pPr>
            <w:r w:rsidRPr="006170D3">
              <w:rPr>
                <w:rFonts w:ascii="Bookman Old Style" w:hAnsi="Bookman Old Style"/>
                <w:b/>
                <w:color w:val="000000" w:themeColor="text1"/>
              </w:rPr>
              <w:t>567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Pr="00390DDE" w:rsidRDefault="007F5E3E" w:rsidP="007F5E3E">
            <w:pPr>
              <w:rPr>
                <w:rFonts w:ascii="Bookman Old Style" w:hAnsi="Bookman Old Style"/>
                <w:b/>
                <w:color w:val="ED7D31" w:themeColor="accent2"/>
              </w:rPr>
            </w:pPr>
            <w:r w:rsidRPr="00A00853">
              <w:rPr>
                <w:rFonts w:ascii="Bookman Old Style" w:hAnsi="Bookman Old Style"/>
                <w:b/>
                <w:color w:val="000000" w:themeColor="text1"/>
              </w:rPr>
              <w:t>567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A00853" w:rsidRDefault="00B715F5" w:rsidP="007F5E3E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567</w:t>
            </w:r>
          </w:p>
        </w:tc>
      </w:tr>
      <w:tr w:rsidR="007F5E3E" w:rsidTr="007F5E3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Pr="00E701DC" w:rsidRDefault="007F5E3E" w:rsidP="007F5E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Sume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primite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în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contul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plă</w:t>
            </w:r>
            <w:r w:rsidRPr="00E701DC">
              <w:rPr>
                <w:sz w:val="22"/>
                <w:szCs w:val="22"/>
              </w:rPr>
              <w:t>ț</w:t>
            </w:r>
            <w:r w:rsidRPr="00E701DC">
              <w:rPr>
                <w:rFonts w:ascii="Bookman Old Style" w:hAnsi="Bookman Old Style"/>
                <w:sz w:val="22"/>
                <w:szCs w:val="22"/>
              </w:rPr>
              <w:t>ilor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efectuate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în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anii</w:t>
            </w:r>
            <w:proofErr w:type="spellEnd"/>
            <w:r w:rsidRPr="00E701DC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E701DC">
              <w:rPr>
                <w:rFonts w:ascii="Bookman Old Style" w:hAnsi="Bookman Old Style"/>
                <w:sz w:val="22"/>
                <w:szCs w:val="22"/>
              </w:rPr>
              <w:t>anteriori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3E" w:rsidRDefault="007F5E3E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3E" w:rsidRDefault="00B715F5" w:rsidP="007F5E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567</w:t>
            </w:r>
          </w:p>
        </w:tc>
      </w:tr>
    </w:tbl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Art.3.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 structura bugetului cheltuielile  se prezintă astfel :</w:t>
      </w: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tbl>
      <w:tblPr>
        <w:tblStyle w:val="TableGrid1"/>
        <w:tblW w:w="10975" w:type="dxa"/>
        <w:tblLook w:val="01E0" w:firstRow="1" w:lastRow="1" w:firstColumn="1" w:lastColumn="1" w:noHBand="0" w:noVBand="0"/>
      </w:tblPr>
      <w:tblGrid>
        <w:gridCol w:w="2333"/>
        <w:gridCol w:w="1478"/>
        <w:gridCol w:w="1489"/>
        <w:gridCol w:w="1535"/>
        <w:gridCol w:w="1437"/>
        <w:gridCol w:w="9"/>
        <w:gridCol w:w="1347"/>
        <w:gridCol w:w="1347"/>
      </w:tblGrid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Denumire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indicator</w:t>
            </w:r>
          </w:p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9A" w:rsidRPr="00076F59" w:rsidRDefault="00F3719A" w:rsidP="00F3719A">
            <w:pPr>
              <w:rPr>
                <w:rFonts w:ascii="Cambria" w:hAnsi="Cambria"/>
                <w:b/>
                <w:lang w:val="ro-RO"/>
              </w:rPr>
            </w:pPr>
            <w:r>
              <w:rPr>
                <w:rFonts w:ascii="Bookman Old Style" w:hAnsi="Bookman Old Style"/>
                <w:b/>
                <w:lang w:val="ro-RO"/>
              </w:rPr>
              <w:t>Buget ini</w:t>
            </w:r>
            <w:r>
              <w:rPr>
                <w:rFonts w:ascii="Cambria" w:hAnsi="Cambria"/>
                <w:b/>
                <w:lang w:val="ro-RO"/>
              </w:rPr>
              <w:t>țial</w:t>
            </w:r>
          </w:p>
          <w:p w:rsidR="00F3719A" w:rsidRDefault="00F3719A" w:rsidP="00F3719A">
            <w:pPr>
              <w:rPr>
                <w:rFonts w:ascii="Bookman Old Style" w:hAnsi="Bookman Old Style"/>
                <w:b/>
                <w:lang w:val="ro-RO"/>
              </w:rPr>
            </w:pPr>
            <w:r>
              <w:rPr>
                <w:rFonts w:ascii="Bookman Old Style" w:hAnsi="Bookman Old Style"/>
                <w:b/>
                <w:lang w:val="ro-RO"/>
              </w:rPr>
              <w:t>-  mii lei 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Rectificarea </w:t>
            </w:r>
            <w:proofErr w:type="spellStart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nr</w:t>
            </w:r>
            <w:proofErr w:type="spellEnd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.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     </w:t>
            </w:r>
          </w:p>
          <w:p w:rsidR="00F3719A" w:rsidRPr="00E64536" w:rsidRDefault="00F3719A" w:rsidP="00F3719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       1</w:t>
            </w:r>
          </w:p>
          <w:p w:rsidR="00F3719A" w:rsidRDefault="00F3719A" w:rsidP="00F3719A">
            <w:pPr>
              <w:rPr>
                <w:rFonts w:ascii="Bookman Old Style" w:hAnsi="Bookman Old Style"/>
                <w:b/>
                <w:lang w:val="ro-RO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-</w:t>
            </w: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mii lei 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Pr="00E64536" w:rsidRDefault="00F3719A" w:rsidP="00F3719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Rectificarea </w:t>
            </w:r>
            <w:proofErr w:type="spellStart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nr</w:t>
            </w:r>
            <w:proofErr w:type="spellEnd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.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2</w:t>
            </w:r>
          </w:p>
          <w:p w:rsidR="00F3719A" w:rsidRPr="009E038B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-</w:t>
            </w: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mii lei -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Rectificarea </w:t>
            </w:r>
          </w:p>
          <w:p w:rsidR="00F3719A" w:rsidRPr="00E64536" w:rsidRDefault="00F3719A" w:rsidP="00F3719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proofErr w:type="gramStart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nr</w:t>
            </w:r>
            <w:proofErr w:type="spellEnd"/>
            <w:proofErr w:type="gramEnd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.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3</w:t>
            </w:r>
          </w:p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-</w:t>
            </w: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mii lei -</w:t>
            </w:r>
          </w:p>
          <w:p w:rsidR="00F3719A" w:rsidRPr="009E038B" w:rsidRDefault="00F3719A" w:rsidP="00F3719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Rectificarea </w:t>
            </w:r>
          </w:p>
          <w:p w:rsidR="00F3719A" w:rsidRPr="00E64536" w:rsidRDefault="00F3719A" w:rsidP="00F3719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proofErr w:type="gramStart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nr</w:t>
            </w:r>
            <w:proofErr w:type="spellEnd"/>
            <w:proofErr w:type="gramEnd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.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4</w:t>
            </w:r>
          </w:p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-</w:t>
            </w: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mii lei -</w:t>
            </w:r>
          </w:p>
          <w:p w:rsidR="00F3719A" w:rsidRPr="009E038B" w:rsidRDefault="00F3719A" w:rsidP="00F3719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Rectificarea </w:t>
            </w:r>
          </w:p>
          <w:p w:rsidR="00F3719A" w:rsidRPr="00E64536" w:rsidRDefault="00F3719A" w:rsidP="00F3719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proofErr w:type="gramStart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nr</w:t>
            </w:r>
            <w:proofErr w:type="spellEnd"/>
            <w:proofErr w:type="gramEnd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.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5</w:t>
            </w:r>
          </w:p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-</w:t>
            </w: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mii lei -</w:t>
            </w:r>
          </w:p>
          <w:p w:rsidR="00F3719A" w:rsidRPr="009E038B" w:rsidRDefault="00F3719A" w:rsidP="00F3719A">
            <w:pPr>
              <w:rPr>
                <w:rFonts w:ascii="Bookman Old Style" w:hAnsi="Bookman Old Style"/>
                <w:b/>
              </w:rPr>
            </w:pP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Total </w:t>
            </w:r>
            <w:proofErr w:type="spellStart"/>
            <w:r>
              <w:rPr>
                <w:rFonts w:ascii="Bookman Old Style" w:hAnsi="Bookman Old Style"/>
                <w:b/>
              </w:rPr>
              <w:t>cheltuieli</w:t>
            </w:r>
            <w:proofErr w:type="spellEnd"/>
          </w:p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38 932,81</w:t>
            </w:r>
          </w:p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39 867,81</w:t>
            </w:r>
          </w:p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40  231,40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41 862,40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41840,40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41999.46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Pr="00E01DBE" w:rsidRDefault="00F3719A" w:rsidP="00F3719A">
            <w:pPr>
              <w:rPr>
                <w:rFonts w:ascii="Bookman Old Style" w:hAnsi="Bookman Old Style"/>
                <w:b/>
              </w:rPr>
            </w:pPr>
            <w:proofErr w:type="spellStart"/>
            <w:r w:rsidRPr="00E01DBE">
              <w:rPr>
                <w:rFonts w:ascii="Bookman Old Style" w:hAnsi="Bookman Old Style"/>
                <w:b/>
              </w:rPr>
              <w:t>Autorită</w:t>
            </w:r>
            <w:r w:rsidRPr="00E01DBE">
              <w:rPr>
                <w:rFonts w:ascii="Cambria" w:hAnsi="Cambria" w:cs="Cambria"/>
                <w:b/>
              </w:rPr>
              <w:t>ț</w:t>
            </w:r>
            <w:r w:rsidRPr="00E01DBE">
              <w:rPr>
                <w:rFonts w:ascii="Bookman Old Style" w:hAnsi="Bookman Old Style"/>
                <w:b/>
              </w:rPr>
              <w:t>i</w:t>
            </w:r>
            <w:proofErr w:type="spellEnd"/>
            <w:r w:rsidRPr="00E01DBE">
              <w:rPr>
                <w:rFonts w:ascii="Bookman Old Style" w:hAnsi="Bookman Old Style"/>
                <w:b/>
              </w:rPr>
              <w:t xml:space="preserve"> executive, din care 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E01DBE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4 451,45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E01DBE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4 451,45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E01DBE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4 451,45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E01DBE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4 566,45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E01DBE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4566,45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4566.45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Pr="00E01DBE" w:rsidRDefault="00F3719A" w:rsidP="00F3719A">
            <w:pPr>
              <w:rPr>
                <w:rFonts w:ascii="Bookman Old Style" w:hAnsi="Bookman Old Style"/>
              </w:rPr>
            </w:pPr>
            <w:proofErr w:type="spellStart"/>
            <w:r w:rsidRPr="00E01DBE">
              <w:rPr>
                <w:rFonts w:ascii="Bookman Old Style" w:hAnsi="Bookman Old Style"/>
              </w:rPr>
              <w:t>Cheltuieli</w:t>
            </w:r>
            <w:proofErr w:type="spellEnd"/>
            <w:r w:rsidRPr="00E01DBE">
              <w:rPr>
                <w:rFonts w:ascii="Bookman Old Style" w:hAnsi="Bookman Old Style"/>
              </w:rPr>
              <w:t xml:space="preserve"> de personal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E01DBE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3 624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E01DBE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3 624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E01DBE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3 624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E01DBE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3 664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E01DBE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3664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3664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Pr="00E01DBE" w:rsidRDefault="00F3719A" w:rsidP="00F3719A">
            <w:pPr>
              <w:rPr>
                <w:rFonts w:ascii="Bookman Old Style" w:hAnsi="Bookman Old Style"/>
              </w:rPr>
            </w:pPr>
            <w:proofErr w:type="spellStart"/>
            <w:r w:rsidRPr="00E01DBE">
              <w:rPr>
                <w:rFonts w:ascii="Bookman Old Style" w:hAnsi="Bookman Old Style"/>
              </w:rPr>
              <w:t>Cheltuieli</w:t>
            </w:r>
            <w:proofErr w:type="spellEnd"/>
            <w:r w:rsidRPr="00E01DBE">
              <w:rPr>
                <w:rFonts w:ascii="Bookman Old Style" w:hAnsi="Bookman Old Style"/>
              </w:rPr>
              <w:t xml:space="preserve"> cu </w:t>
            </w:r>
            <w:proofErr w:type="spellStart"/>
            <w:r w:rsidRPr="00E01DBE">
              <w:rPr>
                <w:rFonts w:ascii="Bookman Old Style" w:hAnsi="Bookman Old Style"/>
              </w:rPr>
              <w:t>bunuri</w:t>
            </w:r>
            <w:proofErr w:type="spellEnd"/>
            <w:r w:rsidRPr="00E01DBE">
              <w:rPr>
                <w:rFonts w:ascii="Bookman Old Style" w:hAnsi="Bookman Old Style"/>
              </w:rPr>
              <w:t xml:space="preserve"> </w:t>
            </w:r>
            <w:proofErr w:type="spellStart"/>
            <w:r w:rsidRPr="00E01DBE">
              <w:rPr>
                <w:rFonts w:ascii="Cambria" w:hAnsi="Cambria" w:cs="Cambria"/>
              </w:rPr>
              <w:t>ș</w:t>
            </w:r>
            <w:r w:rsidRPr="00E01DBE">
              <w:rPr>
                <w:rFonts w:ascii="Bookman Old Style" w:hAnsi="Bookman Old Style"/>
              </w:rPr>
              <w:t>i</w:t>
            </w:r>
            <w:proofErr w:type="spellEnd"/>
            <w:r w:rsidRPr="00E01DBE">
              <w:rPr>
                <w:rFonts w:ascii="Bookman Old Style" w:hAnsi="Bookman Old Style"/>
              </w:rPr>
              <w:t xml:space="preserve"> </w:t>
            </w:r>
            <w:proofErr w:type="spellStart"/>
            <w:r w:rsidRPr="00E01DBE">
              <w:rPr>
                <w:rFonts w:ascii="Bookman Old Style" w:hAnsi="Bookman Old Style"/>
              </w:rPr>
              <w:t>servicii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E01DBE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627,45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E01DBE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627,45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E01DBE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627,45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E01DBE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672,45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E01DBE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672,45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672.45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Pr="00202807" w:rsidRDefault="00F3719A" w:rsidP="00F3719A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Alte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230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Cap.54.02  </w:t>
            </w:r>
            <w:proofErr w:type="spellStart"/>
            <w:r>
              <w:rPr>
                <w:rFonts w:ascii="Bookman Old Style" w:hAnsi="Bookman Old Style"/>
                <w:b/>
              </w:rPr>
              <w:t>Alte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servicii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publice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generale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262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262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280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280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9A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de personal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245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263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9A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cu </w:t>
            </w:r>
            <w:proofErr w:type="spellStart"/>
            <w:r>
              <w:rPr>
                <w:rFonts w:ascii="Bookman Old Style" w:hAnsi="Bookman Old Style"/>
              </w:rPr>
              <w:t>bunuri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lastRenderedPageBreak/>
              <w:t xml:space="preserve">Cap.65.02 </w:t>
            </w:r>
            <w:proofErr w:type="spellStart"/>
            <w:r>
              <w:rPr>
                <w:rFonts w:ascii="Bookman Old Style" w:hAnsi="Bookman Old Style"/>
                <w:b/>
              </w:rPr>
              <w:t>Învăţământ,</w:t>
            </w:r>
            <w:r>
              <w:rPr>
                <w:rFonts w:ascii="Bookman Old Style" w:hAnsi="Bookman Old Style"/>
              </w:rPr>
              <w:t>din</w:t>
            </w:r>
            <w:proofErr w:type="spellEnd"/>
            <w:r>
              <w:rPr>
                <w:rFonts w:ascii="Bookman Old Style" w:hAnsi="Bookman Old Style"/>
              </w:rPr>
              <w:t xml:space="preserve"> care: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2 040,80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2 975,80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2 975,80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3 091,80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3 069,80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3069.80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Pr="00F7265E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bCs/>
              </w:rPr>
            </w:pPr>
            <w:proofErr w:type="spellStart"/>
            <w:r w:rsidRPr="00F7265E">
              <w:rPr>
                <w:rFonts w:ascii="Bookman Old Style" w:hAnsi="Bookman Old Style"/>
                <w:bCs/>
              </w:rPr>
              <w:t>cheltuieli</w:t>
            </w:r>
            <w:proofErr w:type="spellEnd"/>
            <w:r w:rsidRPr="00F7265E">
              <w:rPr>
                <w:rFonts w:ascii="Bookman Old Style" w:hAnsi="Bookman Old Style"/>
                <w:bCs/>
              </w:rPr>
              <w:t xml:space="preserve"> de personal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F7265E" w:rsidRDefault="00F3719A" w:rsidP="00F3719A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/>
              </w:rPr>
              <w:t xml:space="preserve">          </w:t>
            </w:r>
            <w:r w:rsidRPr="00F7265E">
              <w:rPr>
                <w:rFonts w:ascii="Bookman Old Style" w:hAnsi="Bookman Old Style"/>
                <w:bCs/>
              </w:rPr>
              <w:t>73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F7265E" w:rsidRDefault="00F3719A" w:rsidP="00F3719A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73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F7265E" w:rsidRDefault="00F3719A" w:rsidP="00F3719A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73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F7265E" w:rsidRDefault="00F3719A" w:rsidP="00F3719A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76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F7265E" w:rsidRDefault="00F3719A" w:rsidP="00F3719A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76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76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Pr="002705CA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lang w:val="ro-RO"/>
              </w:rPr>
            </w:pPr>
            <w:r w:rsidRPr="002705CA">
              <w:rPr>
                <w:rFonts w:ascii="Bookman Old Style" w:hAnsi="Bookman Old Style"/>
                <w:lang w:val="ro-RO"/>
              </w:rPr>
              <w:t xml:space="preserve">cheltuieli </w:t>
            </w:r>
            <w:r>
              <w:rPr>
                <w:rFonts w:ascii="Bookman Old Style" w:hAnsi="Bookman Old Style"/>
                <w:lang w:val="ro-RO"/>
              </w:rPr>
              <w:t xml:space="preserve">cu bunuri </w:t>
            </w:r>
            <w:r>
              <w:rPr>
                <w:rFonts w:ascii="Cambria" w:hAnsi="Cambria"/>
                <w:lang w:val="ro-RO"/>
              </w:rPr>
              <w:t xml:space="preserve">și servicii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904918" w:rsidRDefault="00F3719A" w:rsidP="00F3719A">
            <w:pPr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>1 291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904918" w:rsidRDefault="00F3719A" w:rsidP="00F3719A">
            <w:pPr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>1 291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904918" w:rsidRDefault="00F3719A" w:rsidP="00F3719A">
            <w:pPr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>1 291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904918" w:rsidRDefault="00F3719A" w:rsidP="00F3719A">
            <w:pPr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>1 348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904918" w:rsidRDefault="00F3719A" w:rsidP="00F3719A">
            <w:pPr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>1 348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>1348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Pr="00B10313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 w:rsidRPr="00B10313">
              <w:rPr>
                <w:rFonts w:ascii="Bookman Old Style" w:hAnsi="Bookman Old Style"/>
              </w:rPr>
              <w:t>asisten</w:t>
            </w:r>
            <w:r w:rsidRPr="00B10313">
              <w:t>ț</w:t>
            </w:r>
            <w:r w:rsidRPr="00B10313">
              <w:rPr>
                <w:rFonts w:ascii="Bookman Old Style" w:hAnsi="Bookman Old Style" w:cs="Bookman Old Style"/>
              </w:rPr>
              <w:t>ă</w:t>
            </w:r>
            <w:proofErr w:type="spellEnd"/>
            <w:r w:rsidRPr="00B10313">
              <w:rPr>
                <w:rFonts w:ascii="Bookman Old Style" w:hAnsi="Bookman Old Style"/>
              </w:rPr>
              <w:t xml:space="preserve"> </w:t>
            </w:r>
            <w:proofErr w:type="spellStart"/>
            <w:r w:rsidRPr="00B10313">
              <w:rPr>
                <w:rFonts w:ascii="Bookman Old Style" w:hAnsi="Bookman Old Style"/>
              </w:rPr>
              <w:t>social</w:t>
            </w:r>
            <w:r w:rsidRPr="00B10313">
              <w:rPr>
                <w:rFonts w:ascii="Bookman Old Style" w:hAnsi="Bookman Old Style" w:cs="Bookman Old Style"/>
              </w:rPr>
              <w:t>ă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1 232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1 232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1 188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1 166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1166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de capital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379,80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379,80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379,80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479,80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479,80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479.80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Cap.66.02 </w:t>
            </w:r>
            <w:proofErr w:type="spellStart"/>
            <w:r>
              <w:rPr>
                <w:rFonts w:ascii="Bookman Old Style" w:hAnsi="Bookman Old Style"/>
                <w:b/>
              </w:rPr>
              <w:t>Sănătate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     32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32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32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9A" w:rsidRPr="0027038F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materiale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Cap.67.02 </w:t>
            </w:r>
            <w:proofErr w:type="spellStart"/>
            <w:r>
              <w:rPr>
                <w:rFonts w:ascii="Bookman Old Style" w:hAnsi="Bookman Old Style"/>
                <w:b/>
              </w:rPr>
              <w:t>Cultură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, </w:t>
            </w:r>
            <w:proofErr w:type="spellStart"/>
            <w:r>
              <w:rPr>
                <w:rFonts w:ascii="Bookman Old Style" w:hAnsi="Bookman Old Style"/>
                <w:b/>
              </w:rPr>
              <w:t>recreere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</w:rPr>
              <w:t>religie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 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974,80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974,80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974,80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1 140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1140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1140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9A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cu </w:t>
            </w:r>
            <w:proofErr w:type="spellStart"/>
            <w:r>
              <w:rPr>
                <w:rFonts w:ascii="Bookman Old Style" w:hAnsi="Bookman Old Style"/>
              </w:rPr>
              <w:t>bunuri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317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418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de capital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548,80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548,80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548,80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578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578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578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alte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109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144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Cap.68.02 </w:t>
            </w:r>
            <w:proofErr w:type="spellStart"/>
            <w:r>
              <w:rPr>
                <w:rFonts w:ascii="Bookman Old Style" w:hAnsi="Bookman Old Style"/>
                <w:b/>
              </w:rPr>
              <w:t>Asigurări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şi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asistenţă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socială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3 815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3 815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3 815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3 924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3 924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3924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Pr="008D36E7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b/>
              </w:rPr>
            </w:pPr>
            <w:proofErr w:type="spellStart"/>
            <w:r w:rsidRPr="008D36E7">
              <w:rPr>
                <w:rFonts w:ascii="Bookman Old Style" w:hAnsi="Bookman Old Style"/>
              </w:rPr>
              <w:t>asisten</w:t>
            </w:r>
            <w:r w:rsidRPr="008D36E7">
              <w:t>ț</w:t>
            </w:r>
            <w:r w:rsidRPr="008D36E7">
              <w:rPr>
                <w:rFonts w:ascii="Bookman Old Style" w:hAnsi="Bookman Old Style" w:cs="Bookman Old Style"/>
              </w:rPr>
              <w:t>ă</w:t>
            </w:r>
            <w:proofErr w:type="spellEnd"/>
            <w:r w:rsidRPr="008D36E7">
              <w:rPr>
                <w:rFonts w:ascii="Bookman Old Style" w:hAnsi="Bookman Old Style"/>
              </w:rPr>
              <w:t xml:space="preserve"> </w:t>
            </w:r>
            <w:proofErr w:type="spellStart"/>
            <w:r w:rsidRPr="008D36E7">
              <w:rPr>
                <w:rFonts w:ascii="Bookman Old Style" w:hAnsi="Bookman Old Style"/>
              </w:rPr>
              <w:t>social</w:t>
            </w:r>
            <w:r w:rsidRPr="008D36E7">
              <w:rPr>
                <w:rFonts w:ascii="Bookman Old Style" w:hAnsi="Bookman Old Style" w:cs="Bookman Old Style"/>
              </w:rPr>
              <w:t>ă</w:t>
            </w:r>
            <w:proofErr w:type="spellEnd"/>
            <w:r w:rsidRPr="008D36E7">
              <w:rPr>
                <w:rFonts w:ascii="Bookman Old Style" w:hAnsi="Bookman Old Style"/>
              </w:rPr>
              <w:t xml:space="preserve"> </w:t>
            </w:r>
            <w:proofErr w:type="spellStart"/>
            <w:r w:rsidRPr="008D36E7">
              <w:rPr>
                <w:rFonts w:ascii="Bookman Old Style" w:hAnsi="Bookman Old Style" w:cs="Bookman Old Style"/>
              </w:rPr>
              <w:t>î</w:t>
            </w:r>
            <w:r w:rsidRPr="008D36E7">
              <w:rPr>
                <w:rFonts w:ascii="Bookman Old Style" w:hAnsi="Bookman Old Style"/>
              </w:rPr>
              <w:t>n</w:t>
            </w:r>
            <w:proofErr w:type="spellEnd"/>
            <w:r w:rsidRPr="008D36E7">
              <w:rPr>
                <w:rFonts w:ascii="Bookman Old Style" w:hAnsi="Bookman Old Style"/>
              </w:rPr>
              <w:t xml:space="preserve"> </w:t>
            </w:r>
            <w:proofErr w:type="spellStart"/>
            <w:r w:rsidRPr="008D36E7">
              <w:rPr>
                <w:rFonts w:ascii="Bookman Old Style" w:hAnsi="Bookman Old Style"/>
              </w:rPr>
              <w:t>caz</w:t>
            </w:r>
            <w:proofErr w:type="spellEnd"/>
            <w:r w:rsidRPr="008D36E7">
              <w:rPr>
                <w:rFonts w:ascii="Bookman Old Style" w:hAnsi="Bookman Old Style"/>
              </w:rPr>
              <w:t xml:space="preserve"> de </w:t>
            </w:r>
            <w:proofErr w:type="spellStart"/>
            <w:r w:rsidRPr="008D36E7">
              <w:rPr>
                <w:rFonts w:ascii="Bookman Old Style" w:hAnsi="Bookman Old Style"/>
              </w:rPr>
              <w:t>invaliditate</w:t>
            </w:r>
            <w:proofErr w:type="spellEnd"/>
            <w:r>
              <w:rPr>
                <w:rFonts w:ascii="Bookman Old Style" w:hAnsi="Bookman Old Style"/>
              </w:rPr>
              <w:t>,  din care 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8D36E7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2 835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8D36E7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2 835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8D36E7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2 835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8D36E7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2 944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8D36E7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2 944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2944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Pr="0011452E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i/>
              </w:rPr>
            </w:pPr>
            <w:proofErr w:type="spellStart"/>
            <w:r w:rsidRPr="0011452E">
              <w:rPr>
                <w:rFonts w:ascii="Bookman Old Style" w:hAnsi="Bookman Old Style"/>
                <w:i/>
              </w:rPr>
              <w:t>cheltuieli</w:t>
            </w:r>
            <w:proofErr w:type="spellEnd"/>
            <w:r w:rsidRPr="0011452E">
              <w:rPr>
                <w:rFonts w:ascii="Bookman Old Style" w:hAnsi="Bookman Old Style"/>
                <w:i/>
              </w:rPr>
              <w:t xml:space="preserve"> de personal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11452E" w:rsidRDefault="00F3719A" w:rsidP="00F3719A">
            <w:pPr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1 625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11452E" w:rsidRDefault="00F3719A" w:rsidP="00F3719A">
            <w:pPr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1 625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11452E" w:rsidRDefault="00F3719A" w:rsidP="00F3719A">
            <w:pPr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1 625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11452E" w:rsidRDefault="00F3719A" w:rsidP="00F3719A">
            <w:pPr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1 567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11452E" w:rsidRDefault="00F3719A" w:rsidP="00F3719A">
            <w:pPr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1567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1567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Pr="0011452E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  <w:i/>
              </w:rPr>
            </w:pPr>
            <w:proofErr w:type="spellStart"/>
            <w:r w:rsidRPr="0011452E">
              <w:rPr>
                <w:rFonts w:ascii="Bookman Old Style" w:hAnsi="Bookman Old Style"/>
                <w:i/>
              </w:rPr>
              <w:t>asisten</w:t>
            </w:r>
            <w:r w:rsidRPr="0011452E">
              <w:rPr>
                <w:i/>
              </w:rPr>
              <w:t>ț</w:t>
            </w:r>
            <w:r w:rsidRPr="0011452E">
              <w:rPr>
                <w:rFonts w:ascii="Bookman Old Style" w:hAnsi="Bookman Old Style" w:cs="Bookman Old Style"/>
                <w:i/>
              </w:rPr>
              <w:t>ă</w:t>
            </w:r>
            <w:proofErr w:type="spellEnd"/>
            <w:r w:rsidRPr="0011452E">
              <w:rPr>
                <w:rFonts w:ascii="Bookman Old Style" w:hAnsi="Bookman Old Style"/>
                <w:i/>
              </w:rPr>
              <w:t xml:space="preserve"> </w:t>
            </w:r>
            <w:proofErr w:type="spellStart"/>
            <w:r w:rsidRPr="0011452E">
              <w:rPr>
                <w:rFonts w:ascii="Bookman Old Style" w:hAnsi="Bookman Old Style"/>
                <w:i/>
              </w:rPr>
              <w:t>social</w:t>
            </w:r>
            <w:r w:rsidRPr="0011452E">
              <w:rPr>
                <w:rFonts w:ascii="Bookman Old Style" w:hAnsi="Bookman Old Style" w:cs="Bookman Old Style"/>
                <w:i/>
              </w:rPr>
              <w:t>ă</w:t>
            </w:r>
            <w:proofErr w:type="spellEnd"/>
            <w:r w:rsidRPr="0011452E">
              <w:rPr>
                <w:rFonts w:ascii="Bookman Old Style" w:hAnsi="Bookman Old Style"/>
                <w:i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11452E" w:rsidRDefault="00F3719A" w:rsidP="00F3719A">
            <w:pPr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1 210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11452E" w:rsidRDefault="00F3719A" w:rsidP="00F3719A">
            <w:pPr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1 210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11452E" w:rsidRDefault="00F3719A" w:rsidP="00F3719A">
            <w:pPr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1 210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11452E" w:rsidRDefault="00F3719A" w:rsidP="00F3719A">
            <w:pPr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1 377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11452E" w:rsidRDefault="00F3719A" w:rsidP="00F3719A">
            <w:pPr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1377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1377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9A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ajutor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pentru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încălzirea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locuinţei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950</w:t>
            </w:r>
          </w:p>
        </w:tc>
      </w:tr>
      <w:tr w:rsidR="00F3719A" w:rsidTr="00F3719A">
        <w:trPr>
          <w:trHeight w:val="31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9A" w:rsidRPr="00E43D6A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alte</w:t>
            </w:r>
            <w:proofErr w:type="spellEnd"/>
            <w:r>
              <w:rPr>
                <w:rFonts w:ascii="Bookman Old Style" w:hAnsi="Bookman Old Style"/>
              </w:rPr>
              <w:t xml:space="preserve">  </w:t>
            </w: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în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domeniul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asisten</w:t>
            </w:r>
            <w:r>
              <w:rPr>
                <w:rFonts w:ascii="Cambria" w:hAnsi="Cambria"/>
              </w:rPr>
              <w:t>ței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</w:tr>
      <w:tr w:rsidR="00F3719A" w:rsidRPr="00117141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Cap.70.02 </w:t>
            </w:r>
            <w:proofErr w:type="spellStart"/>
            <w:r>
              <w:rPr>
                <w:rFonts w:ascii="Bookman Old Style" w:hAnsi="Bookman Old Style"/>
                <w:b/>
              </w:rPr>
              <w:t>Servicii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şi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dezvoltare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publică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2130A2">
              <w:rPr>
                <w:rFonts w:ascii="Cambria" w:hAnsi="Cambria" w:cs="Cambria"/>
                <w:b/>
              </w:rPr>
              <w:t>ș</w:t>
            </w:r>
            <w:r w:rsidRPr="002130A2">
              <w:rPr>
                <w:rFonts w:ascii="Bookman Old Style" w:hAnsi="Bookman Old Style"/>
                <w:b/>
              </w:rPr>
              <w:t>i</w:t>
            </w:r>
            <w:proofErr w:type="spellEnd"/>
            <w:r w:rsidRPr="002130A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2130A2">
              <w:rPr>
                <w:rFonts w:ascii="Bookman Old Style" w:hAnsi="Bookman Old Style"/>
                <w:b/>
              </w:rPr>
              <w:t>locuin</w:t>
            </w:r>
            <w:r w:rsidRPr="002130A2">
              <w:rPr>
                <w:rFonts w:ascii="Cambria" w:hAnsi="Cambria" w:cs="Cambria"/>
                <w:b/>
              </w:rPr>
              <w:t>ț</w:t>
            </w:r>
            <w:r w:rsidRPr="002130A2">
              <w:rPr>
                <w:rFonts w:ascii="Bookman Old Style" w:hAnsi="Bookman Old Style"/>
                <w:b/>
              </w:rPr>
              <w:t>e</w:t>
            </w:r>
            <w:proofErr w:type="spellEnd"/>
            <w:r w:rsidRPr="002130A2">
              <w:rPr>
                <w:rFonts w:ascii="Bookman Old Style" w:hAnsi="Bookman Old Style"/>
                <w:b/>
              </w:rPr>
              <w:t xml:space="preserve"> ,</w:t>
            </w:r>
            <w:r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9A" w:rsidRPr="00117141" w:rsidRDefault="00F3719A" w:rsidP="00F3719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15 469,22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117141" w:rsidRDefault="00F3719A" w:rsidP="00F3719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15 469,22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117141" w:rsidRDefault="00F3719A" w:rsidP="00F3719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15 469,22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117141" w:rsidRDefault="00F3719A" w:rsidP="00F3719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16 469,52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117141" w:rsidRDefault="00F3719A" w:rsidP="00F3719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16 469,52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16628.58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Pr="00F82863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 w:rsidRPr="00F82863">
              <w:rPr>
                <w:rFonts w:ascii="Bookman Old Style" w:hAnsi="Bookman Old Style"/>
              </w:rPr>
              <w:t>cheltuieli</w:t>
            </w:r>
            <w:proofErr w:type="spellEnd"/>
            <w:r w:rsidRPr="00F82863">
              <w:rPr>
                <w:rFonts w:ascii="Bookman Old Style" w:hAnsi="Bookman Old Style"/>
              </w:rPr>
              <w:t xml:space="preserve"> cu </w:t>
            </w:r>
            <w:proofErr w:type="spellStart"/>
            <w:r w:rsidRPr="00F82863">
              <w:rPr>
                <w:rFonts w:ascii="Bookman Old Style" w:hAnsi="Bookman Old Style"/>
              </w:rPr>
              <w:t>bunuri</w:t>
            </w:r>
            <w:proofErr w:type="spellEnd"/>
            <w:r w:rsidRPr="00F82863">
              <w:rPr>
                <w:rFonts w:ascii="Bookman Old Style" w:hAnsi="Bookman Old Style"/>
              </w:rPr>
              <w:t xml:space="preserve"> </w:t>
            </w:r>
            <w:proofErr w:type="spellStart"/>
            <w:r w:rsidRPr="00F82863">
              <w:rPr>
                <w:rFonts w:ascii="Cambria" w:hAnsi="Cambria" w:cs="Cambria"/>
              </w:rPr>
              <w:t>ș</w:t>
            </w:r>
            <w:r w:rsidRPr="00F82863">
              <w:rPr>
                <w:rFonts w:ascii="Bookman Old Style" w:hAnsi="Bookman Old Style"/>
              </w:rPr>
              <w:t>i</w:t>
            </w:r>
            <w:proofErr w:type="spellEnd"/>
            <w:r w:rsidRPr="00F82863">
              <w:rPr>
                <w:rFonts w:ascii="Bookman Old Style" w:hAnsi="Bookman Old Style"/>
              </w:rPr>
              <w:t xml:space="preserve"> </w:t>
            </w:r>
            <w:proofErr w:type="spellStart"/>
            <w:r w:rsidRPr="00F82863">
              <w:rPr>
                <w:rFonts w:ascii="Bookman Old Style" w:hAnsi="Bookman Old Style"/>
              </w:rPr>
              <w:t>servicii</w:t>
            </w:r>
            <w:proofErr w:type="spellEnd"/>
            <w:r w:rsidRPr="00F82863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8D36E7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962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8D36E7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8D36E7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962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8D36E7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1 124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Pr="008D36E7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1238.06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9A" w:rsidRPr="00F82863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 w:rsidRPr="00F82863">
              <w:rPr>
                <w:rFonts w:ascii="Bookman Old Style" w:hAnsi="Bookman Old Style"/>
              </w:rPr>
              <w:t>proiecte</w:t>
            </w:r>
            <w:proofErr w:type="spellEnd"/>
            <w:r w:rsidRPr="00F82863">
              <w:rPr>
                <w:rFonts w:ascii="Bookman Old Style" w:hAnsi="Bookman Old Style"/>
              </w:rPr>
              <w:t xml:space="preserve"> cu </w:t>
            </w:r>
            <w:proofErr w:type="spellStart"/>
            <w:r w:rsidRPr="00F82863">
              <w:rPr>
                <w:rFonts w:ascii="Bookman Old Style" w:hAnsi="Bookman Old Style"/>
              </w:rPr>
              <w:t>finan</w:t>
            </w:r>
            <w:r w:rsidRPr="00F82863">
              <w:rPr>
                <w:rFonts w:ascii="Cambria" w:hAnsi="Cambria" w:cs="Cambria"/>
              </w:rPr>
              <w:t>ț</w:t>
            </w:r>
            <w:r w:rsidRPr="00F82863">
              <w:rPr>
                <w:rFonts w:ascii="Bookman Old Style" w:hAnsi="Bookman Old Style"/>
              </w:rPr>
              <w:t>are</w:t>
            </w:r>
            <w:proofErr w:type="spellEnd"/>
            <w:r w:rsidRPr="00F82863">
              <w:rPr>
                <w:rFonts w:ascii="Bookman Old Style" w:hAnsi="Bookman Old Style"/>
              </w:rPr>
              <w:t xml:space="preserve"> din </w:t>
            </w:r>
            <w:proofErr w:type="spellStart"/>
            <w:r w:rsidRPr="00F82863">
              <w:rPr>
                <w:rFonts w:ascii="Bookman Old Style" w:hAnsi="Bookman Old Style"/>
              </w:rPr>
              <w:t>fonduri</w:t>
            </w:r>
            <w:proofErr w:type="spellEnd"/>
            <w:r w:rsidRPr="00F82863">
              <w:rPr>
                <w:rFonts w:ascii="Bookman Old Style" w:hAnsi="Bookman Old Style"/>
              </w:rPr>
              <w:t xml:space="preserve"> </w:t>
            </w:r>
            <w:proofErr w:type="spellStart"/>
            <w:r w:rsidRPr="00F82863">
              <w:rPr>
                <w:rFonts w:ascii="Bookman Old Style" w:hAnsi="Bookman Old Style"/>
              </w:rPr>
              <w:t>externe</w:t>
            </w:r>
            <w:proofErr w:type="spellEnd"/>
            <w:r w:rsidRPr="00F82863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4 477,61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4 477,61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4 477,61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4 477,61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4477,61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4477.61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 w:rsidRPr="00F82863">
              <w:rPr>
                <w:rFonts w:ascii="Bookman Old Style" w:hAnsi="Bookman Old Style"/>
              </w:rPr>
              <w:t>proiecte</w:t>
            </w:r>
            <w:proofErr w:type="spellEnd"/>
            <w:r w:rsidRPr="00F82863">
              <w:rPr>
                <w:rFonts w:ascii="Bookman Old Style" w:hAnsi="Bookman Old Style"/>
              </w:rPr>
              <w:t xml:space="preserve"> cu </w:t>
            </w:r>
            <w:proofErr w:type="spellStart"/>
            <w:r w:rsidRPr="00F82863">
              <w:rPr>
                <w:rFonts w:ascii="Bookman Old Style" w:hAnsi="Bookman Old Style"/>
              </w:rPr>
              <w:t>finan</w:t>
            </w:r>
            <w:r w:rsidRPr="00F82863">
              <w:rPr>
                <w:rFonts w:ascii="Cambria" w:hAnsi="Cambria" w:cs="Cambria"/>
              </w:rPr>
              <w:t>ț</w:t>
            </w:r>
            <w:r w:rsidRPr="00F82863">
              <w:rPr>
                <w:rFonts w:ascii="Bookman Old Style" w:hAnsi="Bookman Old Style"/>
              </w:rPr>
              <w:t>are</w:t>
            </w:r>
            <w:proofErr w:type="spellEnd"/>
            <w:r w:rsidRPr="00F82863">
              <w:rPr>
                <w:rFonts w:ascii="Bookman Old Style" w:hAnsi="Bookman Old Style"/>
              </w:rPr>
              <w:t xml:space="preserve">  din </w:t>
            </w:r>
            <w:proofErr w:type="spellStart"/>
            <w:r w:rsidRPr="00F82863">
              <w:rPr>
                <w:rFonts w:ascii="Bookman Old Style" w:hAnsi="Bookman Old Style"/>
              </w:rPr>
              <w:t>sumele</w:t>
            </w:r>
            <w:proofErr w:type="spellEnd"/>
            <w:r w:rsidRPr="00F82863">
              <w:rPr>
                <w:rFonts w:ascii="Bookman Old Style" w:hAnsi="Bookman Old Style"/>
              </w:rPr>
              <w:t xml:space="preserve"> </w:t>
            </w:r>
            <w:proofErr w:type="spellStart"/>
            <w:r w:rsidRPr="00F82863">
              <w:rPr>
                <w:rFonts w:ascii="Bookman Old Style" w:hAnsi="Bookman Old Style"/>
              </w:rPr>
              <w:t>aferente</w:t>
            </w:r>
            <w:proofErr w:type="spellEnd"/>
            <w:r w:rsidRPr="00F82863">
              <w:rPr>
                <w:rFonts w:ascii="Bookman Old Style" w:hAnsi="Bookman Old Style"/>
              </w:rPr>
              <w:t xml:space="preserve">  </w:t>
            </w:r>
            <w:proofErr w:type="spellStart"/>
            <w:r w:rsidRPr="00F82863">
              <w:rPr>
                <w:rFonts w:ascii="Bookman Old Style" w:hAnsi="Bookman Old Style"/>
              </w:rPr>
              <w:t>componentei</w:t>
            </w:r>
            <w:proofErr w:type="spellEnd"/>
            <w:r w:rsidRPr="00F82863">
              <w:rPr>
                <w:rFonts w:ascii="Bookman Old Style" w:hAnsi="Bookman Old Style"/>
              </w:rPr>
              <w:t xml:space="preserve"> de </w:t>
            </w:r>
            <w:proofErr w:type="spellStart"/>
            <w:r w:rsidRPr="00F82863">
              <w:rPr>
                <w:rFonts w:ascii="Bookman Old Style" w:hAnsi="Bookman Old Style" w:cs="Bookman Old Style"/>
              </w:rPr>
              <w:t>î</w:t>
            </w:r>
            <w:r w:rsidRPr="00F82863">
              <w:rPr>
                <w:rFonts w:ascii="Bookman Old Style" w:hAnsi="Bookman Old Style"/>
              </w:rPr>
              <w:t>mprumut</w:t>
            </w:r>
            <w:proofErr w:type="spellEnd"/>
          </w:p>
          <w:p w:rsidR="00F3719A" w:rsidRPr="00F82863" w:rsidRDefault="00F3719A" w:rsidP="00F3719A">
            <w:pPr>
              <w:pStyle w:val="ListParagraph"/>
              <w:ind w:left="540"/>
              <w:rPr>
                <w:rFonts w:ascii="Bookman Old Style" w:hAnsi="Bookman Old Style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7 749,61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7 749,61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7 749,61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8 057,61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8057,61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8057.61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Pr="00F82863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 w:rsidRPr="00F82863">
              <w:rPr>
                <w:rFonts w:ascii="Bookman Old Style" w:hAnsi="Bookman Old Style"/>
              </w:rPr>
              <w:lastRenderedPageBreak/>
              <w:t>cheltuieli</w:t>
            </w:r>
            <w:proofErr w:type="spellEnd"/>
            <w:r w:rsidRPr="00F82863">
              <w:rPr>
                <w:rFonts w:ascii="Bookman Old Style" w:hAnsi="Bookman Old Style"/>
              </w:rPr>
              <w:t xml:space="preserve"> de capital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2 080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2 080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2 180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2 710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2 710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2710.30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Pr="00F82863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r w:rsidRPr="00F82863">
              <w:rPr>
                <w:rFonts w:ascii="Bookman Old Style" w:hAnsi="Bookman Old Style"/>
              </w:rPr>
              <w:t xml:space="preserve">active </w:t>
            </w:r>
            <w:proofErr w:type="spellStart"/>
            <w:r w:rsidRPr="00F82863">
              <w:rPr>
                <w:rFonts w:ascii="Bookman Old Style" w:hAnsi="Bookman Old Style"/>
              </w:rPr>
              <w:t>financiare</w:t>
            </w:r>
            <w:proofErr w:type="spellEnd"/>
            <w:r w:rsidRPr="00F82863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Cap.74.02 </w:t>
            </w:r>
            <w:proofErr w:type="spellStart"/>
            <w:r>
              <w:rPr>
                <w:rFonts w:ascii="Bookman Old Style" w:hAnsi="Bookman Old Style"/>
                <w:b/>
              </w:rPr>
              <w:t>Protecţia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mediului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807,71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807,71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807,71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957,71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957,71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957.71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9A" w:rsidRPr="00ED41EE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Pr="00ED41EE">
              <w:rPr>
                <w:rFonts w:ascii="Bookman Old Style" w:hAnsi="Bookman Old Style"/>
              </w:rPr>
              <w:t>cheltuieli</w:t>
            </w:r>
            <w:proofErr w:type="spellEnd"/>
            <w:r w:rsidRPr="00ED41EE">
              <w:rPr>
                <w:rFonts w:ascii="Bookman Old Style" w:hAnsi="Bookman Old Style"/>
              </w:rPr>
              <w:t xml:space="preserve"> cu </w:t>
            </w:r>
            <w:proofErr w:type="spellStart"/>
            <w:r w:rsidRPr="00ED41EE">
              <w:rPr>
                <w:rFonts w:ascii="Bookman Old Style" w:hAnsi="Bookman Old Style"/>
              </w:rPr>
              <w:t>bunuri</w:t>
            </w:r>
            <w:proofErr w:type="spellEnd"/>
            <w:r w:rsidRPr="00ED41EE">
              <w:rPr>
                <w:rFonts w:ascii="Bookman Old Style" w:hAnsi="Bookman Old Style"/>
              </w:rPr>
              <w:t xml:space="preserve"> </w:t>
            </w:r>
            <w:proofErr w:type="spellStart"/>
            <w:r w:rsidRPr="00ED41EE">
              <w:rPr>
                <w:rFonts w:ascii="Cambria" w:hAnsi="Cambria" w:cs="Cambria"/>
              </w:rPr>
              <w:t>ș</w:t>
            </w:r>
            <w:r w:rsidRPr="00ED41EE">
              <w:rPr>
                <w:rFonts w:ascii="Bookman Old Style" w:hAnsi="Bookman Old Style"/>
              </w:rPr>
              <w:t>i</w:t>
            </w:r>
            <w:proofErr w:type="spellEnd"/>
            <w:r w:rsidRPr="00ED41EE">
              <w:rPr>
                <w:rFonts w:ascii="Bookman Old Style" w:hAnsi="Bookman Old Style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</w:rPr>
              <w:t>servicii</w:t>
            </w:r>
            <w:proofErr w:type="spellEnd"/>
            <w:r w:rsidRPr="00ED41EE">
              <w:rPr>
                <w:rFonts w:ascii="Cambria" w:hAnsi="Cambria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460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460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460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Pr="00ED41EE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Pr="00ED41EE">
              <w:rPr>
                <w:rFonts w:ascii="Bookman Old Style" w:hAnsi="Bookman Old Style"/>
              </w:rPr>
              <w:t>proiecte</w:t>
            </w:r>
            <w:proofErr w:type="spellEnd"/>
            <w:r w:rsidRPr="00ED41EE">
              <w:rPr>
                <w:rFonts w:ascii="Bookman Old Style" w:hAnsi="Bookman Old Style"/>
              </w:rPr>
              <w:t xml:space="preserve">  cu </w:t>
            </w:r>
            <w:proofErr w:type="spellStart"/>
            <w:r w:rsidRPr="00ED41EE">
              <w:rPr>
                <w:rFonts w:ascii="Bookman Old Style" w:hAnsi="Bookman Old Style"/>
              </w:rPr>
              <w:t>finan</w:t>
            </w:r>
            <w:r w:rsidRPr="00ED41EE">
              <w:rPr>
                <w:rFonts w:ascii="Cambria" w:hAnsi="Cambria"/>
              </w:rPr>
              <w:t>țare</w:t>
            </w:r>
            <w:proofErr w:type="spellEnd"/>
            <w:r w:rsidRPr="00ED41EE">
              <w:rPr>
                <w:rFonts w:ascii="Cambria" w:hAnsi="Cambria"/>
              </w:rPr>
              <w:t xml:space="preserve">  din </w:t>
            </w:r>
            <w:proofErr w:type="spellStart"/>
            <w:r w:rsidRPr="00ED41EE">
              <w:rPr>
                <w:rFonts w:ascii="Cambria" w:hAnsi="Cambria"/>
              </w:rPr>
              <w:t>sumele</w:t>
            </w:r>
            <w:proofErr w:type="spellEnd"/>
            <w:r w:rsidRPr="00ED41EE">
              <w:rPr>
                <w:rFonts w:ascii="Cambria" w:hAnsi="Cambria"/>
              </w:rPr>
              <w:t xml:space="preserve"> </w:t>
            </w:r>
            <w:proofErr w:type="spellStart"/>
            <w:r w:rsidRPr="00ED41EE">
              <w:rPr>
                <w:rFonts w:ascii="Cambria" w:hAnsi="Cambria"/>
              </w:rPr>
              <w:t>reprezentând</w:t>
            </w:r>
            <w:proofErr w:type="spellEnd"/>
            <w:r w:rsidRPr="00ED41EE">
              <w:rPr>
                <w:rFonts w:ascii="Cambria" w:hAnsi="Cambria"/>
              </w:rPr>
              <w:t xml:space="preserve"> </w:t>
            </w:r>
            <w:proofErr w:type="spellStart"/>
            <w:r w:rsidRPr="00ED41EE">
              <w:rPr>
                <w:rFonts w:ascii="Cambria" w:hAnsi="Cambria"/>
              </w:rPr>
              <w:t>asistența</w:t>
            </w:r>
            <w:proofErr w:type="spellEnd"/>
            <w:r w:rsidRPr="00ED41EE">
              <w:rPr>
                <w:rFonts w:ascii="Cambria" w:hAnsi="Cambria"/>
              </w:rPr>
              <w:t xml:space="preserve"> </w:t>
            </w:r>
            <w:proofErr w:type="spellStart"/>
            <w:r w:rsidRPr="00ED41EE">
              <w:rPr>
                <w:rFonts w:ascii="Cambria" w:hAnsi="Cambria"/>
              </w:rPr>
              <w:t>financiară</w:t>
            </w:r>
            <w:proofErr w:type="spellEnd"/>
            <w:r w:rsidRPr="00ED41EE">
              <w:rPr>
                <w:rFonts w:ascii="Cambria" w:hAnsi="Cambria"/>
              </w:rPr>
              <w:t xml:space="preserve"> </w:t>
            </w:r>
            <w:r w:rsidRPr="00ED41EE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491,76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491,76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491,76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491,76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491,76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491.76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de capital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5,95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5,95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5,95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5,95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5,95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5.95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Cap.84.02 </w:t>
            </w:r>
            <w:proofErr w:type="spellStart"/>
            <w:r>
              <w:rPr>
                <w:rFonts w:ascii="Bookman Old Style" w:hAnsi="Bookman Old Style"/>
                <w:b/>
              </w:rPr>
              <w:t>Transporturi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11 049,83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11 049,83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11 313,42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11 270,92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11 270,92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11270.92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9A" w:rsidRPr="00ED41EE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Pr="00ED41EE">
              <w:rPr>
                <w:rFonts w:ascii="Bookman Old Style" w:hAnsi="Bookman Old Style"/>
              </w:rPr>
              <w:t>cheltuieli</w:t>
            </w:r>
            <w:proofErr w:type="spellEnd"/>
            <w:r w:rsidRPr="00ED41EE">
              <w:rPr>
                <w:rFonts w:ascii="Bookman Old Style" w:hAnsi="Bookman Old Style"/>
              </w:rPr>
              <w:t xml:space="preserve"> cu </w:t>
            </w:r>
            <w:proofErr w:type="spellStart"/>
            <w:r w:rsidRPr="00ED41EE">
              <w:rPr>
                <w:rFonts w:ascii="Bookman Old Style" w:hAnsi="Bookman Old Style"/>
              </w:rPr>
              <w:t>bunuri</w:t>
            </w:r>
            <w:proofErr w:type="spellEnd"/>
            <w:r w:rsidRPr="00ED41EE">
              <w:rPr>
                <w:rFonts w:ascii="Bookman Old Style" w:hAnsi="Bookman Old Style"/>
              </w:rPr>
              <w:t xml:space="preserve"> </w:t>
            </w:r>
            <w:proofErr w:type="spellStart"/>
            <w:r w:rsidRPr="00ED41EE">
              <w:rPr>
                <w:rFonts w:ascii="Cambria" w:hAnsi="Cambria"/>
              </w:rPr>
              <w:t>și</w:t>
            </w:r>
            <w:proofErr w:type="spellEnd"/>
            <w:r w:rsidRPr="00ED41EE">
              <w:rPr>
                <w:rFonts w:ascii="Cambria" w:hAnsi="Cambria"/>
              </w:rPr>
              <w:t xml:space="preserve"> </w:t>
            </w:r>
            <w:proofErr w:type="spellStart"/>
            <w:r w:rsidRPr="00ED41EE">
              <w:rPr>
                <w:rFonts w:ascii="Cambria" w:hAnsi="Cambria"/>
              </w:rPr>
              <w:t>servicii</w:t>
            </w:r>
            <w:proofErr w:type="spellEnd"/>
            <w:r w:rsidRPr="00ED41EE">
              <w:rPr>
                <w:rFonts w:ascii="Cambria" w:hAnsi="Cambria"/>
              </w:rPr>
              <w:t xml:space="preserve"> </w:t>
            </w:r>
            <w:r w:rsidRPr="00ED41EE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659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Pr="00ED41EE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Pr="00ED41EE">
              <w:rPr>
                <w:rFonts w:ascii="Bookman Old Style" w:hAnsi="Bookman Old Style"/>
              </w:rPr>
              <w:t>sume</w:t>
            </w:r>
            <w:proofErr w:type="spellEnd"/>
            <w:r w:rsidRPr="00ED41EE">
              <w:rPr>
                <w:rFonts w:ascii="Bookman Old Style" w:hAnsi="Bookman Old Style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</w:rPr>
              <w:t>reprezentând</w:t>
            </w:r>
            <w:proofErr w:type="spellEnd"/>
            <w:r w:rsidRPr="00ED41EE">
              <w:rPr>
                <w:rFonts w:ascii="Bookman Old Style" w:hAnsi="Bookman Old Style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</w:rPr>
              <w:t>stimulentul</w:t>
            </w:r>
            <w:proofErr w:type="spellEnd"/>
            <w:r w:rsidRPr="00ED41EE">
              <w:rPr>
                <w:rFonts w:ascii="Bookman Old Style" w:hAnsi="Bookman Old Style"/>
              </w:rPr>
              <w:t xml:space="preserve">  </w:t>
            </w:r>
            <w:proofErr w:type="spellStart"/>
            <w:r w:rsidRPr="00ED41EE">
              <w:rPr>
                <w:rFonts w:ascii="Bookman Old Style" w:hAnsi="Bookman Old Style"/>
              </w:rPr>
              <w:t>pentru</w:t>
            </w:r>
            <w:proofErr w:type="spellEnd"/>
            <w:r w:rsidRPr="00ED41EE">
              <w:rPr>
                <w:rFonts w:ascii="Bookman Old Style" w:hAnsi="Bookman Old Style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</w:rPr>
              <w:t>casarea</w:t>
            </w:r>
            <w:proofErr w:type="spellEnd"/>
            <w:r w:rsidRPr="00ED41EE">
              <w:rPr>
                <w:rFonts w:ascii="Bookman Old Style" w:hAnsi="Bookman Old Style"/>
              </w:rPr>
              <w:t xml:space="preserve">  </w:t>
            </w:r>
            <w:proofErr w:type="spellStart"/>
            <w:r w:rsidRPr="00ED41EE">
              <w:rPr>
                <w:rFonts w:ascii="Bookman Old Style" w:hAnsi="Bookman Old Style"/>
              </w:rPr>
              <w:t>autovehiculelor</w:t>
            </w:r>
            <w:proofErr w:type="spellEnd"/>
            <w:r w:rsidRPr="00ED41EE">
              <w:rPr>
                <w:rFonts w:ascii="Bookman Old Style" w:hAnsi="Bookman Old Style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</w:rPr>
              <w:t>uzate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99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Pr="00ED41EE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Pr="00ED41EE">
              <w:rPr>
                <w:rFonts w:ascii="Bookman Old Style" w:hAnsi="Bookman Old Style"/>
              </w:rPr>
              <w:t>programe</w:t>
            </w:r>
            <w:proofErr w:type="spellEnd"/>
            <w:r w:rsidRPr="00ED41EE">
              <w:rPr>
                <w:rFonts w:ascii="Bookman Old Style" w:hAnsi="Bookman Old Style"/>
              </w:rPr>
              <w:t xml:space="preserve"> din </w:t>
            </w:r>
            <w:proofErr w:type="spellStart"/>
            <w:r w:rsidRPr="00ED41EE">
              <w:rPr>
                <w:rFonts w:ascii="Bookman Old Style" w:hAnsi="Bookman Old Style"/>
              </w:rPr>
              <w:t>fondul</w:t>
            </w:r>
            <w:proofErr w:type="spellEnd"/>
            <w:r w:rsidRPr="00ED41EE">
              <w:rPr>
                <w:rFonts w:ascii="Bookman Old Style" w:hAnsi="Bookman Old Style"/>
              </w:rPr>
              <w:t xml:space="preserve"> European </w:t>
            </w:r>
            <w:proofErr w:type="spellStart"/>
            <w:r w:rsidRPr="00ED41EE">
              <w:rPr>
                <w:rFonts w:ascii="Bookman Old Style" w:hAnsi="Bookman Old Style"/>
              </w:rPr>
              <w:t>Agricol</w:t>
            </w:r>
            <w:proofErr w:type="spellEnd"/>
            <w:r w:rsidRPr="00ED41EE">
              <w:rPr>
                <w:rFonts w:ascii="Bookman Old Style" w:hAnsi="Bookman Old Style"/>
              </w:rPr>
              <w:t xml:space="preserve"> de </w:t>
            </w:r>
            <w:proofErr w:type="spellStart"/>
            <w:r w:rsidRPr="00ED41EE">
              <w:rPr>
                <w:rFonts w:ascii="Bookman Old Style" w:hAnsi="Bookman Old Style"/>
              </w:rPr>
              <w:t>Dezvoltare</w:t>
            </w:r>
            <w:proofErr w:type="spellEnd"/>
            <w:r w:rsidRPr="00ED41EE">
              <w:rPr>
                <w:rFonts w:ascii="Bookman Old Style" w:hAnsi="Bookman Old Style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</w:rPr>
              <w:t>Rurală</w:t>
            </w:r>
            <w:proofErr w:type="spellEnd"/>
            <w:r w:rsidRPr="00ED41EE">
              <w:rPr>
                <w:rFonts w:ascii="Bookman Old Style" w:hAnsi="Bookman Old Style"/>
              </w:rPr>
              <w:t xml:space="preserve"> (FEADR) din care: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363,59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363,59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363,59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363.59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Pr="00ED41EE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Pr="00ED41EE">
              <w:rPr>
                <w:rFonts w:ascii="Bookman Old Style" w:hAnsi="Bookman Old Style"/>
              </w:rPr>
              <w:t>finan</w:t>
            </w:r>
            <w:r w:rsidRPr="00ED41EE">
              <w:rPr>
                <w:rFonts w:ascii="Cambria" w:hAnsi="Cambria"/>
              </w:rPr>
              <w:t>țare</w:t>
            </w:r>
            <w:proofErr w:type="spellEnd"/>
            <w:r w:rsidRPr="00ED41EE">
              <w:rPr>
                <w:rFonts w:ascii="Cambria" w:hAnsi="Cambria"/>
              </w:rPr>
              <w:t xml:space="preserve">  </w:t>
            </w:r>
            <w:proofErr w:type="spellStart"/>
            <w:r w:rsidRPr="00ED41EE">
              <w:rPr>
                <w:rFonts w:ascii="Cambria" w:hAnsi="Cambria"/>
              </w:rPr>
              <w:t>națională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58,05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58,05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58,05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58.05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Pr="00ED41EE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Pr="00ED41EE">
              <w:rPr>
                <w:rFonts w:ascii="Bookman Old Style" w:hAnsi="Bookman Old Style"/>
              </w:rPr>
              <w:t>finan</w:t>
            </w:r>
            <w:r w:rsidRPr="00ED41EE">
              <w:rPr>
                <w:rFonts w:ascii="Cambria" w:hAnsi="Cambria"/>
              </w:rPr>
              <w:t>țare</w:t>
            </w:r>
            <w:proofErr w:type="spellEnd"/>
            <w:r w:rsidRPr="00ED41EE">
              <w:rPr>
                <w:rFonts w:ascii="Cambria" w:hAnsi="Cambria"/>
              </w:rPr>
              <w:t xml:space="preserve"> </w:t>
            </w:r>
            <w:proofErr w:type="spellStart"/>
            <w:r w:rsidRPr="00ED41EE">
              <w:rPr>
                <w:rFonts w:ascii="Cambria" w:hAnsi="Cambria"/>
              </w:rPr>
              <w:t>externă</w:t>
            </w:r>
            <w:proofErr w:type="spellEnd"/>
            <w:r w:rsidRPr="00ED41EE">
              <w:rPr>
                <w:rFonts w:ascii="Cambria" w:hAnsi="Cambria"/>
              </w:rPr>
              <w:t xml:space="preserve"> </w:t>
            </w:r>
            <w:proofErr w:type="spellStart"/>
            <w:r w:rsidRPr="00ED41EE">
              <w:rPr>
                <w:rFonts w:ascii="Cambria" w:hAnsi="Cambria"/>
              </w:rPr>
              <w:t>nerambursabilă</w:t>
            </w:r>
            <w:proofErr w:type="spellEnd"/>
            <w:r w:rsidRPr="00ED41EE">
              <w:rPr>
                <w:rFonts w:ascii="Cambria" w:hAnsi="Cambria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305,54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305,54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305,54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305.54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Pr="00ED41EE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Pr="00ED41EE">
              <w:rPr>
                <w:rFonts w:ascii="Bookman Old Style" w:hAnsi="Bookman Old Style"/>
              </w:rPr>
              <w:t>proiecte</w:t>
            </w:r>
            <w:proofErr w:type="spellEnd"/>
            <w:r w:rsidRPr="00ED41EE">
              <w:rPr>
                <w:rFonts w:ascii="Bookman Old Style" w:hAnsi="Bookman Old Style"/>
              </w:rPr>
              <w:t xml:space="preserve"> cu </w:t>
            </w:r>
            <w:proofErr w:type="spellStart"/>
            <w:r w:rsidRPr="00ED41EE">
              <w:rPr>
                <w:rFonts w:ascii="Bookman Old Style" w:hAnsi="Bookman Old Style"/>
              </w:rPr>
              <w:t>finan</w:t>
            </w:r>
            <w:r w:rsidRPr="00ED41EE">
              <w:rPr>
                <w:rFonts w:ascii="Cambria" w:hAnsi="Cambria"/>
              </w:rPr>
              <w:t>țare</w:t>
            </w:r>
            <w:proofErr w:type="spellEnd"/>
            <w:r w:rsidRPr="00ED41EE">
              <w:rPr>
                <w:rFonts w:ascii="Cambria" w:hAnsi="Cambria"/>
              </w:rPr>
              <w:t xml:space="preserve">  din </w:t>
            </w:r>
            <w:proofErr w:type="spellStart"/>
            <w:r w:rsidRPr="00ED41EE">
              <w:rPr>
                <w:rFonts w:ascii="Cambria" w:hAnsi="Cambria"/>
              </w:rPr>
              <w:t>sumele</w:t>
            </w:r>
            <w:proofErr w:type="spellEnd"/>
            <w:r w:rsidRPr="00ED41EE">
              <w:rPr>
                <w:rFonts w:ascii="Cambria" w:hAnsi="Cambria"/>
              </w:rPr>
              <w:t xml:space="preserve"> </w:t>
            </w:r>
            <w:proofErr w:type="spellStart"/>
            <w:r w:rsidRPr="00ED41EE">
              <w:rPr>
                <w:rFonts w:ascii="Cambria" w:hAnsi="Cambria"/>
              </w:rPr>
              <w:t>reprezentând</w:t>
            </w:r>
            <w:proofErr w:type="spellEnd"/>
            <w:r w:rsidRPr="00ED41EE">
              <w:rPr>
                <w:rFonts w:ascii="Cambria" w:hAnsi="Cambria"/>
              </w:rPr>
              <w:t xml:space="preserve"> </w:t>
            </w:r>
            <w:proofErr w:type="spellStart"/>
            <w:r w:rsidRPr="00ED41EE">
              <w:rPr>
                <w:rFonts w:ascii="Cambria" w:hAnsi="Cambria"/>
              </w:rPr>
              <w:t>asistența</w:t>
            </w:r>
            <w:proofErr w:type="spellEnd"/>
            <w:r w:rsidRPr="00ED41EE">
              <w:rPr>
                <w:rFonts w:ascii="Cambria" w:hAnsi="Cambria"/>
              </w:rPr>
              <w:t xml:space="preserve"> </w:t>
            </w:r>
            <w:proofErr w:type="spellStart"/>
            <w:r w:rsidRPr="00ED41EE">
              <w:rPr>
                <w:rFonts w:ascii="Cambria" w:hAnsi="Cambria"/>
              </w:rPr>
              <w:t>financiară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714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714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Pr="00ED41EE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proofErr w:type="spellStart"/>
            <w:r w:rsidRPr="00ED41EE">
              <w:rPr>
                <w:rFonts w:ascii="Bookman Old Style" w:hAnsi="Bookman Old Style"/>
              </w:rPr>
              <w:t>cheltuieli</w:t>
            </w:r>
            <w:proofErr w:type="spellEnd"/>
            <w:r w:rsidRPr="00ED41EE">
              <w:rPr>
                <w:rFonts w:ascii="Bookman Old Style" w:hAnsi="Bookman Old Style"/>
              </w:rPr>
              <w:t xml:space="preserve"> de capital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9 607,83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9  607,83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9 507,83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9 435,33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9 496,70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9496.70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Cap.87.02 </w:t>
            </w:r>
            <w:proofErr w:type="spellStart"/>
            <w:r>
              <w:rPr>
                <w:rFonts w:ascii="Bookman Old Style" w:hAnsi="Bookman Old Style"/>
                <w:b/>
              </w:rPr>
              <w:t>Alte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</w:rPr>
              <w:t>acţiuni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b/>
              </w:rPr>
              <w:t>economice</w:t>
            </w:r>
            <w:proofErr w:type="spellEnd"/>
            <w:r>
              <w:rPr>
                <w:rFonts w:ascii="Bookman Old Style" w:hAnsi="Bookman Old Style"/>
                <w:b/>
              </w:rPr>
              <w:t xml:space="preserve">, </w:t>
            </w:r>
            <w:r>
              <w:rPr>
                <w:rFonts w:ascii="Bookman Old Style" w:hAnsi="Bookman Old Style"/>
              </w:rPr>
              <w:t>din care: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130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130</w:t>
            </w:r>
          </w:p>
        </w:tc>
      </w:tr>
      <w:tr w:rsidR="00F3719A" w:rsidTr="00F3719A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19A" w:rsidRDefault="00F3719A" w:rsidP="00F3719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cheltuieli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materiale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19A" w:rsidRDefault="00F3719A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9A" w:rsidRDefault="0010414E" w:rsidP="00F3719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130</w:t>
            </w:r>
          </w:p>
        </w:tc>
      </w:tr>
    </w:tbl>
    <w:p w:rsidR="007F5E3E" w:rsidRDefault="007F5E3E" w:rsidP="007F5E3E">
      <w:pPr>
        <w:tabs>
          <w:tab w:val="left" w:pos="8505"/>
        </w:tabs>
        <w:spacing w:after="0" w:line="240" w:lineRule="auto"/>
        <w:ind w:right="258"/>
        <w:rPr>
          <w:rFonts w:ascii="Bookman Old Style" w:eastAsia="Times New Roman" w:hAnsi="Bookman Old Style" w:cs="Times New Roman"/>
          <w:lang w:val="ro-RO"/>
        </w:rPr>
      </w:pPr>
      <w:r>
        <w:rPr>
          <w:rFonts w:ascii="Bookman Old Style" w:eastAsia="Times New Roman" w:hAnsi="Bookman Old Style" w:cs="Times New Roman"/>
          <w:lang w:val="fr-FR"/>
        </w:rPr>
        <w:tab/>
        <w:t xml:space="preserve">         </w:t>
      </w:r>
    </w:p>
    <w:p w:rsidR="007F5E3E" w:rsidRDefault="007F5E3E" w:rsidP="007F5E3E">
      <w:pPr>
        <w:tabs>
          <w:tab w:val="left" w:pos="8505"/>
        </w:tabs>
        <w:spacing w:after="0" w:line="240" w:lineRule="auto"/>
        <w:ind w:right="258"/>
        <w:jc w:val="both"/>
        <w:rPr>
          <w:rFonts w:ascii="Bookman Old Style" w:eastAsia="Times New Roman" w:hAnsi="Bookman Old Style" w:cs="Times New Roman"/>
          <w:b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</w:t>
      </w:r>
    </w:p>
    <w:p w:rsidR="007F5E3E" w:rsidRDefault="007F5E3E" w:rsidP="007F5E3E">
      <w:pPr>
        <w:tabs>
          <w:tab w:val="left" w:pos="8505"/>
        </w:tabs>
        <w:spacing w:after="0" w:line="240" w:lineRule="auto"/>
        <w:ind w:right="258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Art.4. (1)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Bugetul 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venituri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cheltuieli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proprii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subvenţii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prezintă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astfel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 : </w:t>
      </w:r>
    </w:p>
    <w:p w:rsidR="007F5E3E" w:rsidRPr="001169E2" w:rsidRDefault="007F5E3E" w:rsidP="007F5E3E">
      <w:pPr>
        <w:tabs>
          <w:tab w:val="left" w:pos="8505"/>
        </w:tabs>
        <w:spacing w:after="0" w:line="240" w:lineRule="auto"/>
        <w:ind w:right="258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:rsidR="007F5E3E" w:rsidRDefault="007F5E3E" w:rsidP="007F5E3E">
      <w:pPr>
        <w:tabs>
          <w:tab w:val="left" w:pos="8505"/>
        </w:tabs>
        <w:spacing w:after="0" w:line="240" w:lineRule="auto"/>
        <w:ind w:right="258"/>
        <w:rPr>
          <w:rFonts w:ascii="Bookman Old Style" w:eastAsia="Times New Roman" w:hAnsi="Bookman Old Style" w:cs="Times New Roman"/>
          <w:b/>
          <w:lang w:val="fr-FR"/>
        </w:rPr>
      </w:pPr>
      <w:r>
        <w:rPr>
          <w:rFonts w:ascii="Bookman Old Style" w:eastAsia="Times New Roman" w:hAnsi="Bookman Old Style" w:cs="Times New Roman"/>
          <w:lang w:val="fr-FR"/>
        </w:rPr>
        <w:t xml:space="preserve">                     </w:t>
      </w:r>
      <w:proofErr w:type="spellStart"/>
      <w:r>
        <w:rPr>
          <w:rFonts w:ascii="Bookman Old Style" w:eastAsia="Times New Roman" w:hAnsi="Bookman Old Style" w:cs="Times New Roman"/>
          <w:b/>
          <w:lang w:val="fr-FR"/>
        </w:rPr>
        <w:t>Venituri</w:t>
      </w:r>
      <w:proofErr w:type="spellEnd"/>
      <w:r>
        <w:rPr>
          <w:rFonts w:ascii="Bookman Old Style" w:eastAsia="Times New Roman" w:hAnsi="Bookman Old Style" w:cs="Times New Roman"/>
          <w:b/>
          <w:lang w:val="fr-FR"/>
        </w:rPr>
        <w:t xml:space="preserve"> totale</w:t>
      </w:r>
      <w:r>
        <w:rPr>
          <w:rFonts w:ascii="Bookman Old Style" w:eastAsia="Times New Roman" w:hAnsi="Bookman Old Style" w:cs="Times New Roman"/>
          <w:lang w:val="fr-FR"/>
        </w:rPr>
        <w:t xml:space="preserve">   -  </w:t>
      </w:r>
      <w:r>
        <w:rPr>
          <w:rFonts w:ascii="Bookman Old Style" w:eastAsia="Times New Roman" w:hAnsi="Bookman Old Style" w:cs="Times New Roman"/>
          <w:b/>
          <w:lang w:val="fr-FR"/>
        </w:rPr>
        <w:t xml:space="preserve">1 235,50   mii  lei </w:t>
      </w:r>
    </w:p>
    <w:p w:rsidR="007F5E3E" w:rsidRDefault="007F5E3E" w:rsidP="007F5E3E">
      <w:pPr>
        <w:tabs>
          <w:tab w:val="left" w:pos="8505"/>
        </w:tabs>
        <w:spacing w:after="0" w:line="240" w:lineRule="auto"/>
        <w:ind w:right="258"/>
        <w:rPr>
          <w:rFonts w:ascii="Bookman Old Style" w:eastAsia="Times New Roman" w:hAnsi="Bookman Old Style" w:cs="Times New Roman"/>
          <w:b/>
          <w:lang w:val="fr-FR"/>
        </w:rPr>
      </w:pPr>
      <w:r>
        <w:rPr>
          <w:rFonts w:ascii="Bookman Old Style" w:eastAsia="Times New Roman" w:hAnsi="Bookman Old Style" w:cs="Times New Roman"/>
          <w:b/>
          <w:lang w:val="fr-FR"/>
        </w:rPr>
        <w:t xml:space="preserve">                   </w:t>
      </w:r>
      <w:proofErr w:type="spellStart"/>
      <w:r>
        <w:rPr>
          <w:rFonts w:ascii="Bookman Old Style" w:eastAsia="Times New Roman" w:hAnsi="Bookman Old Style" w:cs="Times New Roman"/>
          <w:b/>
          <w:lang w:val="fr-FR"/>
        </w:rPr>
        <w:t>Cheltuieli</w:t>
      </w:r>
      <w:proofErr w:type="spellEnd"/>
      <w:r>
        <w:rPr>
          <w:rFonts w:ascii="Bookman Old Style" w:eastAsia="Times New Roman" w:hAnsi="Bookman Old Style" w:cs="Times New Roman"/>
          <w:b/>
          <w:lang w:val="fr-FR"/>
        </w:rPr>
        <w:t xml:space="preserve"> totale  - 1 421,50   mii  lei</w:t>
      </w:r>
    </w:p>
    <w:p w:rsidR="007F5E3E" w:rsidRDefault="007F5E3E" w:rsidP="007F5E3E">
      <w:pPr>
        <w:tabs>
          <w:tab w:val="left" w:pos="8505"/>
        </w:tabs>
        <w:spacing w:after="0" w:line="240" w:lineRule="auto"/>
        <w:ind w:right="258"/>
        <w:rPr>
          <w:rFonts w:ascii="Bookman Old Style" w:eastAsia="Times New Roman" w:hAnsi="Bookman Old Style" w:cs="Times New Roman"/>
          <w:b/>
          <w:lang w:val="fr-FR"/>
        </w:rPr>
      </w:pPr>
    </w:p>
    <w:tbl>
      <w:tblPr>
        <w:tblStyle w:val="TableGrid1"/>
        <w:tblW w:w="10529" w:type="dxa"/>
        <w:tblLayout w:type="fixed"/>
        <w:tblLook w:val="01E0" w:firstRow="1" w:lastRow="1" w:firstColumn="1" w:lastColumn="1" w:noHBand="0" w:noVBand="0"/>
      </w:tblPr>
      <w:tblGrid>
        <w:gridCol w:w="3055"/>
        <w:gridCol w:w="1260"/>
        <w:gridCol w:w="1260"/>
        <w:gridCol w:w="1260"/>
        <w:gridCol w:w="1260"/>
        <w:gridCol w:w="1260"/>
        <w:gridCol w:w="1174"/>
      </w:tblGrid>
      <w:tr w:rsidR="0010414E" w:rsidTr="0010414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Default="0010414E" w:rsidP="007F5E3E">
            <w:pPr>
              <w:tabs>
                <w:tab w:val="left" w:pos="-426"/>
              </w:tabs>
              <w:jc w:val="both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lastRenderedPageBreak/>
              <w:t xml:space="preserve">                                     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Denumire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lang w:val="fr-FR"/>
              </w:rPr>
              <w:t>indicator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Pr="004400C1" w:rsidRDefault="0010414E" w:rsidP="007F5E3E">
            <w:pPr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Bookman Old Style" w:hAnsi="Bookman Old Style"/>
                <w:b/>
                <w:lang w:val="ro-RO"/>
              </w:rPr>
              <w:t>Buget ini</w:t>
            </w:r>
            <w:r>
              <w:rPr>
                <w:rFonts w:ascii="Cambria" w:hAnsi="Cambria"/>
                <w:b/>
                <w:lang w:val="ro-RO"/>
              </w:rPr>
              <w:t>țial</w:t>
            </w:r>
          </w:p>
          <w:p w:rsidR="0010414E" w:rsidRDefault="0010414E" w:rsidP="007F5E3E">
            <w:pPr>
              <w:tabs>
                <w:tab w:val="left" w:pos="-426"/>
              </w:tabs>
              <w:jc w:val="center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- mii  lei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Rectificarea </w:t>
            </w:r>
          </w:p>
          <w:p w:rsidR="0010414E" w:rsidRPr="00E64536" w:rsidRDefault="0010414E" w:rsidP="007F5E3E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proofErr w:type="gramStart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nr</w:t>
            </w:r>
            <w:proofErr w:type="spellEnd"/>
            <w:proofErr w:type="gramEnd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.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1</w:t>
            </w:r>
          </w:p>
          <w:p w:rsidR="0010414E" w:rsidRDefault="0010414E" w:rsidP="007F5E3E">
            <w:pPr>
              <w:tabs>
                <w:tab w:val="left" w:pos="-426"/>
              </w:tabs>
              <w:jc w:val="center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-</w:t>
            </w: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mii lei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Rectificarea </w:t>
            </w:r>
          </w:p>
          <w:p w:rsidR="0010414E" w:rsidRPr="00E64536" w:rsidRDefault="0010414E" w:rsidP="007F5E3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proofErr w:type="gramStart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nr</w:t>
            </w:r>
            <w:proofErr w:type="spellEnd"/>
            <w:proofErr w:type="gramEnd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.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2</w:t>
            </w:r>
          </w:p>
          <w:p w:rsidR="0010414E" w:rsidRDefault="0010414E" w:rsidP="007F5E3E">
            <w:pPr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 -</w:t>
            </w: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mii lei -</w:t>
            </w:r>
          </w:p>
          <w:p w:rsidR="0010414E" w:rsidRDefault="0010414E" w:rsidP="007F5E3E">
            <w:pPr>
              <w:tabs>
                <w:tab w:val="left" w:pos="-426"/>
              </w:tabs>
              <w:rPr>
                <w:rFonts w:ascii="Bookman Old Style" w:hAnsi="Bookman Old Style"/>
                <w:b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Rectificarea</w:t>
            </w:r>
          </w:p>
          <w:p w:rsidR="0010414E" w:rsidRPr="00E64536" w:rsidRDefault="0010414E" w:rsidP="007F5E3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proofErr w:type="gramStart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nr</w:t>
            </w:r>
            <w:proofErr w:type="spellEnd"/>
            <w:proofErr w:type="gramEnd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.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3</w:t>
            </w:r>
          </w:p>
          <w:p w:rsidR="0010414E" w:rsidRDefault="0010414E" w:rsidP="007F5E3E">
            <w:pPr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-</w:t>
            </w: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mii lei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Rectificarea</w:t>
            </w:r>
          </w:p>
          <w:p w:rsidR="0010414E" w:rsidRPr="00E64536" w:rsidRDefault="0010414E" w:rsidP="007F5E3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proofErr w:type="gramStart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nr</w:t>
            </w:r>
            <w:proofErr w:type="spellEnd"/>
            <w:proofErr w:type="gramEnd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.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4</w:t>
            </w:r>
          </w:p>
          <w:p w:rsidR="0010414E" w:rsidRDefault="0010414E" w:rsidP="007F5E3E">
            <w:pPr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-</w:t>
            </w: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mii lei 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10414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Rectificarea</w:t>
            </w:r>
          </w:p>
          <w:p w:rsidR="0010414E" w:rsidRPr="00E64536" w:rsidRDefault="0010414E" w:rsidP="0010414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proofErr w:type="gramStart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nr</w:t>
            </w:r>
            <w:proofErr w:type="spellEnd"/>
            <w:proofErr w:type="gramEnd"/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 xml:space="preserve">.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5</w:t>
            </w:r>
          </w:p>
          <w:p w:rsidR="0010414E" w:rsidRPr="00E64536" w:rsidRDefault="0010414E" w:rsidP="0010414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-</w:t>
            </w:r>
            <w:r w:rsidRPr="00E64536">
              <w:rPr>
                <w:rFonts w:ascii="Bookman Old Style" w:hAnsi="Bookman Old Style"/>
                <w:b/>
                <w:sz w:val="18"/>
                <w:szCs w:val="18"/>
              </w:rPr>
              <w:t>mii lei -</w:t>
            </w:r>
          </w:p>
        </w:tc>
      </w:tr>
      <w:tr w:rsidR="0010414E" w:rsidTr="0010414E">
        <w:trPr>
          <w:trHeight w:val="471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/>
                <w:lang w:val="fr-FR"/>
              </w:rPr>
            </w:pPr>
          </w:p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proofErr w:type="spellStart"/>
            <w:r>
              <w:rPr>
                <w:rFonts w:ascii="Bookman Old Style" w:hAnsi="Bookman Old Style"/>
                <w:b/>
                <w:lang w:val="fr-FR"/>
              </w:rPr>
              <w:t>Venituri</w:t>
            </w:r>
            <w:proofErr w:type="spellEnd"/>
            <w:r>
              <w:rPr>
                <w:rFonts w:ascii="Bookman Old Style" w:hAnsi="Bookman Old Style"/>
                <w:b/>
                <w:lang w:val="fr-FR"/>
              </w:rPr>
              <w:t xml:space="preserve"> totale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</w:p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1 233</w:t>
            </w:r>
          </w:p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rPr>
                <w:rFonts w:ascii="Bookman Old Style" w:hAnsi="Bookman Old Style"/>
                <w:b/>
                <w:lang w:val="fr-FR"/>
              </w:rPr>
            </w:pPr>
          </w:p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1 233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rPr>
                <w:rFonts w:ascii="Bookman Old Style" w:hAnsi="Bookman Old Style"/>
                <w:b/>
                <w:lang w:val="fr-FR"/>
              </w:rPr>
            </w:pPr>
          </w:p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1 235,50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rPr>
                <w:rFonts w:ascii="Bookman Old Style" w:hAnsi="Bookman Old Style"/>
                <w:b/>
                <w:lang w:val="fr-FR"/>
              </w:rPr>
            </w:pPr>
          </w:p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1 235,50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rPr>
                <w:rFonts w:ascii="Bookman Old Style" w:hAnsi="Bookman Old Style"/>
                <w:b/>
                <w:lang w:val="fr-FR"/>
              </w:rPr>
            </w:pPr>
          </w:p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1 235,50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1235.50</w:t>
            </w:r>
          </w:p>
        </w:tc>
      </w:tr>
      <w:tr w:rsidR="0010414E" w:rsidTr="0010414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Default="0010414E" w:rsidP="007F5E3E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Cs/>
                <w:lang w:val="fr-FR"/>
              </w:rPr>
            </w:pPr>
            <w:r w:rsidRPr="00ED41EE">
              <w:rPr>
                <w:rFonts w:ascii="Bookman Old Style" w:hAnsi="Bookman Old Style"/>
                <w:bCs/>
                <w:lang w:val="fr-FR"/>
              </w:rPr>
              <w:t xml:space="preserve">Cap. 30.10.05 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Venituri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din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</w:p>
          <w:p w:rsidR="0010414E" w:rsidRPr="00ED41EE" w:rsidRDefault="0010414E" w:rsidP="007F5E3E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Cs/>
                <w:lang w:val="fr-FR"/>
              </w:rPr>
            </w:pP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concesiuni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şi</w:t>
            </w:r>
            <w:proofErr w:type="spellEnd"/>
            <w:r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închirieri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849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849</w:t>
            </w:r>
          </w:p>
        </w:tc>
      </w:tr>
      <w:tr w:rsidR="0010414E" w:rsidTr="0010414E">
        <w:trPr>
          <w:trHeight w:val="264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Default="0010414E" w:rsidP="007F5E3E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Cs/>
                <w:lang w:val="fr-FR"/>
              </w:rPr>
            </w:pPr>
            <w:r w:rsidRPr="00ED41EE">
              <w:rPr>
                <w:rFonts w:ascii="Bookman Old Style" w:hAnsi="Bookman Old Style"/>
                <w:bCs/>
                <w:lang w:val="fr-FR"/>
              </w:rPr>
              <w:t xml:space="preserve">Cap. 30.10.09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Venituri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din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</w:p>
          <w:p w:rsidR="0010414E" w:rsidRPr="00ED41EE" w:rsidRDefault="0010414E" w:rsidP="007F5E3E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Cs/>
                <w:lang w:val="fr-FR"/>
              </w:rPr>
            </w:pP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Utilizarea</w:t>
            </w:r>
            <w:proofErr w:type="spellEnd"/>
            <w:r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păşunilor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80</w:t>
            </w:r>
          </w:p>
        </w:tc>
      </w:tr>
      <w:tr w:rsidR="0010414E" w:rsidTr="0010414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Pr="00621F65" w:rsidRDefault="0010414E" w:rsidP="007F5E3E">
            <w:pPr>
              <w:rPr>
                <w:rFonts w:ascii="Bookman Old Style" w:hAnsi="Bookman Old Style"/>
                <w:bCs/>
                <w:lang w:val="fr-FR"/>
              </w:rPr>
            </w:pPr>
            <w:r w:rsidRPr="00ED41EE">
              <w:rPr>
                <w:rFonts w:ascii="Bookman Old Style" w:hAnsi="Bookman Old Style"/>
                <w:bCs/>
                <w:lang w:val="fr-FR"/>
              </w:rPr>
              <w:t xml:space="preserve">Cap. 30.10.50 Alte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venituri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din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proprietate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60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60</w:t>
            </w:r>
          </w:p>
        </w:tc>
      </w:tr>
      <w:tr w:rsidR="0010414E" w:rsidTr="0010414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621F65" w:rsidRDefault="0010414E" w:rsidP="007F5E3E">
            <w:pPr>
              <w:rPr>
                <w:rFonts w:ascii="Bookman Old Style" w:hAnsi="Bookman Old Style"/>
                <w:b/>
                <w:lang w:val="ro-RO"/>
              </w:rPr>
            </w:pPr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Cs/>
                <w:lang w:val="fr-FR"/>
              </w:rPr>
              <w:t>Venituri</w:t>
            </w:r>
            <w:proofErr w:type="spellEnd"/>
            <w:r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Cs/>
                <w:lang w:val="fr-FR"/>
              </w:rPr>
              <w:t>din</w:t>
            </w:r>
            <w:proofErr w:type="spellEnd"/>
            <w:r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Cs/>
                <w:lang w:val="fr-FR"/>
              </w:rPr>
              <w:t>prestări</w:t>
            </w:r>
            <w:proofErr w:type="spellEnd"/>
            <w:r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Cs/>
                <w:lang w:val="fr-FR"/>
              </w:rPr>
              <w:t>servicii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F020DC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 w:rsidRPr="00F020DC">
              <w:rPr>
                <w:rFonts w:ascii="Bookman Old Style" w:hAnsi="Bookman Old Style"/>
                <w:b/>
                <w:bCs/>
                <w:lang w:val="fr-FR"/>
              </w:rPr>
              <w:t>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F020DC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 w:rsidRPr="00F020DC">
              <w:rPr>
                <w:rFonts w:ascii="Bookman Old Style" w:hAnsi="Bookman Old Style"/>
                <w:b/>
                <w:bCs/>
                <w:lang w:val="fr-FR"/>
              </w:rPr>
              <w:t>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F020DC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 w:rsidRPr="00F020DC">
              <w:rPr>
                <w:rFonts w:ascii="Bookman Old Style" w:hAnsi="Bookman Old Style"/>
                <w:b/>
                <w:bCs/>
                <w:lang w:val="fr-FR"/>
              </w:rPr>
              <w:t>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F020DC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F020DC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230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230</w:t>
            </w:r>
          </w:p>
        </w:tc>
      </w:tr>
      <w:tr w:rsidR="0010414E" w:rsidTr="0010414E">
        <w:trPr>
          <w:trHeight w:val="28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ED41EE" w:rsidRDefault="0010414E" w:rsidP="007F5E3E">
            <w:pPr>
              <w:rPr>
                <w:rFonts w:ascii="Bookman Old Style" w:hAnsi="Bookman Old Style"/>
                <w:bCs/>
                <w:lang w:val="fr-FR"/>
              </w:rPr>
            </w:pPr>
            <w:r w:rsidRPr="00ED41EE">
              <w:rPr>
                <w:rFonts w:ascii="Bookman Old Style" w:hAnsi="Bookman Old Style"/>
                <w:bCs/>
                <w:lang w:val="fr-FR"/>
              </w:rPr>
              <w:t xml:space="preserve">  - taxe </w:t>
            </w:r>
            <w:proofErr w:type="spellStart"/>
            <w:r w:rsidRPr="00ED41EE">
              <w:rPr>
                <w:rFonts w:ascii="Cambria" w:hAnsi="Cambria" w:cs="Cambria"/>
                <w:bCs/>
                <w:lang w:val="fr-FR"/>
              </w:rPr>
              <w:t>ș</w:t>
            </w:r>
            <w:r w:rsidRPr="00ED41EE">
              <w:rPr>
                <w:rFonts w:ascii="Bookman Old Style" w:hAnsi="Bookman Old Style"/>
                <w:bCs/>
                <w:lang w:val="fr-FR"/>
              </w:rPr>
              <w:t>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alte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venituri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din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învăţământ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130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130</w:t>
            </w:r>
          </w:p>
        </w:tc>
      </w:tr>
      <w:tr w:rsidR="0010414E" w:rsidTr="0010414E">
        <w:trPr>
          <w:trHeight w:val="28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ED41EE" w:rsidRDefault="0010414E" w:rsidP="007F5E3E">
            <w:pPr>
              <w:rPr>
                <w:rFonts w:ascii="Bookman Old Style" w:hAnsi="Bookman Old Style"/>
                <w:bCs/>
                <w:lang w:val="fr-FR"/>
              </w:rPr>
            </w:pPr>
            <w:r w:rsidRPr="00ED41EE">
              <w:rPr>
                <w:rFonts w:ascii="Bookman Old Style" w:hAnsi="Bookman Old Style"/>
                <w:bCs/>
                <w:lang w:val="fr-FR"/>
              </w:rPr>
              <w:t xml:space="preserve">   -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contributii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elevi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Cambria" w:hAnsi="Cambria" w:cs="Cambria"/>
                <w:bCs/>
                <w:lang w:val="fr-FR"/>
              </w:rPr>
              <w:t>ș</w:t>
            </w:r>
            <w:r w:rsidRPr="00ED41EE">
              <w:rPr>
                <w:rFonts w:ascii="Bookman Old Style" w:hAnsi="Bookman Old Style"/>
                <w:bCs/>
                <w:lang w:val="fr-FR"/>
              </w:rPr>
              <w:t>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studen</w:t>
            </w:r>
            <w:r w:rsidRPr="00ED41EE">
              <w:rPr>
                <w:rFonts w:ascii="Cambria" w:hAnsi="Cambria" w:cs="Cambria"/>
                <w:bCs/>
                <w:lang w:val="fr-FR"/>
              </w:rPr>
              <w:t>ț</w:t>
            </w:r>
            <w:r w:rsidRPr="00ED41EE">
              <w:rPr>
                <w:rFonts w:ascii="Bookman Old Style" w:hAnsi="Bookman Old Style"/>
                <w:bCs/>
                <w:lang w:val="fr-FR"/>
              </w:rPr>
              <w:t>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pentru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internate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,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c</w:t>
            </w:r>
            <w:r w:rsidRPr="00ED41EE">
              <w:rPr>
                <w:rFonts w:ascii="Bookman Old Style" w:hAnsi="Bookman Old Style" w:cs="Bookman Old Style"/>
                <w:bCs/>
                <w:lang w:val="fr-FR"/>
              </w:rPr>
              <w:t>ă</w:t>
            </w:r>
            <w:r w:rsidRPr="00ED41EE">
              <w:rPr>
                <w:rFonts w:ascii="Bookman Old Style" w:hAnsi="Bookman Old Style"/>
                <w:bCs/>
                <w:lang w:val="fr-FR"/>
              </w:rPr>
              <w:t>mine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Cambria" w:hAnsi="Cambria" w:cs="Cambria"/>
                <w:bCs/>
                <w:lang w:val="fr-FR"/>
              </w:rPr>
              <w:t>ș</w:t>
            </w:r>
            <w:r w:rsidRPr="00ED41EE">
              <w:rPr>
                <w:rFonts w:ascii="Bookman Old Style" w:hAnsi="Bookman Old Style"/>
                <w:bCs/>
                <w:lang w:val="fr-FR"/>
              </w:rPr>
              <w:t>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cantine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</w:tr>
      <w:tr w:rsidR="0010414E" w:rsidTr="0010414E">
        <w:trPr>
          <w:trHeight w:val="28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rPr>
                <w:rFonts w:ascii="Bookman Old Style" w:hAnsi="Bookman Old Style"/>
                <w:bCs/>
                <w:lang w:val="fr-FR"/>
              </w:rPr>
            </w:pPr>
            <w:r w:rsidRPr="00ED41EE">
              <w:rPr>
                <w:rFonts w:ascii="Bookman Old Style" w:hAnsi="Bookman Old Style"/>
                <w:bCs/>
                <w:lang w:val="fr-FR"/>
              </w:rPr>
              <w:t xml:space="preserve">Cap. 33.10.14 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Contribu</w:t>
            </w:r>
            <w:r w:rsidRPr="00ED41EE">
              <w:rPr>
                <w:bCs/>
                <w:lang w:val="fr-FR"/>
              </w:rPr>
              <w:t>ț</w:t>
            </w:r>
            <w:r w:rsidRPr="00ED41EE">
              <w:rPr>
                <w:rFonts w:ascii="Bookman Old Style" w:hAnsi="Bookman Old Style"/>
                <w:bCs/>
                <w:lang w:val="fr-FR"/>
              </w:rPr>
              <w:t>ii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proofErr w:type="gramStart"/>
            <w:r w:rsidRPr="00ED41EE">
              <w:rPr>
                <w:rFonts w:ascii="Bookman Old Style" w:hAnsi="Bookman Old Style"/>
                <w:bCs/>
                <w:lang w:val="fr-FR"/>
              </w:rPr>
              <w:t>elevi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,</w:t>
            </w:r>
            <w:proofErr w:type="gram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pre</w:t>
            </w:r>
            <w:r w:rsidRPr="00ED41EE">
              <w:rPr>
                <w:bCs/>
                <w:lang w:val="fr-FR"/>
              </w:rPr>
              <w:t>ș</w:t>
            </w:r>
            <w:r w:rsidRPr="00ED41EE">
              <w:rPr>
                <w:rFonts w:ascii="Bookman Old Style" w:hAnsi="Bookman Old Style"/>
                <w:bCs/>
                <w:lang w:val="fr-FR"/>
              </w:rPr>
              <w:t>colari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</w:p>
          <w:p w:rsidR="0010414E" w:rsidRDefault="0010414E" w:rsidP="007F5E3E">
            <w:pPr>
              <w:rPr>
                <w:rFonts w:ascii="Bookman Old Style" w:hAnsi="Bookman Old Style"/>
                <w:bCs/>
                <w:lang w:val="fr-FR"/>
              </w:rPr>
            </w:pPr>
          </w:p>
          <w:p w:rsidR="0010414E" w:rsidRPr="00ED41EE" w:rsidRDefault="0010414E" w:rsidP="007F5E3E">
            <w:pPr>
              <w:rPr>
                <w:rFonts w:ascii="Bookman Old Style" w:hAnsi="Bookman Old Style"/>
                <w:bCs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A0160D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</w:tr>
      <w:tr w:rsidR="0010414E" w:rsidTr="0010414E">
        <w:trPr>
          <w:trHeight w:val="28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ED41EE" w:rsidRDefault="0010414E" w:rsidP="007F5E3E">
            <w:pPr>
              <w:rPr>
                <w:rFonts w:ascii="Cambria" w:hAnsi="Cambria"/>
                <w:bCs/>
                <w:lang w:val="fr-FR"/>
              </w:rPr>
            </w:pPr>
            <w:r w:rsidRPr="00ED41EE">
              <w:rPr>
                <w:rFonts w:ascii="Bookman Old Style" w:hAnsi="Bookman Old Style"/>
                <w:bCs/>
                <w:lang w:val="fr-FR"/>
              </w:rPr>
              <w:t xml:space="preserve">Cap. 37.10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Transferuri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voluntare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,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altele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decât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subven</w:t>
            </w:r>
            <w:r w:rsidRPr="00ED41EE">
              <w:rPr>
                <w:rFonts w:ascii="Cambria" w:hAnsi="Cambria"/>
                <w:bCs/>
                <w:lang w:val="fr-FR"/>
              </w:rPr>
              <w:t>țiile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16,50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16,50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16,50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A0160D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16.50</w:t>
            </w:r>
          </w:p>
        </w:tc>
      </w:tr>
      <w:tr w:rsidR="0010414E" w:rsidTr="0010414E">
        <w:trPr>
          <w:trHeight w:val="48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ED41E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Cs/>
                <w:lang w:val="fr-FR"/>
              </w:rPr>
            </w:pPr>
          </w:p>
          <w:p w:rsidR="0010414E" w:rsidRPr="00ED41E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Cs/>
                <w:lang w:val="fr-FR"/>
              </w:rPr>
            </w:pPr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Cheltuielile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totale</w:t>
            </w:r>
          </w:p>
          <w:p w:rsidR="0010414E" w:rsidRPr="00ED41EE" w:rsidRDefault="0010414E" w:rsidP="007F5E3E">
            <w:pPr>
              <w:tabs>
                <w:tab w:val="left" w:pos="-426"/>
              </w:tabs>
              <w:ind w:right="-858"/>
              <w:jc w:val="center"/>
              <w:rPr>
                <w:rFonts w:ascii="Bookman Old Style" w:hAnsi="Bookman Old Style"/>
                <w:bCs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</w:p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1 419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rPr>
                <w:rFonts w:ascii="Bookman Old Style" w:hAnsi="Bookman Old Style"/>
                <w:lang w:val="fr-FR"/>
              </w:rPr>
            </w:pPr>
          </w:p>
          <w:p w:rsidR="0010414E" w:rsidRPr="00B3360B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 w:rsidRPr="00B3360B">
              <w:rPr>
                <w:rFonts w:ascii="Bookman Old Style" w:hAnsi="Bookman Old Style"/>
                <w:b/>
                <w:bCs/>
                <w:lang w:val="fr-FR"/>
              </w:rPr>
              <w:t>1 419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rPr>
                <w:rFonts w:ascii="Bookman Old Style" w:hAnsi="Bookman Old Style"/>
                <w:b/>
                <w:bCs/>
                <w:lang w:val="fr-FR"/>
              </w:rPr>
            </w:pPr>
          </w:p>
          <w:p w:rsidR="0010414E" w:rsidRPr="00B3360B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1 421 ,50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rPr>
                <w:rFonts w:ascii="Bookman Old Style" w:hAnsi="Bookman Old Style"/>
                <w:b/>
                <w:bCs/>
                <w:lang w:val="fr-FR"/>
              </w:rPr>
            </w:pPr>
          </w:p>
          <w:p w:rsidR="0010414E" w:rsidRPr="00B3360B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1 421,50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rPr>
                <w:rFonts w:ascii="Bookman Old Style" w:hAnsi="Bookman Old Style"/>
                <w:b/>
                <w:bCs/>
                <w:lang w:val="fr-FR"/>
              </w:rPr>
            </w:pPr>
          </w:p>
          <w:p w:rsidR="0010414E" w:rsidRPr="00B3360B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1421,50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A0160D" w:rsidP="007F5E3E">
            <w:pPr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1421.50</w:t>
            </w:r>
          </w:p>
        </w:tc>
      </w:tr>
      <w:tr w:rsidR="0010414E" w:rsidTr="0010414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Default="0010414E" w:rsidP="007F5E3E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Cs/>
                <w:lang w:val="fr-FR"/>
              </w:rPr>
            </w:pPr>
            <w:r w:rsidRPr="00ED41EE">
              <w:rPr>
                <w:rFonts w:ascii="Bookman Old Style" w:hAnsi="Bookman Old Style"/>
                <w:bCs/>
                <w:lang w:val="fr-FR"/>
              </w:rPr>
              <w:t>Cap</w:t>
            </w:r>
            <w:r w:rsidRPr="00ED41EE">
              <w:rPr>
                <w:rFonts w:ascii="Bookman Old Style" w:hAnsi="Bookman Old Style"/>
                <w:bCs/>
                <w:i/>
                <w:lang w:val="fr-FR"/>
              </w:rPr>
              <w:t xml:space="preserve">. </w:t>
            </w:r>
            <w:r w:rsidRPr="00ED41EE">
              <w:rPr>
                <w:rFonts w:ascii="Bookman Old Style" w:hAnsi="Bookman Old Style"/>
                <w:bCs/>
                <w:lang w:val="fr-FR"/>
              </w:rPr>
              <w:t>67.10 -</w:t>
            </w:r>
            <w:proofErr w:type="gramStart"/>
            <w:r w:rsidRPr="00ED41EE">
              <w:rPr>
                <w:rFonts w:ascii="Bookman Old Style" w:hAnsi="Bookman Old Style"/>
                <w:bCs/>
                <w:lang w:val="fr-FR"/>
              </w:rPr>
              <w:t>Cultura ,</w:t>
            </w:r>
            <w:proofErr w:type="gram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recreere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</w:p>
          <w:p w:rsidR="0010414E" w:rsidRPr="00ED41EE" w:rsidRDefault="0010414E" w:rsidP="007F5E3E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Cs/>
                <w:lang w:val="fr-FR"/>
              </w:rPr>
            </w:pPr>
            <w:proofErr w:type="spellStart"/>
            <w:r w:rsidRPr="00ED41EE">
              <w:rPr>
                <w:bCs/>
                <w:lang w:val="fr-FR"/>
              </w:rPr>
              <w:t>ș</w:t>
            </w:r>
            <w:r w:rsidRPr="00ED41EE">
              <w:rPr>
                <w:rFonts w:ascii="Bookman Old Style" w:hAnsi="Bookman Old Style"/>
                <w:bCs/>
                <w:lang w:val="fr-FR"/>
              </w:rPr>
              <w:t>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religie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Pr="00B21E36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B21E36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B21E36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B21E36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B21E36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A0160D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40</w:t>
            </w:r>
          </w:p>
        </w:tc>
      </w:tr>
      <w:tr w:rsidR="0010414E" w:rsidTr="0010414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ED41EE" w:rsidRDefault="0010414E" w:rsidP="007F5E3E">
            <w:pPr>
              <w:pStyle w:val="ListParagraph"/>
              <w:numPr>
                <w:ilvl w:val="0"/>
                <w:numId w:val="1"/>
              </w:numPr>
              <w:tabs>
                <w:tab w:val="left" w:pos="-426"/>
              </w:tabs>
              <w:spacing w:after="0" w:line="240" w:lineRule="auto"/>
              <w:ind w:right="-858"/>
              <w:jc w:val="both"/>
              <w:rPr>
                <w:rFonts w:ascii="Bookman Old Style" w:hAnsi="Bookman Old Style"/>
                <w:bCs/>
                <w:lang w:val="fr-FR"/>
              </w:rPr>
            </w:pP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alte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cheltuieli</w:t>
            </w:r>
            <w:proofErr w:type="spellEnd"/>
          </w:p>
          <w:p w:rsidR="0010414E" w:rsidRPr="00ED41EE" w:rsidRDefault="0010414E" w:rsidP="007F5E3E">
            <w:pPr>
              <w:pStyle w:val="ListParagraph"/>
              <w:tabs>
                <w:tab w:val="left" w:pos="-426"/>
              </w:tabs>
              <w:ind w:left="540" w:right="-858"/>
              <w:jc w:val="both"/>
              <w:rPr>
                <w:rFonts w:ascii="Bookman Old Style" w:hAnsi="Bookman Old Style"/>
                <w:bCs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A0160D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40</w:t>
            </w:r>
          </w:p>
        </w:tc>
      </w:tr>
      <w:tr w:rsidR="0010414E" w:rsidTr="0010414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0D" w:rsidRDefault="0010414E" w:rsidP="007F5E3E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Cs/>
                <w:lang w:val="fr-FR"/>
              </w:rPr>
            </w:pPr>
            <w:r w:rsidRPr="00ED41EE">
              <w:rPr>
                <w:rFonts w:ascii="Bookman Old Style" w:hAnsi="Bookman Old Style"/>
                <w:bCs/>
                <w:lang w:val="fr-FR"/>
              </w:rPr>
              <w:t xml:space="preserve">Cap.70.10 -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Servicii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de</w:t>
            </w:r>
          </w:p>
          <w:p w:rsidR="0010414E" w:rsidRPr="00ED41EE" w:rsidRDefault="0010414E" w:rsidP="007F5E3E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Cs/>
                <w:lang w:val="fr-FR"/>
              </w:rPr>
            </w:pPr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dezvoltare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publică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şi</w:t>
            </w:r>
            <w:proofErr w:type="spellEnd"/>
            <w:r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locuinţe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Pr="008F4392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8F4392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8F4392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8F4392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8F4392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144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A0160D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144</w:t>
            </w:r>
          </w:p>
        </w:tc>
      </w:tr>
      <w:tr w:rsidR="0010414E" w:rsidTr="0010414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Pr="00ED41EE" w:rsidRDefault="0010414E" w:rsidP="007F5E3E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Cs/>
                <w:lang w:val="fr-FR"/>
              </w:rPr>
            </w:pPr>
            <w:r w:rsidRPr="00ED41EE">
              <w:rPr>
                <w:rFonts w:ascii="Bookman Old Style" w:hAnsi="Bookman Old Style"/>
                <w:bCs/>
                <w:lang w:val="fr-FR"/>
              </w:rPr>
              <w:lastRenderedPageBreak/>
              <w:t xml:space="preserve"> </w:t>
            </w:r>
            <w:r>
              <w:rPr>
                <w:rFonts w:ascii="Bookman Old Style" w:hAnsi="Bookman Old Style"/>
                <w:bCs/>
                <w:lang w:val="fr-FR"/>
              </w:rPr>
              <w:t>-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cheltuieli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cu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bunuri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Cambria" w:hAnsi="Cambria"/>
                <w:bCs/>
                <w:lang w:val="fr-FR"/>
              </w:rPr>
              <w:t>și</w:t>
            </w:r>
            <w:proofErr w:type="spellEnd"/>
            <w:r w:rsidRPr="00ED41EE">
              <w:rPr>
                <w:rFonts w:ascii="Cambria" w:hAnsi="Cambria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Cambria" w:hAnsi="Cambria"/>
                <w:bCs/>
                <w:lang w:val="fr-FR"/>
              </w:rPr>
              <w:t>servicii</w:t>
            </w:r>
            <w:proofErr w:type="spellEnd"/>
            <w:r w:rsidRPr="00ED41EE">
              <w:rPr>
                <w:rFonts w:ascii="Cambria" w:hAnsi="Cambria"/>
                <w:bCs/>
                <w:lang w:val="fr-FR"/>
              </w:rPr>
              <w:t xml:space="preserve"> </w:t>
            </w:r>
            <w:r w:rsidRPr="00ED41EE">
              <w:rPr>
                <w:rFonts w:ascii="Bookman Old Style" w:hAnsi="Bookman Old Style"/>
                <w:bCs/>
                <w:lang w:val="fr-FR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94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A0160D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94</w:t>
            </w:r>
          </w:p>
        </w:tc>
      </w:tr>
      <w:tr w:rsidR="0010414E" w:rsidTr="0010414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ED41EE" w:rsidRDefault="0010414E" w:rsidP="007F5E3E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Cs/>
                <w:lang w:val="fr-FR"/>
              </w:rPr>
            </w:pPr>
            <w:r>
              <w:rPr>
                <w:rFonts w:ascii="Bookman Old Style" w:hAnsi="Bookman Old Style"/>
                <w:bCs/>
                <w:lang w:val="fr-FR"/>
              </w:rPr>
              <w:t>-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cheltuieli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de capital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A0160D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50</w:t>
            </w:r>
          </w:p>
        </w:tc>
      </w:tr>
      <w:tr w:rsidR="0010414E" w:rsidTr="0010414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Pr="00ED41EE" w:rsidRDefault="0010414E" w:rsidP="007F5E3E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Cs/>
                <w:lang w:val="fr-FR"/>
              </w:rPr>
            </w:pPr>
            <w:r w:rsidRPr="00ED41EE">
              <w:rPr>
                <w:rFonts w:ascii="Bookman Old Style" w:hAnsi="Bookman Old Style"/>
                <w:bCs/>
                <w:lang w:val="fr-FR"/>
              </w:rPr>
              <w:t>Cap. 74.10 –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Protecţia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mediului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935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F020DC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 w:rsidRPr="00F020DC">
              <w:rPr>
                <w:rFonts w:ascii="Bookman Old Style" w:hAnsi="Bookman Old Style"/>
                <w:b/>
                <w:bCs/>
                <w:lang w:val="fr-FR"/>
              </w:rPr>
              <w:t>935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F020DC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 w:rsidRPr="00F020DC">
              <w:rPr>
                <w:rFonts w:ascii="Bookman Old Style" w:hAnsi="Bookman Old Style"/>
                <w:b/>
                <w:bCs/>
                <w:lang w:val="fr-FR"/>
              </w:rPr>
              <w:t>935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F020DC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935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F020DC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935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A0160D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935</w:t>
            </w:r>
          </w:p>
        </w:tc>
      </w:tr>
      <w:tr w:rsidR="0010414E" w:rsidTr="0010414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Pr="00ED41EE" w:rsidRDefault="0010414E" w:rsidP="007F5E3E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Cs/>
                <w:lang w:val="fr-FR"/>
              </w:rPr>
            </w:pPr>
            <w:r>
              <w:rPr>
                <w:rFonts w:ascii="Bookman Old Style" w:hAnsi="Bookman Old Style"/>
                <w:bCs/>
                <w:lang w:val="fr-FR"/>
              </w:rPr>
              <w:t>-</w:t>
            </w:r>
            <w:r w:rsidRPr="00ED41EE">
              <w:rPr>
                <w:rFonts w:ascii="Bookman Old Style" w:hAnsi="Bookman Old Style"/>
                <w:bCs/>
                <w:lang w:val="fr-FR"/>
              </w:rPr>
              <w:t xml:space="preserve"> 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cheltuieli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cu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bunuri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Cambria" w:hAnsi="Cambria" w:cs="Cambria"/>
                <w:bCs/>
                <w:lang w:val="fr-FR"/>
              </w:rPr>
              <w:t>ș</w:t>
            </w:r>
            <w:r w:rsidRPr="00ED41EE">
              <w:rPr>
                <w:rFonts w:ascii="Bookman Old Style" w:hAnsi="Bookman Old Style"/>
                <w:bCs/>
                <w:lang w:val="fr-FR"/>
              </w:rPr>
              <w:t>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servicii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835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A0160D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835</w:t>
            </w:r>
          </w:p>
        </w:tc>
      </w:tr>
      <w:tr w:rsidR="0010414E" w:rsidTr="0010414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ED41EE" w:rsidRDefault="0010414E" w:rsidP="007F5E3E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Cs/>
                <w:lang w:val="fr-FR"/>
              </w:rPr>
            </w:pPr>
            <w:r>
              <w:rPr>
                <w:rFonts w:ascii="Bookman Old Style" w:hAnsi="Bookman Old Style"/>
                <w:bCs/>
                <w:lang w:val="fr-FR"/>
              </w:rPr>
              <w:t xml:space="preserve"> -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cheltuieli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de capital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A0160D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100</w:t>
            </w:r>
          </w:p>
        </w:tc>
      </w:tr>
      <w:tr w:rsidR="0010414E" w:rsidTr="0010414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Pr="00ED41EE" w:rsidRDefault="0010414E" w:rsidP="007F5E3E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Cs/>
                <w:lang w:val="fr-FR"/>
              </w:rPr>
            </w:pPr>
            <w:r w:rsidRPr="00ED41EE">
              <w:rPr>
                <w:rFonts w:ascii="Bookman Old Style" w:hAnsi="Bookman Old Style"/>
                <w:bCs/>
                <w:lang w:val="fr-FR"/>
              </w:rPr>
              <w:t>Cap. 83.10 –</w:t>
            </w:r>
            <w:proofErr w:type="spellStart"/>
            <w:proofErr w:type="gramStart"/>
            <w:r w:rsidRPr="00ED41EE">
              <w:rPr>
                <w:rFonts w:ascii="Bookman Old Style" w:hAnsi="Bookman Old Style"/>
                <w:bCs/>
                <w:lang w:val="fr-FR"/>
              </w:rPr>
              <w:t>Agricultură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 ,</w:t>
            </w:r>
            <w:proofErr w:type="gram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Sivicultură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>,</w:t>
            </w:r>
          </w:p>
          <w:p w:rsidR="0010414E" w:rsidRPr="00ED41EE" w:rsidRDefault="0010414E" w:rsidP="007F5E3E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Cs/>
                <w:lang w:val="fr-FR"/>
              </w:rPr>
            </w:pPr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Piscicultură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bCs/>
                <w:lang w:val="fr-FR"/>
              </w:rPr>
              <w:t>ș</w:t>
            </w:r>
            <w:r w:rsidRPr="00ED41EE">
              <w:rPr>
                <w:rFonts w:ascii="Bookman Old Style" w:hAnsi="Bookman Old Style"/>
                <w:bCs/>
                <w:lang w:val="fr-FR"/>
              </w:rPr>
              <w:t>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V</w:t>
            </w:r>
            <w:r w:rsidRPr="00ED41EE">
              <w:rPr>
                <w:rFonts w:ascii="Bookman Old Style" w:hAnsi="Bookman Old Style" w:cs="Bookman Old Style"/>
                <w:bCs/>
                <w:lang w:val="fr-FR"/>
              </w:rPr>
              <w:t>â</w:t>
            </w:r>
            <w:r w:rsidRPr="00ED41EE">
              <w:rPr>
                <w:rFonts w:ascii="Bookman Old Style" w:hAnsi="Bookman Old Style"/>
                <w:bCs/>
                <w:lang w:val="fr-FR"/>
              </w:rPr>
              <w:t>n</w:t>
            </w:r>
            <w:r w:rsidRPr="00ED41EE">
              <w:rPr>
                <w:rFonts w:ascii="Bookman Old Style" w:hAnsi="Bookman Old Style" w:cs="Bookman Old Style"/>
                <w:bCs/>
                <w:lang w:val="fr-FR"/>
              </w:rPr>
              <w:t>ă</w:t>
            </w:r>
            <w:r w:rsidRPr="00ED41EE">
              <w:rPr>
                <w:rFonts w:ascii="Bookman Old Style" w:hAnsi="Bookman Old Style"/>
                <w:bCs/>
                <w:lang w:val="fr-FR"/>
              </w:rPr>
              <w:t>toare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B3360B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 w:rsidRPr="00B3360B">
              <w:rPr>
                <w:rFonts w:ascii="Bookman Old Style" w:hAnsi="Bookman Old Style"/>
                <w:b/>
                <w:bCs/>
                <w:lang w:val="fr-FR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B3360B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B3360B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B3360B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A0160D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bCs/>
                <w:lang w:val="fr-FR"/>
              </w:rPr>
            </w:pPr>
            <w:r>
              <w:rPr>
                <w:rFonts w:ascii="Bookman Old Style" w:hAnsi="Bookman Old Style"/>
                <w:b/>
                <w:bCs/>
                <w:lang w:val="fr-FR"/>
              </w:rPr>
              <w:t>20</w:t>
            </w:r>
          </w:p>
        </w:tc>
      </w:tr>
      <w:tr w:rsidR="0010414E" w:rsidTr="0010414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Pr="00ED41EE" w:rsidRDefault="0010414E" w:rsidP="007F5E3E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Cs/>
                <w:i/>
                <w:lang w:val="fr-FR"/>
              </w:rPr>
            </w:pPr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r>
              <w:rPr>
                <w:rFonts w:ascii="Bookman Old Style" w:hAnsi="Bookman Old Style"/>
                <w:bCs/>
                <w:lang w:val="fr-FR"/>
              </w:rPr>
              <w:t>-</w:t>
            </w:r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cheltuieli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cu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bunuri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bCs/>
                <w:lang w:val="fr-FR"/>
              </w:rPr>
              <w:t>ș</w:t>
            </w:r>
            <w:r w:rsidRPr="00ED41EE">
              <w:rPr>
                <w:rFonts w:ascii="Bookman Old Style" w:hAnsi="Bookman Old Style"/>
                <w:bCs/>
                <w:lang w:val="fr-FR"/>
              </w:rPr>
              <w:t>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servicii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B3360B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Cs/>
                <w:lang w:val="fr-FR"/>
              </w:rPr>
            </w:pPr>
            <w:r w:rsidRPr="00B3360B">
              <w:rPr>
                <w:rFonts w:ascii="Bookman Old Style" w:hAnsi="Bookman Old Style"/>
                <w:bCs/>
                <w:lang w:val="fr-FR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B3360B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Cs/>
                <w:lang w:val="fr-FR"/>
              </w:rPr>
            </w:pPr>
            <w:r>
              <w:rPr>
                <w:rFonts w:ascii="Bookman Old Style" w:hAnsi="Bookman Old Style"/>
                <w:bCs/>
                <w:lang w:val="fr-FR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B3360B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Cs/>
                <w:lang w:val="fr-FR"/>
              </w:rPr>
            </w:pPr>
            <w:r>
              <w:rPr>
                <w:rFonts w:ascii="Bookman Old Style" w:hAnsi="Bookman Old Style"/>
                <w:bCs/>
                <w:lang w:val="fr-FR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Pr="00B3360B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Cs/>
                <w:lang w:val="fr-FR"/>
              </w:rPr>
            </w:pPr>
            <w:r>
              <w:rPr>
                <w:rFonts w:ascii="Bookman Old Style" w:hAnsi="Bookman Old Style"/>
                <w:bCs/>
                <w:lang w:val="fr-FR"/>
              </w:rPr>
              <w:t>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A0160D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Cs/>
                <w:lang w:val="fr-FR"/>
              </w:rPr>
            </w:pPr>
            <w:r>
              <w:rPr>
                <w:rFonts w:ascii="Bookman Old Style" w:hAnsi="Bookman Old Style"/>
                <w:bCs/>
                <w:lang w:val="fr-FR"/>
              </w:rPr>
              <w:t>20</w:t>
            </w:r>
          </w:p>
        </w:tc>
      </w:tr>
      <w:tr w:rsidR="0010414E" w:rsidTr="0010414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Pr="00ED41EE" w:rsidRDefault="0010414E" w:rsidP="007F5E3E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Cs/>
                <w:lang w:val="fr-FR"/>
              </w:rPr>
            </w:pPr>
            <w:r w:rsidRPr="00ED41EE">
              <w:rPr>
                <w:rFonts w:ascii="Bookman Old Style" w:hAnsi="Bookman Old Style"/>
                <w:bCs/>
                <w:lang w:val="fr-FR"/>
              </w:rPr>
              <w:t xml:space="preserve">Cap. 65.10 –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Învăţământ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280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280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282,50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282,50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282,50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A0160D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b/>
                <w:lang w:val="fr-FR"/>
              </w:rPr>
            </w:pPr>
            <w:r>
              <w:rPr>
                <w:rFonts w:ascii="Bookman Old Style" w:hAnsi="Bookman Old Style"/>
                <w:b/>
                <w:lang w:val="fr-FR"/>
              </w:rPr>
              <w:t>282.550</w:t>
            </w:r>
          </w:p>
        </w:tc>
      </w:tr>
      <w:tr w:rsidR="0010414E" w:rsidTr="0010414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Pr="00ED41EE" w:rsidRDefault="0010414E" w:rsidP="007F5E3E">
            <w:pPr>
              <w:tabs>
                <w:tab w:val="left" w:pos="-426"/>
              </w:tabs>
              <w:ind w:right="-858"/>
              <w:jc w:val="both"/>
              <w:rPr>
                <w:rFonts w:ascii="Bookman Old Style" w:hAnsi="Bookman Old Style"/>
                <w:bCs/>
                <w:lang w:val="fr-FR"/>
              </w:rPr>
            </w:pPr>
            <w:r>
              <w:rPr>
                <w:rFonts w:ascii="Bookman Old Style" w:hAnsi="Bookman Old Style"/>
                <w:bCs/>
                <w:lang w:val="fr-FR"/>
              </w:rPr>
              <w:t>-</w:t>
            </w:r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cheltuieli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cu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bunuri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şi</w:t>
            </w:r>
            <w:proofErr w:type="spellEnd"/>
            <w:r w:rsidRPr="00ED41EE">
              <w:rPr>
                <w:rFonts w:ascii="Bookman Old Style" w:hAnsi="Bookman Old Style"/>
                <w:bCs/>
                <w:lang w:val="fr-FR"/>
              </w:rPr>
              <w:t xml:space="preserve"> </w:t>
            </w:r>
            <w:proofErr w:type="spellStart"/>
            <w:r w:rsidRPr="00ED41EE">
              <w:rPr>
                <w:rFonts w:ascii="Bookman Old Style" w:hAnsi="Bookman Old Style"/>
                <w:bCs/>
                <w:lang w:val="fr-FR"/>
              </w:rPr>
              <w:t>servicii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280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280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282,50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282,50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10414E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282,50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E" w:rsidRDefault="00A0160D" w:rsidP="007F5E3E">
            <w:pPr>
              <w:tabs>
                <w:tab w:val="left" w:pos="-426"/>
              </w:tabs>
              <w:ind w:right="-858"/>
              <w:rPr>
                <w:rFonts w:ascii="Bookman Old Style" w:hAnsi="Bookman Old Style"/>
                <w:lang w:val="fr-FR"/>
              </w:rPr>
            </w:pPr>
            <w:r>
              <w:rPr>
                <w:rFonts w:ascii="Bookman Old Style" w:hAnsi="Bookman Old Style"/>
                <w:lang w:val="fr-FR"/>
              </w:rPr>
              <w:t>282.550</w:t>
            </w:r>
          </w:p>
        </w:tc>
      </w:tr>
    </w:tbl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fr-FR"/>
        </w:rPr>
      </w:pPr>
    </w:p>
    <w:p w:rsidR="007F5E3E" w:rsidRPr="00923A79" w:rsidRDefault="007F5E3E" w:rsidP="007F5E3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         </w:t>
      </w:r>
      <w:r w:rsidRPr="00923A79">
        <w:rPr>
          <w:rFonts w:ascii="Bookman Old Style" w:eastAsia="Times New Roman" w:hAnsi="Bookman Old Style" w:cs="Times New Roman"/>
          <w:b/>
          <w:bCs/>
          <w:sz w:val="24"/>
          <w:szCs w:val="24"/>
          <w:lang w:val="fr-FR"/>
        </w:rPr>
        <w:t xml:space="preserve">(2) </w:t>
      </w:r>
      <w:bookmarkStart w:id="1" w:name="_Hlk161218370"/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Deficitul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în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sumă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186  mii  lei se 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acoperă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din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excedentul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anilor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preceden</w:t>
      </w:r>
      <w:r w:rsidRPr="00923A79">
        <w:rPr>
          <w:rFonts w:ascii="Cambria" w:eastAsia="Times New Roman" w:hAnsi="Cambria" w:cs="Cambria"/>
          <w:sz w:val="24"/>
          <w:szCs w:val="24"/>
          <w:lang w:val="fr-FR"/>
        </w:rPr>
        <w:t>ț</w:t>
      </w:r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i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</w:t>
      </w:r>
      <w:proofErr w:type="spellStart"/>
      <w:r w:rsidRPr="00923A79">
        <w:rPr>
          <w:rFonts w:ascii="Cambria" w:eastAsia="Times New Roman" w:hAnsi="Cambria" w:cs="Cambria"/>
          <w:sz w:val="24"/>
          <w:szCs w:val="24"/>
          <w:lang w:val="fr-FR"/>
        </w:rPr>
        <w:t>ș</w:t>
      </w:r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i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se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utilizeaz</w:t>
      </w:r>
      <w:r w:rsidRPr="00923A79">
        <w:rPr>
          <w:rFonts w:ascii="Bookman Old Style" w:eastAsia="Times New Roman" w:hAnsi="Bookman Old Style" w:cs="Bookman Old Style"/>
          <w:sz w:val="24"/>
          <w:szCs w:val="24"/>
          <w:lang w:val="fr-FR"/>
        </w:rPr>
        <w:t>ă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pentru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finan</w:t>
      </w:r>
      <w:r w:rsidRPr="00923A79">
        <w:rPr>
          <w:rFonts w:ascii="Cambria" w:eastAsia="Times New Roman" w:hAnsi="Cambria" w:cs="Cambria"/>
          <w:sz w:val="24"/>
          <w:szCs w:val="24"/>
          <w:lang w:val="fr-FR"/>
        </w:rPr>
        <w:t>ț</w:t>
      </w:r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area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cheltuielilor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de 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func</w:t>
      </w:r>
      <w:r w:rsidRPr="00923A79">
        <w:rPr>
          <w:rFonts w:ascii="Cambria" w:eastAsia="Times New Roman" w:hAnsi="Cambria" w:cs="Cambria"/>
          <w:sz w:val="24"/>
          <w:szCs w:val="24"/>
          <w:lang w:val="fr-FR"/>
        </w:rPr>
        <w:t>ț</w:t>
      </w:r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ionare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Cambria" w:eastAsia="Times New Roman" w:hAnsi="Cambria" w:cs="Cambria"/>
          <w:sz w:val="24"/>
          <w:szCs w:val="24"/>
          <w:lang w:val="fr-FR"/>
        </w:rPr>
        <w:t>ș</w:t>
      </w:r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i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dezvoltare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.</w:t>
      </w:r>
      <w:proofErr w:type="gram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</w:p>
    <w:p w:rsidR="007F5E3E" w:rsidRPr="00923A79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bookmarkEnd w:id="1"/>
    <w:p w:rsidR="007F5E3E" w:rsidRPr="00923A79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         </w:t>
      </w:r>
      <w:r w:rsidRPr="00923A79">
        <w:rPr>
          <w:rFonts w:ascii="Bookman Old Style" w:eastAsia="Times New Roman" w:hAnsi="Bookman Old Style" w:cs="Times New Roman"/>
          <w:b/>
          <w:sz w:val="24"/>
          <w:szCs w:val="24"/>
          <w:lang w:val="fr-FR"/>
        </w:rPr>
        <w:t>Art.5</w:t>
      </w:r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. Se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aprobă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lista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obiectivelor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de 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investiţii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pentru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anul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2024, 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conform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anexei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nr.1, care </w:t>
      </w:r>
      <w:r w:rsidRPr="00923A79">
        <w:rPr>
          <w:rFonts w:ascii="Bookman Old Style" w:eastAsia="Times New Roman" w:hAnsi="Bookman Old Style" w:cs="Times New Roman"/>
          <w:b/>
          <w:sz w:val="24"/>
          <w:szCs w:val="24"/>
          <w:lang w:val="fr-FR"/>
        </w:rPr>
        <w:t xml:space="preserve"> </w:t>
      </w:r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face  parte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integrantă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din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prezenta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hotărâre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. </w:t>
      </w:r>
    </w:p>
    <w:p w:rsidR="007F5E3E" w:rsidRPr="00923A79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:rsidR="007F5E3E" w:rsidRPr="00923A79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23A79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Art.6.</w:t>
      </w:r>
      <w:r w:rsidRPr="00923A7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923A7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</w:t>
      </w:r>
      <w:proofErr w:type="gramStart"/>
      <w:r w:rsidRPr="00923A79">
        <w:rPr>
          <w:rFonts w:ascii="Bookman Old Style" w:eastAsia="Times New Roman" w:hAnsi="Bookman Old Style" w:cs="Times New Roman"/>
          <w:sz w:val="24"/>
          <w:szCs w:val="24"/>
          <w:lang w:val="ro-RO"/>
        </w:rPr>
        <w:t>hotărâri  se</w:t>
      </w:r>
      <w:proofErr w:type="gramEnd"/>
      <w:r w:rsidRPr="00923A7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însărcinează Primarul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ro-RO"/>
        </w:rPr>
        <w:t>oraşului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Pătârlagele  prin 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</w:rPr>
        <w:t>Compartimentul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</w:t>
      </w:r>
      <w:r w:rsidRPr="00923A79">
        <w:rPr>
          <w:rFonts w:ascii="Bookman Old Style" w:eastAsia="Times New Roman" w:hAnsi="Bookman Old Style" w:cs="Times New Roman"/>
          <w:sz w:val="24"/>
          <w:szCs w:val="24"/>
        </w:rPr>
        <w:t>ontabilitate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</w:rPr>
        <w:t xml:space="preserve"> .</w:t>
      </w:r>
    </w:p>
    <w:p w:rsidR="007F5E3E" w:rsidRPr="00923A79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923A79"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 w:rsidRPr="00923A79">
        <w:rPr>
          <w:rFonts w:ascii="Bookman Old Style" w:eastAsia="Times New Roman" w:hAnsi="Bookman Old Style" w:cs="Times New Roman"/>
          <w:b/>
          <w:sz w:val="24"/>
          <w:szCs w:val="24"/>
        </w:rPr>
        <w:t>Art.7.</w:t>
      </w:r>
      <w:r w:rsidRPr="00923A7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923A7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Prezenta hotărâre se aduce la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ro-RO"/>
        </w:rPr>
        <w:t>cunoştinţă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publică, respectiv se  comunică primarului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ro-RO"/>
        </w:rPr>
        <w:t>oraşului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Pătârlagele, Compartimentului Contabilitate 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ro-RO"/>
        </w:rPr>
        <w:t>şi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ro-RO"/>
        </w:rPr>
        <w:t>Instituţiei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Prefectului -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ro-RO"/>
        </w:rPr>
        <w:t>Judeţul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Buzău, în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ro-RO"/>
        </w:rPr>
        <w:t>condiţiile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ro-RO"/>
        </w:rPr>
        <w:t>şi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termenele prevăzute de lege .</w:t>
      </w: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7F5E3E" w:rsidRPr="00923A79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Nr.  </w:t>
      </w:r>
    </w:p>
    <w:p w:rsidR="007F5E3E" w:rsidRDefault="007F5E3E" w:rsidP="007F5E3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                                        AVIZAT</w:t>
      </w:r>
    </w:p>
    <w:p w:rsidR="007F5E3E" w:rsidRDefault="007F5E3E" w:rsidP="007F5E3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Ini</w:t>
      </w:r>
      <w:r w:rsidRPr="00F65568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P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iator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                            Secretar general U.A.T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 w:eastAsia="ro-RO"/>
        </w:rPr>
        <w:t xml:space="preserve">   </w:t>
      </w:r>
    </w:p>
    <w:p w:rsidR="007F5E3E" w:rsidRPr="00F65568" w:rsidRDefault="007F5E3E" w:rsidP="007F5E3E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Primar                                                          </w:t>
      </w:r>
      <w:proofErr w:type="spellStart"/>
      <w:r w:rsidRP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Meleghiu</w:t>
      </w:r>
      <w:r w:rsidRPr="00F65568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proofErr w:type="spellEnd"/>
      <w:r w:rsidRPr="00F6556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Ioana</w:t>
      </w:r>
      <w:r>
        <w:rPr>
          <w:rFonts w:ascii="Cambria" w:eastAsia="Times New Roman" w:hAnsi="Cambria" w:cs="Times New Roman"/>
          <w:b/>
          <w:sz w:val="24"/>
          <w:szCs w:val="24"/>
          <w:lang w:val="ro-RO"/>
        </w:rPr>
        <w:t xml:space="preserve"> </w:t>
      </w: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Gherghiceanu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Ion </w:t>
      </w: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bookmarkEnd w:id="0"/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JUDEŢUL BUZĂU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 w:rsidR="00DF7D50">
        <w:rPr>
          <w:rFonts w:ascii="Bookman Old Style" w:eastAsia="Times New Roman" w:hAnsi="Bookman Old Style" w:cs="Times New Roman"/>
          <w:sz w:val="24"/>
          <w:szCs w:val="24"/>
          <w:lang w:val="ro-RO"/>
        </w:rPr>
        <w:t>Nr. 11588</w:t>
      </w:r>
      <w:bookmarkStart w:id="2" w:name="_GoBack"/>
      <w:bookmarkEnd w:id="2"/>
      <w:r w:rsidR="004A6DB3">
        <w:rPr>
          <w:rFonts w:ascii="Bookman Old Style" w:eastAsia="Times New Roman" w:hAnsi="Bookman Old Style" w:cs="Times New Roman"/>
          <w:sz w:val="24"/>
          <w:szCs w:val="24"/>
          <w:lang w:val="ro-RO"/>
        </w:rPr>
        <w:t>/ 13.12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.2024</w:t>
      </w: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9A80B5" wp14:editId="21489B76">
                <wp:simplePos x="0" y="0"/>
                <wp:positionH relativeFrom="column">
                  <wp:posOffset>3311525</wp:posOffset>
                </wp:positionH>
                <wp:positionV relativeFrom="paragraph">
                  <wp:posOffset>80645</wp:posOffset>
                </wp:positionV>
                <wp:extent cx="3275965" cy="1073150"/>
                <wp:effectExtent l="0" t="0" r="19685" b="12700"/>
                <wp:wrapNone/>
                <wp:docPr id="43172120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D50" w:rsidRDefault="00DF7D50" w:rsidP="007F5E3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1.-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:rsidR="00DF7D50" w:rsidRDefault="00DF7D50" w:rsidP="007F5E3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2.-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:rsidR="00DF7D50" w:rsidRDefault="00DF7D50" w:rsidP="007F5E3E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3.-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F7D50" w:rsidRDefault="00DF7D50" w:rsidP="007F5E3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F7D50" w:rsidRDefault="00DF7D50" w:rsidP="007F5E3E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F7D50" w:rsidRDefault="00DF7D50" w:rsidP="007F5E3E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A80B5" id="Rectangle 1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" o:allowincell="f" strokecolor="white">
                <v:textbox>
                  <w:txbxContent>
                    <w:p w:rsidR="00DF7D50" w:rsidRDefault="00DF7D50" w:rsidP="007F5E3E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nr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1.-</w:t>
                      </w:r>
                      <w:proofErr w:type="gram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:rsidR="00DF7D50" w:rsidRDefault="00DF7D50" w:rsidP="007F5E3E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nr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2.-</w:t>
                      </w:r>
                      <w:proofErr w:type="gram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:rsidR="00DF7D50" w:rsidRDefault="00DF7D50" w:rsidP="007F5E3E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nr</w:t>
                      </w:r>
                      <w:proofErr w:type="spell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3.-</w:t>
                      </w:r>
                      <w:proofErr w:type="gramEnd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F7D50" w:rsidRDefault="00DF7D50" w:rsidP="007F5E3E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F7D50" w:rsidRDefault="00DF7D50" w:rsidP="007F5E3E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:rsidR="00DF7D50" w:rsidRDefault="00DF7D50" w:rsidP="007F5E3E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:rsidR="007F5E3E" w:rsidRDefault="007F5E3E" w:rsidP="007F5E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:rsidR="007F5E3E" w:rsidRDefault="007F5E3E" w:rsidP="007F5E3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7F5E3E" w:rsidRDefault="007F5E3E" w:rsidP="007F5E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:rsidR="007F5E3E" w:rsidRDefault="007F5E3E" w:rsidP="007F5E3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:rsidR="007F5E3E" w:rsidRDefault="007F5E3E" w:rsidP="007F5E3E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:rsidR="007F5E3E" w:rsidRDefault="007F5E3E" w:rsidP="007F5E3E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REFERAT DE APROBARE </w:t>
      </w:r>
    </w:p>
    <w:p w:rsidR="007F5E3E" w:rsidRDefault="007F5E3E" w:rsidP="007F5E3E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proiect de hotărâre privind rectificarea bugetului local, a bugetului de venituri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şi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cheltuieli proprii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şi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din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subvenţii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pentru  anul 2024</w:t>
      </w:r>
    </w:p>
    <w:p w:rsidR="007F5E3E" w:rsidRDefault="007F5E3E" w:rsidP="007F5E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7F5E3E" w:rsidRDefault="007F5E3E" w:rsidP="007F5E3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</w:pPr>
    </w:p>
    <w:p w:rsidR="007F5E3E" w:rsidRDefault="007F5E3E" w:rsidP="007F5E3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</w:pPr>
    </w:p>
    <w:p w:rsidR="007F5E3E" w:rsidRDefault="007F5E3E" w:rsidP="007F5E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Domnilor consilieri </w:t>
      </w:r>
      <w:r>
        <w:rPr>
          <w:rFonts w:ascii="Cambria" w:eastAsia="Times New Roman" w:hAnsi="Cambria" w:cs="Cambria"/>
          <w:sz w:val="24"/>
          <w:szCs w:val="24"/>
          <w:lang w:val="ro-RO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i delega</w:t>
      </w:r>
      <w:r>
        <w:rPr>
          <w:rFonts w:ascii="Cambria" w:eastAsia="Times New Roman" w:hAnsi="Cambria" w:cs="Cambria"/>
          <w:sz w:val="24"/>
          <w:szCs w:val="24"/>
          <w:lang w:val="ro-RO"/>
        </w:rPr>
        <w:t>ț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i s</w:t>
      </w:r>
      <w:r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te</w:t>
      </w:r>
      <w:r>
        <w:rPr>
          <w:rFonts w:ascii="Cambria" w:eastAsia="Times New Roman" w:hAnsi="Cambria" w:cs="Cambria"/>
          <w:sz w:val="24"/>
          <w:szCs w:val="24"/>
          <w:lang w:val="ro-RO"/>
        </w:rPr>
        <w:t>ș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ti 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</w:pPr>
    </w:p>
    <w:p w:rsidR="007F5E3E" w:rsidRDefault="007F5E3E" w:rsidP="007F5E3E">
      <w:pPr>
        <w:pStyle w:val="ListParagraph"/>
        <w:spacing w:after="0"/>
        <w:ind w:left="0"/>
        <w:jc w:val="both"/>
        <w:rPr>
          <w:rFonts w:ascii="Bookman Old Style" w:eastAsia="Times New Roman" w:hAnsi="Bookman Old Style" w:cs="Courier New"/>
          <w:color w:val="0000FF"/>
          <w:sz w:val="24"/>
          <w:szCs w:val="24"/>
        </w:rPr>
      </w:pPr>
      <w:r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  <w:t xml:space="preserve">         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conformitate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cu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prevederile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art.129 alin.(4) lit. ”a”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din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Ordonan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Urgen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 57/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 xml:space="preserve">2019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consiliul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aprobă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la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propunerea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primarului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bugetul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U.A.T,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virările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credite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modul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utilizare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rezervei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bugetare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contul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încheiere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exerciţiului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bugetar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”</w:t>
      </w:r>
      <w:r>
        <w:rPr>
          <w:rFonts w:ascii="Bookman Old Style" w:eastAsia="Times New Roman" w:hAnsi="Bookman Old Style" w:cs="Courier New"/>
          <w:color w:val="0000FF"/>
          <w:sz w:val="24"/>
          <w:szCs w:val="24"/>
        </w:rPr>
        <w:t>.</w:t>
      </w:r>
    </w:p>
    <w:p w:rsidR="007F5E3E" w:rsidRDefault="007F5E3E" w:rsidP="007F5E3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Prin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aprobarea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bugetului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local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se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autorizează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pentru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anul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bugetar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veniturile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cheltuielile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bugetare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sumele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aprobate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partea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cheltuieli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cadrul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cărora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se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angajează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se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ordonanţează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se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efectuează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plăţi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care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reprezintă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limite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maxime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care nu pot fi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depăşite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.</w:t>
      </w:r>
    </w:p>
    <w:p w:rsidR="007F5E3E" w:rsidRDefault="007F5E3E" w:rsidP="007F5E3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Vă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propunem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rectificarea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bugetului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local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pentru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anul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2024,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astfel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:</w:t>
      </w:r>
    </w:p>
    <w:p w:rsidR="007F5E3E" w:rsidRDefault="007F5E3E" w:rsidP="007F5E3E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la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partea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venituri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totale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suma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 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</w:t>
      </w:r>
      <w:r w:rsidR="004A6DB3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40947,46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 mii lei</w:t>
      </w:r>
    </w:p>
    <w:p w:rsidR="007F5E3E" w:rsidRDefault="007F5E3E" w:rsidP="007F5E3E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la partea de cheltu</w:t>
      </w:r>
      <w:r w:rsidR="004A6DB3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ieli totale  suma de   41 999,46</w:t>
      </w:r>
      <w:r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 mii lei</w:t>
      </w:r>
    </w:p>
    <w:p w:rsidR="007F5E3E" w:rsidRDefault="007F5E3E" w:rsidP="007F5E3E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Times New Roman" w:hAnsi="Bookman Old Style" w:cs="Times New Roman"/>
          <w:b/>
          <w:i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deficitul  în sumă de 1 052 mii lei se acoperă din excedentul  anilor </w:t>
      </w:r>
    </w:p>
    <w:p w:rsidR="007F5E3E" w:rsidRDefault="007F5E3E" w:rsidP="007F5E3E">
      <w:pPr>
        <w:spacing w:after="0"/>
        <w:jc w:val="both"/>
        <w:rPr>
          <w:rFonts w:ascii="Bookman Old Style" w:eastAsia="Times New Roman" w:hAnsi="Bookman Old Style" w:cs="Times New Roman"/>
          <w:b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precedenţi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pentru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finanţarea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cheltuielilor  de investi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ii - sec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iunea dezvoltare.</w:t>
      </w:r>
    </w:p>
    <w:p w:rsidR="007F5E3E" w:rsidRDefault="007F5E3E" w:rsidP="007F5E3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Bugetul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venituri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cheltuieli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proprii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subvenţii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se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prezintă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astfel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:</w:t>
      </w:r>
    </w:p>
    <w:p w:rsidR="007F5E3E" w:rsidRDefault="007F5E3E" w:rsidP="007F5E3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   -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la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partea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venituri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totale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suma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  1 235,50 mii  lei ;</w:t>
      </w:r>
    </w:p>
    <w:p w:rsidR="007F5E3E" w:rsidRDefault="007F5E3E" w:rsidP="007F5E3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   -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la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partea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cheltuieli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totale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suma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 1 421,50 mii  lei .</w:t>
      </w:r>
    </w:p>
    <w:p w:rsidR="007F5E3E" w:rsidRPr="00F83DBA" w:rsidRDefault="007F5E3E" w:rsidP="007F5E3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   -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>d</w:t>
      </w:r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eficitul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în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sumă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186</w:t>
      </w:r>
      <w:r w:rsidR="002F0528">
        <w:rPr>
          <w:rFonts w:ascii="Bookman Old Style" w:eastAsia="Times New Roman" w:hAnsi="Bookman Old Style" w:cs="Times New Roman"/>
          <w:sz w:val="24"/>
          <w:szCs w:val="24"/>
          <w:lang w:val="fr-FR"/>
        </w:rPr>
        <w:t>,00</w:t>
      </w:r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mii  lei se 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acoperă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din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excedentul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anilor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preceden</w:t>
      </w:r>
      <w:r w:rsidRPr="00923A79">
        <w:rPr>
          <w:rFonts w:ascii="Cambria" w:eastAsia="Times New Roman" w:hAnsi="Cambria" w:cs="Cambria"/>
          <w:sz w:val="24"/>
          <w:szCs w:val="24"/>
          <w:lang w:val="fr-FR"/>
        </w:rPr>
        <w:t>ț</w:t>
      </w:r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i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</w:t>
      </w:r>
      <w:proofErr w:type="spellStart"/>
      <w:r w:rsidRPr="00923A79">
        <w:rPr>
          <w:rFonts w:ascii="Cambria" w:eastAsia="Times New Roman" w:hAnsi="Cambria" w:cs="Cambria"/>
          <w:sz w:val="24"/>
          <w:szCs w:val="24"/>
          <w:lang w:val="fr-FR"/>
        </w:rPr>
        <w:t>ș</w:t>
      </w:r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i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se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utilizeaz</w:t>
      </w:r>
      <w:r w:rsidRPr="00923A79">
        <w:rPr>
          <w:rFonts w:ascii="Bookman Old Style" w:eastAsia="Times New Roman" w:hAnsi="Bookman Old Style" w:cs="Bookman Old Style"/>
          <w:sz w:val="24"/>
          <w:szCs w:val="24"/>
          <w:lang w:val="fr-FR"/>
        </w:rPr>
        <w:t>ă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pentru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finan</w:t>
      </w:r>
      <w:r w:rsidRPr="00923A79">
        <w:rPr>
          <w:rFonts w:ascii="Cambria" w:eastAsia="Times New Roman" w:hAnsi="Cambria" w:cs="Cambria"/>
          <w:sz w:val="24"/>
          <w:szCs w:val="24"/>
          <w:lang w:val="fr-FR"/>
        </w:rPr>
        <w:t>ț</w:t>
      </w:r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area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cheltuielilor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de 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func</w:t>
      </w:r>
      <w:r w:rsidRPr="00923A79">
        <w:rPr>
          <w:rFonts w:ascii="Cambria" w:eastAsia="Times New Roman" w:hAnsi="Cambria" w:cs="Cambria"/>
          <w:sz w:val="24"/>
          <w:szCs w:val="24"/>
          <w:lang w:val="fr-FR"/>
        </w:rPr>
        <w:t>ț</w:t>
      </w:r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ionare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Cambria" w:eastAsia="Times New Roman" w:hAnsi="Cambria" w:cs="Cambria"/>
          <w:sz w:val="24"/>
          <w:szCs w:val="24"/>
          <w:lang w:val="fr-FR"/>
        </w:rPr>
        <w:t>ș</w:t>
      </w:r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i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</w:t>
      </w:r>
      <w:proofErr w:type="spellStart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>dezvoltare</w:t>
      </w:r>
      <w:proofErr w:type="spellEnd"/>
      <w:r w:rsidRPr="00923A79">
        <w:rPr>
          <w:rFonts w:ascii="Bookman Old Style" w:eastAsia="Times New Roman" w:hAnsi="Bookman Old Style" w:cs="Times New Roman"/>
          <w:sz w:val="24"/>
          <w:szCs w:val="24"/>
          <w:lang w:val="fr-FR"/>
        </w:rPr>
        <w:t xml:space="preserve"> . </w:t>
      </w:r>
    </w:p>
    <w:p w:rsidR="007F5E3E" w:rsidRDefault="007F5E3E" w:rsidP="007F5E3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Având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vedere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cele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prezentate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,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vă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rog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să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fiţi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acord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prezentul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proiect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forma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prezentată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.</w:t>
      </w:r>
    </w:p>
    <w:p w:rsidR="007F5E3E" w:rsidRDefault="007F5E3E" w:rsidP="007F5E3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7F5E3E" w:rsidRDefault="007F5E3E" w:rsidP="007F5E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Primar</w:t>
      </w:r>
      <w:proofErr w:type="spellEnd"/>
    </w:p>
    <w:p w:rsidR="007F5E3E" w:rsidRDefault="007F5E3E" w:rsidP="007F5E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7F5E3E" w:rsidRDefault="007F5E3E" w:rsidP="007F5E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Gherghiceanu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Ion</w:t>
      </w:r>
    </w:p>
    <w:p w:rsidR="007F5E3E" w:rsidRDefault="007F5E3E" w:rsidP="007F5E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7F5E3E" w:rsidRDefault="007F5E3E" w:rsidP="007F5E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7F5E3E" w:rsidRDefault="007F5E3E" w:rsidP="007F5E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7F5E3E" w:rsidRDefault="007F5E3E" w:rsidP="007F5E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7F5E3E" w:rsidRDefault="007F5E3E" w:rsidP="007F5E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7F5E3E" w:rsidRDefault="007F5E3E" w:rsidP="007F5E3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:rsidR="007F5E3E" w:rsidRDefault="007F5E3E" w:rsidP="007F5E3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            </w:t>
      </w: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 w:rsidP="007F5E3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</w:t>
      </w:r>
    </w:p>
    <w:p w:rsidR="007F5E3E" w:rsidRDefault="007F5E3E" w:rsidP="007F5E3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:rsidR="007F5E3E" w:rsidRDefault="007F5E3E"/>
    <w:sectPr w:rsidR="007F5E3E" w:rsidSect="007F5E3E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724E"/>
    <w:multiLevelType w:val="hybridMultilevel"/>
    <w:tmpl w:val="F8FCA6F6"/>
    <w:lvl w:ilvl="0" w:tplc="8D662E42">
      <w:start w:val="4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F56073C"/>
    <w:multiLevelType w:val="hybridMultilevel"/>
    <w:tmpl w:val="173EF8BE"/>
    <w:lvl w:ilvl="0" w:tplc="4E2EA64A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0786C"/>
    <w:multiLevelType w:val="hybridMultilevel"/>
    <w:tmpl w:val="72686A84"/>
    <w:lvl w:ilvl="0" w:tplc="0CF0BF38">
      <w:start w:val="2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404BBD"/>
    <w:multiLevelType w:val="hybridMultilevel"/>
    <w:tmpl w:val="CA328CA0"/>
    <w:lvl w:ilvl="0" w:tplc="C9ECF7CA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54DB2"/>
    <w:multiLevelType w:val="hybridMultilevel"/>
    <w:tmpl w:val="17E4E7D8"/>
    <w:lvl w:ilvl="0" w:tplc="93D01C0A">
      <w:start w:val="1"/>
      <w:numFmt w:val="bullet"/>
      <w:lvlText w:val="-"/>
      <w:lvlJc w:val="left"/>
      <w:pPr>
        <w:ind w:left="540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52694"/>
    <w:multiLevelType w:val="hybridMultilevel"/>
    <w:tmpl w:val="9AECDAE2"/>
    <w:lvl w:ilvl="0" w:tplc="ECFABED6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85C1B"/>
    <w:multiLevelType w:val="hybridMultilevel"/>
    <w:tmpl w:val="A7C815D0"/>
    <w:lvl w:ilvl="0" w:tplc="362E0C92">
      <w:start w:val="6"/>
      <w:numFmt w:val="bullet"/>
      <w:lvlText w:val="-"/>
      <w:lvlJc w:val="left"/>
      <w:pPr>
        <w:ind w:left="93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2F225B8E"/>
    <w:multiLevelType w:val="hybridMultilevel"/>
    <w:tmpl w:val="83A6E178"/>
    <w:lvl w:ilvl="0" w:tplc="4A46E1F2">
      <w:numFmt w:val="bullet"/>
      <w:lvlText w:val="-"/>
      <w:lvlJc w:val="left"/>
      <w:pPr>
        <w:ind w:left="1435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8" w15:restartNumberingAfterBreak="0">
    <w:nsid w:val="4BD02797"/>
    <w:multiLevelType w:val="hybridMultilevel"/>
    <w:tmpl w:val="77406C22"/>
    <w:lvl w:ilvl="0" w:tplc="7D64FF94">
      <w:start w:val="2"/>
      <w:numFmt w:val="decimal"/>
      <w:lvlText w:val="%1"/>
      <w:lvlJc w:val="left"/>
      <w:pPr>
        <w:ind w:left="489" w:hanging="360"/>
      </w:pPr>
    </w:lvl>
    <w:lvl w:ilvl="1" w:tplc="04090019">
      <w:start w:val="1"/>
      <w:numFmt w:val="lowerLetter"/>
      <w:lvlText w:val="%2."/>
      <w:lvlJc w:val="left"/>
      <w:pPr>
        <w:ind w:left="1209" w:hanging="360"/>
      </w:pPr>
    </w:lvl>
    <w:lvl w:ilvl="2" w:tplc="0409001B">
      <w:start w:val="1"/>
      <w:numFmt w:val="lowerRoman"/>
      <w:lvlText w:val="%3."/>
      <w:lvlJc w:val="right"/>
      <w:pPr>
        <w:ind w:left="1929" w:hanging="180"/>
      </w:pPr>
    </w:lvl>
    <w:lvl w:ilvl="3" w:tplc="0409000F">
      <w:start w:val="1"/>
      <w:numFmt w:val="decimal"/>
      <w:lvlText w:val="%4."/>
      <w:lvlJc w:val="left"/>
      <w:pPr>
        <w:ind w:left="2649" w:hanging="360"/>
      </w:pPr>
    </w:lvl>
    <w:lvl w:ilvl="4" w:tplc="04090019">
      <w:start w:val="1"/>
      <w:numFmt w:val="lowerLetter"/>
      <w:lvlText w:val="%5."/>
      <w:lvlJc w:val="left"/>
      <w:pPr>
        <w:ind w:left="3369" w:hanging="360"/>
      </w:pPr>
    </w:lvl>
    <w:lvl w:ilvl="5" w:tplc="0409001B">
      <w:start w:val="1"/>
      <w:numFmt w:val="lowerRoman"/>
      <w:lvlText w:val="%6."/>
      <w:lvlJc w:val="right"/>
      <w:pPr>
        <w:ind w:left="4089" w:hanging="180"/>
      </w:pPr>
    </w:lvl>
    <w:lvl w:ilvl="6" w:tplc="0409000F">
      <w:start w:val="1"/>
      <w:numFmt w:val="decimal"/>
      <w:lvlText w:val="%7."/>
      <w:lvlJc w:val="left"/>
      <w:pPr>
        <w:ind w:left="4809" w:hanging="360"/>
      </w:pPr>
    </w:lvl>
    <w:lvl w:ilvl="7" w:tplc="04090019">
      <w:start w:val="1"/>
      <w:numFmt w:val="lowerLetter"/>
      <w:lvlText w:val="%8."/>
      <w:lvlJc w:val="left"/>
      <w:pPr>
        <w:ind w:left="5529" w:hanging="360"/>
      </w:pPr>
    </w:lvl>
    <w:lvl w:ilvl="8" w:tplc="0409001B">
      <w:start w:val="1"/>
      <w:numFmt w:val="lowerRoman"/>
      <w:lvlText w:val="%9."/>
      <w:lvlJc w:val="right"/>
      <w:pPr>
        <w:ind w:left="6249" w:hanging="180"/>
      </w:pPr>
    </w:lvl>
  </w:abstractNum>
  <w:abstractNum w:abstractNumId="9" w15:restartNumberingAfterBreak="0">
    <w:nsid w:val="4DEB6BC2"/>
    <w:multiLevelType w:val="hybridMultilevel"/>
    <w:tmpl w:val="231E8DE8"/>
    <w:lvl w:ilvl="0" w:tplc="425E964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56A86"/>
    <w:multiLevelType w:val="hybridMultilevel"/>
    <w:tmpl w:val="9D3C7AFE"/>
    <w:lvl w:ilvl="0" w:tplc="4D04E3DA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C2BA8"/>
    <w:multiLevelType w:val="hybridMultilevel"/>
    <w:tmpl w:val="B9D6E99C"/>
    <w:lvl w:ilvl="0" w:tplc="8572FA30">
      <w:start w:val="1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3E"/>
    <w:rsid w:val="0010414E"/>
    <w:rsid w:val="00225761"/>
    <w:rsid w:val="002B265D"/>
    <w:rsid w:val="002F0528"/>
    <w:rsid w:val="00411D13"/>
    <w:rsid w:val="004A6DB3"/>
    <w:rsid w:val="007F5E3E"/>
    <w:rsid w:val="00A0160D"/>
    <w:rsid w:val="00B715F5"/>
    <w:rsid w:val="00BA0E4D"/>
    <w:rsid w:val="00C31C61"/>
    <w:rsid w:val="00C42AEC"/>
    <w:rsid w:val="00DF7D50"/>
    <w:rsid w:val="00F3719A"/>
    <w:rsid w:val="00F5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09D22-F528-42BD-920C-A60A845B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E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E3E"/>
    <w:pPr>
      <w:ind w:left="720"/>
      <w:contextualSpacing/>
    </w:pPr>
  </w:style>
  <w:style w:type="table" w:customStyle="1" w:styleId="TableGrid1">
    <w:name w:val="Table Grid1"/>
    <w:basedOn w:val="TableNormal"/>
    <w:rsid w:val="007F5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3E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l"/>
    <w:rsid w:val="007F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12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2024-12-13T09:45:00Z</cp:lastPrinted>
  <dcterms:created xsi:type="dcterms:W3CDTF">2024-12-13T08:11:00Z</dcterms:created>
  <dcterms:modified xsi:type="dcterms:W3CDTF">2024-12-13T09:49:00Z</dcterms:modified>
</cp:coreProperties>
</file>