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DA" w:rsidRDefault="00B614DA" w:rsidP="00B614D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ROMÂNIA</w:t>
      </w:r>
    </w:p>
    <w:p w:rsidR="00B614DA" w:rsidRDefault="00B614DA" w:rsidP="00B614D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JUDEŢUL BUZĂU </w:t>
      </w:r>
    </w:p>
    <w:p w:rsidR="00B614DA" w:rsidRDefault="00B614DA" w:rsidP="00B614D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CONSILIUL LOCAL AL ORAŞULUI </w:t>
      </w:r>
    </w:p>
    <w:p w:rsidR="00B614DA" w:rsidRDefault="00B614DA" w:rsidP="00B614DA">
      <w:pPr>
        <w:rPr>
          <w:rFonts w:ascii="Bookman Old Style" w:hAnsi="Bookman Old Style"/>
        </w:rPr>
      </w:pPr>
      <w:r>
        <w:rPr>
          <w:rFonts w:ascii="Bookman Old Style" w:hAnsi="Bookman Old Style"/>
          <w:b/>
          <w:lang w:val="ro-RO"/>
        </w:rPr>
        <w:t xml:space="preserve">            PĂTÂRLAGELE</w:t>
      </w:r>
    </w:p>
    <w:p w:rsidR="00B614DA" w:rsidRDefault="00B614DA" w:rsidP="00B614DA">
      <w:pPr>
        <w:rPr>
          <w:rFonts w:ascii="Bookman Old Style" w:hAnsi="Bookman Old Style"/>
          <w:b/>
        </w:rPr>
      </w:pPr>
    </w:p>
    <w:p w:rsidR="00B614DA" w:rsidRDefault="00B614DA" w:rsidP="00B614DA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PROIECT  DE  HOTĂRÂRE</w:t>
      </w:r>
    </w:p>
    <w:p w:rsidR="00B614DA" w:rsidRDefault="00B614DA" w:rsidP="00B614DA">
      <w:pPr>
        <w:jc w:val="center"/>
        <w:rPr>
          <w:rFonts w:ascii="Bookman Old Style" w:hAnsi="Bookman Old Style"/>
          <w:b/>
          <w:lang w:val="ro-RO"/>
        </w:rPr>
      </w:pPr>
      <w:proofErr w:type="spellStart"/>
      <w:proofErr w:type="gramStart"/>
      <w:r>
        <w:rPr>
          <w:rFonts w:ascii="Bookman Old Style" w:hAnsi="Bookman Old Style"/>
          <w:b/>
        </w:rPr>
        <w:t>privind</w:t>
      </w:r>
      <w:proofErr w:type="spellEnd"/>
      <w:r>
        <w:rPr>
          <w:rFonts w:ascii="Bookman Old Style" w:hAnsi="Bookman Old Style"/>
          <w:b/>
        </w:rPr>
        <w:t xml:space="preserve">  </w:t>
      </w:r>
      <w:proofErr w:type="spellStart"/>
      <w:r>
        <w:rPr>
          <w:rFonts w:ascii="Bookman Old Style" w:hAnsi="Bookman Old Style"/>
          <w:b/>
        </w:rPr>
        <w:t>aprobarea</w:t>
      </w:r>
      <w:proofErr w:type="spellEnd"/>
      <w:proofErr w:type="gramEnd"/>
      <w:r>
        <w:rPr>
          <w:rFonts w:ascii="Bookman Old Style" w:hAnsi="Bookman Old Style"/>
          <w:b/>
        </w:rPr>
        <w:t xml:space="preserve">  </w:t>
      </w:r>
      <w:proofErr w:type="spellStart"/>
      <w:r>
        <w:rPr>
          <w:rFonts w:ascii="Bookman Old Style" w:hAnsi="Bookman Old Style"/>
          <w:b/>
        </w:rPr>
        <w:t>bugetului</w:t>
      </w:r>
      <w:proofErr w:type="spellEnd"/>
      <w:r>
        <w:rPr>
          <w:rFonts w:ascii="Bookman Old Style" w:hAnsi="Bookman Old Style"/>
          <w:b/>
        </w:rPr>
        <w:t xml:space="preserve"> de </w:t>
      </w:r>
      <w:proofErr w:type="spellStart"/>
      <w:r>
        <w:rPr>
          <w:rFonts w:ascii="Bookman Old Style" w:hAnsi="Bookman Old Style"/>
          <w:b/>
        </w:rPr>
        <w:t>venituri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şi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cheltuieli</w:t>
      </w:r>
      <w:proofErr w:type="spellEnd"/>
      <w:r>
        <w:rPr>
          <w:rFonts w:ascii="Bookman Old Style" w:hAnsi="Bookman Old Style"/>
          <w:b/>
        </w:rPr>
        <w:t xml:space="preserve"> al  S.C </w:t>
      </w:r>
      <w:proofErr w:type="spellStart"/>
      <w:r>
        <w:rPr>
          <w:rFonts w:ascii="Bookman Old Style" w:hAnsi="Bookman Old Style"/>
          <w:b/>
        </w:rPr>
        <w:t>Prest</w:t>
      </w:r>
      <w:proofErr w:type="spellEnd"/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  <w:b/>
        </w:rPr>
        <w:t>Serv</w:t>
      </w:r>
      <w:proofErr w:type="spellEnd"/>
      <w:r>
        <w:rPr>
          <w:rFonts w:ascii="Bookman Old Style" w:hAnsi="Bookman Old Style"/>
          <w:b/>
          <w:lang w:val="ro-RO"/>
        </w:rPr>
        <w:t xml:space="preserve"> </w:t>
      </w:r>
    </w:p>
    <w:p w:rsidR="00B614DA" w:rsidRDefault="00B614DA" w:rsidP="00B614D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ro-RO"/>
        </w:rPr>
        <w:t>Pătârlagele S.R.L pentru anul 202</w:t>
      </w:r>
      <w:r w:rsidR="00DF1560">
        <w:rPr>
          <w:rFonts w:ascii="Bookman Old Style" w:hAnsi="Bookman Old Style"/>
          <w:b/>
          <w:lang w:val="ro-RO"/>
        </w:rPr>
        <w:t>5</w:t>
      </w:r>
    </w:p>
    <w:p w:rsidR="00B614DA" w:rsidRDefault="00B614DA" w:rsidP="00B614DA">
      <w:pPr>
        <w:rPr>
          <w:rFonts w:ascii="Bookman Old Style" w:hAnsi="Bookman Old Style"/>
          <w:b/>
        </w:rPr>
      </w:pPr>
    </w:p>
    <w:p w:rsidR="00B614DA" w:rsidRDefault="00B614DA" w:rsidP="00B614D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proofErr w:type="spellStart"/>
      <w:r>
        <w:rPr>
          <w:rFonts w:ascii="Bookman Old Style" w:hAnsi="Bookman Old Style"/>
        </w:rPr>
        <w:t>Consiliul</w:t>
      </w:r>
      <w:proofErr w:type="spellEnd"/>
      <w:r>
        <w:rPr>
          <w:rFonts w:ascii="Bookman Old Style" w:hAnsi="Bookman Old Style"/>
        </w:rPr>
        <w:t xml:space="preserve"> local al </w:t>
      </w:r>
      <w:proofErr w:type="spellStart"/>
      <w:r>
        <w:rPr>
          <w:rFonts w:ascii="Bookman Old Style" w:hAnsi="Bookman Old Style"/>
        </w:rPr>
        <w:t>oraşului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Pătârlagele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judeţul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Buzău</w:t>
      </w:r>
      <w:proofErr w:type="spellEnd"/>
      <w:r>
        <w:rPr>
          <w:rFonts w:ascii="Bookman Old Style" w:hAnsi="Bookman Old Style"/>
        </w:rPr>
        <w:t>,</w:t>
      </w:r>
      <w:r>
        <w:rPr>
          <w:rFonts w:ascii="Bookman Old Style" w:hAnsi="Bookman Old Style"/>
          <w:lang w:val="ro-RO"/>
        </w:rPr>
        <w:t xml:space="preserve"> întrunit în </w:t>
      </w:r>
      <w:proofErr w:type="spellStart"/>
      <w:r>
        <w:rPr>
          <w:rFonts w:ascii="Bookman Old Style" w:hAnsi="Bookman Old Style"/>
          <w:lang w:val="ro-RO"/>
        </w:rPr>
        <w:t>şedinţă</w:t>
      </w:r>
      <w:proofErr w:type="spellEnd"/>
      <w:r>
        <w:rPr>
          <w:rFonts w:ascii="Bookman Old Style" w:hAnsi="Bookman Old Style"/>
          <w:lang w:val="ro-RO"/>
        </w:rPr>
        <w:t xml:space="preserve"> ordinară,</w:t>
      </w:r>
    </w:p>
    <w:p w:rsidR="00B614DA" w:rsidRDefault="00B614DA" w:rsidP="00B614D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spellStart"/>
      <w:proofErr w:type="gramStart"/>
      <w:r>
        <w:rPr>
          <w:rFonts w:ascii="Bookman Old Style" w:hAnsi="Bookman Old Style"/>
        </w:rPr>
        <w:t>având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vedere</w:t>
      </w:r>
      <w:proofErr w:type="spellEnd"/>
      <w:r>
        <w:rPr>
          <w:rFonts w:ascii="Bookman Old Style" w:hAnsi="Bookman Old Style"/>
        </w:rPr>
        <w:t xml:space="preserve">: </w:t>
      </w:r>
    </w:p>
    <w:p w:rsidR="00B614DA" w:rsidRDefault="00B614DA" w:rsidP="00DF1560">
      <w:pPr>
        <w:ind w:left="63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 </w:t>
      </w:r>
      <w:proofErr w:type="spellStart"/>
      <w:proofErr w:type="gramStart"/>
      <w:r>
        <w:rPr>
          <w:rFonts w:ascii="Bookman Old Style" w:hAnsi="Bookman Old Style"/>
        </w:rPr>
        <w:t>referatul</w:t>
      </w:r>
      <w:proofErr w:type="spellEnd"/>
      <w:proofErr w:type="gramEnd"/>
      <w:r>
        <w:rPr>
          <w:rFonts w:ascii="Bookman Old Style" w:hAnsi="Bookman Old Style"/>
        </w:rPr>
        <w:t xml:space="preserve"> de </w:t>
      </w:r>
      <w:proofErr w:type="spellStart"/>
      <w:r>
        <w:rPr>
          <w:rFonts w:ascii="Bookman Old Style" w:hAnsi="Bookman Old Style"/>
        </w:rPr>
        <w:t>aprobare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prezentat</w:t>
      </w:r>
      <w:proofErr w:type="spellEnd"/>
      <w:r>
        <w:rPr>
          <w:rFonts w:ascii="Bookman Old Style" w:hAnsi="Bookman Old Style"/>
        </w:rPr>
        <w:t xml:space="preserve">  de </w:t>
      </w:r>
      <w:proofErr w:type="spellStart"/>
      <w:r>
        <w:rPr>
          <w:rFonts w:ascii="Bookman Old Style" w:hAnsi="Bookman Old Style"/>
        </w:rPr>
        <w:t>primarul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oraşului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înregistrat</w:t>
      </w:r>
      <w:proofErr w:type="spellEnd"/>
      <w:r>
        <w:rPr>
          <w:rFonts w:ascii="Bookman Old Style" w:hAnsi="Bookman Old Style"/>
        </w:rPr>
        <w:t xml:space="preserve">  la </w:t>
      </w:r>
      <w:proofErr w:type="spellStart"/>
      <w:r>
        <w:rPr>
          <w:rFonts w:ascii="Bookman Old Style" w:hAnsi="Bookman Old Style"/>
        </w:rPr>
        <w:t>nr</w:t>
      </w:r>
      <w:proofErr w:type="spellEnd"/>
      <w:r>
        <w:rPr>
          <w:rFonts w:ascii="Bookman Old Style" w:hAnsi="Bookman Old Style"/>
        </w:rPr>
        <w:t>.</w:t>
      </w:r>
      <w:r w:rsidR="00C76EBD">
        <w:rPr>
          <w:rFonts w:ascii="Bookman Old Style" w:hAnsi="Bookman Old Style"/>
        </w:rPr>
        <w:t xml:space="preserve"> 11595</w:t>
      </w:r>
      <w:r>
        <w:rPr>
          <w:rFonts w:ascii="Bookman Old Style" w:hAnsi="Bookman Old Style"/>
        </w:rPr>
        <w:t>/</w:t>
      </w:r>
    </w:p>
    <w:p w:rsidR="00B614DA" w:rsidRDefault="00DF1560" w:rsidP="00B614D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13.12.2024</w:t>
      </w:r>
      <w:r w:rsidR="00B614DA">
        <w:rPr>
          <w:rFonts w:ascii="Bookman Old Style" w:hAnsi="Bookman Old Style"/>
        </w:rPr>
        <w:t xml:space="preserve"> ;</w:t>
      </w:r>
      <w:proofErr w:type="gramEnd"/>
    </w:p>
    <w:p w:rsidR="00B614DA" w:rsidRDefault="00B614DA" w:rsidP="00B614DA">
      <w:pPr>
        <w:ind w:left="63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proofErr w:type="spellStart"/>
      <w:proofErr w:type="gramStart"/>
      <w:r>
        <w:rPr>
          <w:rFonts w:ascii="Bookman Old Style" w:hAnsi="Bookman Old Style"/>
        </w:rPr>
        <w:t>raportul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administratorului</w:t>
      </w:r>
      <w:proofErr w:type="spellEnd"/>
      <w:r>
        <w:rPr>
          <w:rFonts w:ascii="Bookman Old Style" w:hAnsi="Bookman Old Style"/>
        </w:rPr>
        <w:t xml:space="preserve"> S.C </w:t>
      </w:r>
      <w:proofErr w:type="spellStart"/>
      <w:r>
        <w:rPr>
          <w:rFonts w:ascii="Bookman Old Style" w:hAnsi="Bookman Old Style"/>
        </w:rPr>
        <w:t>Prest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Serv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Pătârlagele</w:t>
      </w:r>
      <w:proofErr w:type="spellEnd"/>
      <w:r>
        <w:rPr>
          <w:rFonts w:ascii="Bookman Old Style" w:hAnsi="Bookman Old Style"/>
        </w:rPr>
        <w:t xml:space="preserve"> S.R.L </w:t>
      </w:r>
      <w:proofErr w:type="spellStart"/>
      <w:r>
        <w:rPr>
          <w:rFonts w:ascii="Bookman Old Style" w:hAnsi="Bookman Old Style"/>
        </w:rPr>
        <w:t>înregistrat</w:t>
      </w:r>
      <w:proofErr w:type="spellEnd"/>
      <w:r>
        <w:rPr>
          <w:rFonts w:ascii="Bookman Old Style" w:hAnsi="Bookman Old Style"/>
        </w:rPr>
        <w:t xml:space="preserve"> la</w:t>
      </w:r>
    </w:p>
    <w:p w:rsidR="00B614DA" w:rsidRDefault="00B614DA" w:rsidP="00B614DA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nr</w:t>
      </w:r>
      <w:proofErr w:type="spellEnd"/>
      <w:proofErr w:type="gramEnd"/>
      <w:r>
        <w:rPr>
          <w:rFonts w:ascii="Bookman Old Style" w:hAnsi="Bookman Old Style"/>
        </w:rPr>
        <w:t xml:space="preserve">.  </w:t>
      </w:r>
      <w:r w:rsidR="00DF1560">
        <w:rPr>
          <w:rFonts w:ascii="Bookman Old Style" w:hAnsi="Bookman Old Style"/>
        </w:rPr>
        <w:t>11562 / 12.12.2024</w:t>
      </w:r>
      <w:r>
        <w:rPr>
          <w:rFonts w:ascii="Bookman Old Style" w:hAnsi="Bookman Old Style"/>
        </w:rPr>
        <w:t>;</w:t>
      </w:r>
    </w:p>
    <w:p w:rsidR="00B614DA" w:rsidRDefault="00B614DA" w:rsidP="00B614DA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 prevederile Hotărârii Consiliului Local  nr.91/2003 privind </w:t>
      </w:r>
      <w:proofErr w:type="spellStart"/>
      <w:r>
        <w:rPr>
          <w:rFonts w:ascii="Bookman Old Style" w:hAnsi="Bookman Old Style"/>
          <w:lang w:val="ro-RO"/>
        </w:rPr>
        <w:t>înfiinţarea</w:t>
      </w:r>
      <w:proofErr w:type="spellEnd"/>
      <w:r>
        <w:rPr>
          <w:rFonts w:ascii="Bookman Old Style" w:hAnsi="Bookman Old Style"/>
          <w:lang w:val="ro-RO"/>
        </w:rPr>
        <w:t xml:space="preserve"> S.C PREST SERV PĂTÂRLAGELE S.R.L;</w:t>
      </w:r>
    </w:p>
    <w:p w:rsidR="00B614DA" w:rsidRDefault="00B614DA" w:rsidP="00B614DA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-  prevederile art. 13 alin.(1), art. 194 alin.(1) lit. ”a” din Legea nr. 31/1990 privind societă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ile comerciale republicat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, cu modific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rile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complet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rile ulterioare;</w:t>
      </w:r>
    </w:p>
    <w:p w:rsidR="00B614DA" w:rsidRDefault="00B614DA" w:rsidP="00B614DA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-  prevederile art. 20 alin.(1) lit.</w:t>
      </w:r>
      <w:r>
        <w:rPr>
          <w:rFonts w:ascii="Bookman Old Style" w:hAnsi="Bookman Old Style"/>
        </w:rPr>
        <w:t xml:space="preserve"> ”d” din </w:t>
      </w:r>
      <w:proofErr w:type="spellStart"/>
      <w:r>
        <w:rPr>
          <w:rFonts w:ascii="Bookman Old Style" w:hAnsi="Bookman Old Style"/>
        </w:rPr>
        <w:t>Legea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nr</w:t>
      </w:r>
      <w:proofErr w:type="spellEnd"/>
      <w:r>
        <w:rPr>
          <w:rFonts w:ascii="Bookman Old Style" w:hAnsi="Bookman Old Style"/>
        </w:rPr>
        <w:t xml:space="preserve">. 273/2006 </w:t>
      </w:r>
      <w:proofErr w:type="spellStart"/>
      <w:r>
        <w:rPr>
          <w:rFonts w:ascii="Bookman Old Style" w:hAnsi="Bookman Old Style"/>
        </w:rPr>
        <w:t>privind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finan</w:t>
      </w:r>
      <w:r>
        <w:t>ț</w:t>
      </w:r>
      <w:r>
        <w:rPr>
          <w:rFonts w:ascii="Bookman Old Style" w:hAnsi="Bookman Old Style"/>
        </w:rPr>
        <w:t>ele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publice</w:t>
      </w:r>
      <w:proofErr w:type="spellEnd"/>
      <w:r>
        <w:rPr>
          <w:rFonts w:ascii="Bookman Old Style" w:hAnsi="Bookman Old Style"/>
        </w:rPr>
        <w:t xml:space="preserve"> locale, cu </w:t>
      </w:r>
      <w:proofErr w:type="spellStart"/>
      <w:r>
        <w:rPr>
          <w:rFonts w:ascii="Bookman Old Style" w:hAnsi="Bookman Old Style"/>
        </w:rPr>
        <w:t>modific</w:t>
      </w:r>
      <w:r>
        <w:rPr>
          <w:rFonts w:ascii="Bookman Old Style" w:hAnsi="Bookman Old Style" w:cs="Bookman Old Style"/>
        </w:rPr>
        <w:t>ă</w:t>
      </w:r>
      <w:r>
        <w:rPr>
          <w:rFonts w:ascii="Bookman Old Style" w:hAnsi="Bookman Old Style"/>
        </w:rPr>
        <w:t>rile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t>ș</w:t>
      </w:r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complet</w:t>
      </w:r>
      <w:r>
        <w:rPr>
          <w:rFonts w:ascii="Bookman Old Style" w:hAnsi="Bookman Old Style" w:cs="Bookman Old Style"/>
        </w:rPr>
        <w:t>ă</w:t>
      </w:r>
      <w:r>
        <w:rPr>
          <w:rFonts w:ascii="Bookman Old Style" w:hAnsi="Bookman Old Style"/>
        </w:rPr>
        <w:t>rile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ulterioare</w:t>
      </w:r>
      <w:proofErr w:type="spellEnd"/>
      <w:r>
        <w:rPr>
          <w:rFonts w:ascii="Bookman Old Style" w:hAnsi="Bookman Old Style"/>
        </w:rPr>
        <w:t>;</w:t>
      </w:r>
    </w:p>
    <w:p w:rsidR="00B614DA" w:rsidRPr="005D1D88" w:rsidRDefault="00B614DA" w:rsidP="00B614DA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</w:t>
      </w:r>
      <w:r w:rsidRPr="005D1D88">
        <w:rPr>
          <w:rFonts w:ascii="Bookman Old Style" w:hAnsi="Bookman Old Style"/>
          <w:lang w:val="ro-RO"/>
        </w:rPr>
        <w:t xml:space="preserve">- prevederile </w:t>
      </w:r>
      <w:r>
        <w:rPr>
          <w:rFonts w:ascii="Bookman Old Style" w:hAnsi="Bookman Old Style"/>
          <w:lang w:val="ro-RO"/>
        </w:rPr>
        <w:t>art.129 alin.(2</w:t>
      </w:r>
      <w:r w:rsidRPr="005D1D88">
        <w:rPr>
          <w:rFonts w:ascii="Bookman Old Style" w:hAnsi="Bookman Old Style"/>
          <w:lang w:val="ro-RO"/>
        </w:rPr>
        <w:t>)  lit. ”a”</w:t>
      </w:r>
      <w:r>
        <w:rPr>
          <w:rFonts w:ascii="Bookman Old Style" w:hAnsi="Bookman Old Style"/>
          <w:lang w:val="ro-RO"/>
        </w:rPr>
        <w:t xml:space="preserve"> </w:t>
      </w:r>
      <w:r w:rsidRPr="005D1D88">
        <w:rPr>
          <w:lang w:val="ro-RO"/>
        </w:rPr>
        <w:t>ș</w:t>
      </w:r>
      <w:r w:rsidRPr="005D1D88">
        <w:rPr>
          <w:rFonts w:ascii="Bookman Old Style" w:hAnsi="Bookman Old Style"/>
          <w:lang w:val="ro-RO"/>
        </w:rPr>
        <w:t>i</w:t>
      </w:r>
      <w:r>
        <w:rPr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lit. </w:t>
      </w:r>
      <w:r w:rsidRPr="005D1D88">
        <w:rPr>
          <w:rFonts w:ascii="Bookman Old Style" w:hAnsi="Bookman Old Style"/>
          <w:lang w:val="ro-RO"/>
        </w:rPr>
        <w:t>”</w:t>
      </w:r>
      <w:r>
        <w:rPr>
          <w:rFonts w:ascii="Bookman Old Style" w:hAnsi="Bookman Old Style"/>
          <w:lang w:val="ro-RO"/>
        </w:rPr>
        <w:t>d</w:t>
      </w:r>
      <w:r w:rsidRPr="005D1D88">
        <w:rPr>
          <w:rFonts w:ascii="Bookman Old Style" w:hAnsi="Bookman Old Style"/>
          <w:lang w:val="ro-RO"/>
        </w:rPr>
        <w:t>” din Ordonan</w:t>
      </w:r>
      <w:r w:rsidRPr="005D1D88">
        <w:rPr>
          <w:lang w:val="ro-RO"/>
        </w:rPr>
        <w:t>ț</w:t>
      </w:r>
      <w:r w:rsidRPr="005D1D88">
        <w:rPr>
          <w:rFonts w:ascii="Bookman Old Style" w:hAnsi="Bookman Old Style"/>
          <w:lang w:val="ro-RO"/>
        </w:rPr>
        <w:t>a de Urgen</w:t>
      </w:r>
      <w:r w:rsidRPr="005D1D88">
        <w:rPr>
          <w:lang w:val="ro-RO"/>
        </w:rPr>
        <w:t>ț</w:t>
      </w:r>
      <w:r w:rsidRPr="005D1D88"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a Guvernului nr. </w:t>
      </w:r>
      <w:r w:rsidRPr="005D1D88">
        <w:rPr>
          <w:rFonts w:ascii="Bookman Old Style" w:hAnsi="Bookman Old Style"/>
          <w:lang w:val="ro-RO"/>
        </w:rPr>
        <w:t xml:space="preserve"> 57/2019 privind Codul Administrativ</w:t>
      </w:r>
      <w:r>
        <w:rPr>
          <w:rFonts w:ascii="Bookman Old Style" w:hAnsi="Bookman Old Style"/>
          <w:lang w:val="ro-RO"/>
        </w:rPr>
        <w:t xml:space="preserve"> cu modificările </w:t>
      </w:r>
      <w:proofErr w:type="spellStart"/>
      <w:r>
        <w:rPr>
          <w:rFonts w:ascii="Bookman Old Style" w:hAnsi="Bookman Old Style"/>
          <w:lang w:val="ro-RO"/>
        </w:rPr>
        <w:t>şi</w:t>
      </w:r>
      <w:proofErr w:type="spellEnd"/>
      <w:r>
        <w:rPr>
          <w:rFonts w:ascii="Bookman Old Style" w:hAnsi="Bookman Old Style"/>
          <w:lang w:val="ro-RO"/>
        </w:rPr>
        <w:t xml:space="preserve"> completările ulterioare.</w:t>
      </w:r>
    </w:p>
    <w:p w:rsidR="00B614DA" w:rsidRPr="005D1D88" w:rsidRDefault="00B614DA" w:rsidP="00B614DA">
      <w:pPr>
        <w:jc w:val="both"/>
        <w:rPr>
          <w:rFonts w:ascii="Bookman Old Style" w:hAnsi="Bookman Old Style"/>
          <w:lang w:val="ro-RO"/>
        </w:rPr>
      </w:pPr>
      <w:r w:rsidRPr="005D1D88">
        <w:rPr>
          <w:rFonts w:ascii="Bookman Old Style" w:hAnsi="Bookman Old Style"/>
          <w:lang w:val="ro-RO"/>
        </w:rPr>
        <w:t xml:space="preserve">             În t</w:t>
      </w:r>
      <w:r>
        <w:rPr>
          <w:rFonts w:ascii="Bookman Old Style" w:hAnsi="Bookman Old Style"/>
          <w:lang w:val="ro-RO"/>
        </w:rPr>
        <w:t>emeiul art. 139 alin.(1)</w:t>
      </w:r>
      <w:r w:rsidRPr="005D1D88">
        <w:rPr>
          <w:rFonts w:ascii="Bookman Old Style" w:hAnsi="Bookman Old Style"/>
          <w:lang w:val="ro-RO"/>
        </w:rPr>
        <w:t xml:space="preserve"> din Ordonan</w:t>
      </w:r>
      <w:r w:rsidRPr="005D1D88">
        <w:rPr>
          <w:lang w:val="ro-RO"/>
        </w:rPr>
        <w:t>ț</w:t>
      </w:r>
      <w:r w:rsidRPr="005D1D88">
        <w:rPr>
          <w:rFonts w:ascii="Bookman Old Style" w:hAnsi="Bookman Old Style"/>
          <w:lang w:val="ro-RO"/>
        </w:rPr>
        <w:t>a de Urgen</w:t>
      </w:r>
      <w:r w:rsidRPr="005D1D88">
        <w:rPr>
          <w:lang w:val="ro-RO"/>
        </w:rPr>
        <w:t>ț</w:t>
      </w:r>
      <w:r w:rsidRPr="005D1D88">
        <w:rPr>
          <w:rFonts w:ascii="Bookman Old Style" w:hAnsi="Bookman Old Style" w:cs="Bookman Old Style"/>
          <w:lang w:val="ro-RO"/>
        </w:rPr>
        <w:t>ă</w:t>
      </w:r>
      <w:r w:rsidRPr="005D1D88">
        <w:rPr>
          <w:rFonts w:ascii="Bookman Old Style" w:hAnsi="Bookman Old Style"/>
          <w:lang w:val="ro-RO"/>
        </w:rPr>
        <w:t xml:space="preserve"> a Guvernului nr. 57/2019 privind Codul Administrativ</w:t>
      </w:r>
      <w:r w:rsidRPr="000015E6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cu modificările </w:t>
      </w:r>
      <w:proofErr w:type="spellStart"/>
      <w:r>
        <w:rPr>
          <w:rFonts w:ascii="Bookman Old Style" w:hAnsi="Bookman Old Style"/>
          <w:lang w:val="ro-RO"/>
        </w:rPr>
        <w:t>şi</w:t>
      </w:r>
      <w:proofErr w:type="spellEnd"/>
      <w:r>
        <w:rPr>
          <w:rFonts w:ascii="Bookman Old Style" w:hAnsi="Bookman Old Style"/>
          <w:lang w:val="ro-RO"/>
        </w:rPr>
        <w:t xml:space="preserve"> completările ulterioare,</w:t>
      </w:r>
    </w:p>
    <w:p w:rsidR="00B614DA" w:rsidRDefault="00B614DA" w:rsidP="00B614DA">
      <w:pPr>
        <w:jc w:val="center"/>
        <w:rPr>
          <w:rFonts w:ascii="Bookman Old Style" w:hAnsi="Bookman Old Style"/>
          <w:b/>
        </w:rPr>
      </w:pPr>
    </w:p>
    <w:p w:rsidR="00B614DA" w:rsidRDefault="00B614DA" w:rsidP="00B614DA">
      <w:pPr>
        <w:jc w:val="center"/>
        <w:rPr>
          <w:rFonts w:ascii="Bookman Old Style" w:hAnsi="Bookman Old Style"/>
          <w:b/>
        </w:rPr>
      </w:pPr>
      <w:proofErr w:type="gramStart"/>
      <w:r>
        <w:rPr>
          <w:rFonts w:ascii="Bookman Old Style" w:hAnsi="Bookman Old Style"/>
          <w:b/>
        </w:rPr>
        <w:t>HOTĂRĂŞTE :</w:t>
      </w:r>
      <w:proofErr w:type="gramEnd"/>
    </w:p>
    <w:p w:rsidR="00B614DA" w:rsidRDefault="00B614DA" w:rsidP="00B614DA">
      <w:pPr>
        <w:jc w:val="center"/>
        <w:rPr>
          <w:rFonts w:ascii="Bookman Old Style" w:hAnsi="Bookman Old Style"/>
          <w:b/>
        </w:rPr>
      </w:pPr>
    </w:p>
    <w:p w:rsidR="00B614DA" w:rsidRDefault="00B614DA" w:rsidP="00B614D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  <w:b/>
        </w:rPr>
        <w:t>Art.1.</w:t>
      </w:r>
      <w:r>
        <w:rPr>
          <w:rFonts w:ascii="Bookman Old Style" w:hAnsi="Bookman Old Style"/>
        </w:rPr>
        <w:t xml:space="preserve"> Se </w:t>
      </w:r>
      <w:proofErr w:type="spellStart"/>
      <w:proofErr w:type="gramStart"/>
      <w:r>
        <w:rPr>
          <w:rFonts w:ascii="Bookman Old Style" w:hAnsi="Bookman Old Style"/>
        </w:rPr>
        <w:t>aprobă</w:t>
      </w:r>
      <w:proofErr w:type="spellEnd"/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bugetul</w:t>
      </w:r>
      <w:proofErr w:type="spellEnd"/>
      <w:proofErr w:type="gramEnd"/>
      <w:r>
        <w:rPr>
          <w:rFonts w:ascii="Bookman Old Style" w:hAnsi="Bookman Old Style"/>
        </w:rPr>
        <w:t xml:space="preserve"> de  </w:t>
      </w:r>
      <w:proofErr w:type="spellStart"/>
      <w:r>
        <w:rPr>
          <w:rFonts w:ascii="Bookman Old Style" w:hAnsi="Bookman Old Style"/>
        </w:rPr>
        <w:t>venituri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şi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cheltuieli</w:t>
      </w:r>
      <w:proofErr w:type="spellEnd"/>
      <w:r>
        <w:rPr>
          <w:rFonts w:ascii="Bookman Old Style" w:hAnsi="Bookman Old Style"/>
        </w:rPr>
        <w:t xml:space="preserve"> al S.C </w:t>
      </w:r>
      <w:proofErr w:type="spellStart"/>
      <w:r>
        <w:rPr>
          <w:rFonts w:ascii="Bookman Old Style" w:hAnsi="Bookman Old Style"/>
        </w:rPr>
        <w:t>Prest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Serv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Pătârlagele</w:t>
      </w:r>
      <w:proofErr w:type="spellEnd"/>
      <w:r>
        <w:rPr>
          <w:rFonts w:ascii="Bookman Old Style" w:hAnsi="Bookman Old Style"/>
        </w:rPr>
        <w:t xml:space="preserve"> S.R.L </w:t>
      </w:r>
      <w:proofErr w:type="spellStart"/>
      <w:r>
        <w:rPr>
          <w:rFonts w:ascii="Bookman Old Style" w:hAnsi="Bookman Old Style"/>
        </w:rPr>
        <w:t>pentru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anul</w:t>
      </w:r>
      <w:proofErr w:type="spellEnd"/>
      <w:r>
        <w:rPr>
          <w:rFonts w:ascii="Bookman Old Style" w:hAnsi="Bookman Old Style"/>
        </w:rPr>
        <w:t xml:space="preserve"> 2024, care se </w:t>
      </w:r>
      <w:proofErr w:type="spellStart"/>
      <w:r>
        <w:rPr>
          <w:rFonts w:ascii="Bookman Old Style" w:hAnsi="Bookman Old Style"/>
        </w:rPr>
        <w:t>prezint</w:t>
      </w:r>
      <w:proofErr w:type="spellEnd"/>
      <w:r>
        <w:rPr>
          <w:rFonts w:ascii="Bookman Old Style" w:hAnsi="Bookman Old Style"/>
          <w:lang w:val="ro-RO"/>
        </w:rPr>
        <w:t xml:space="preserve">ă </w:t>
      </w:r>
      <w:r>
        <w:rPr>
          <w:rFonts w:ascii="Bookman Old Style" w:hAnsi="Bookman Old Style"/>
        </w:rPr>
        <w:t xml:space="preserve">  </w:t>
      </w:r>
      <w:proofErr w:type="spellStart"/>
      <w:r>
        <w:rPr>
          <w:rFonts w:ascii="Bookman Old Style" w:hAnsi="Bookman Old Style"/>
        </w:rPr>
        <w:t>astfel</w:t>
      </w:r>
      <w:proofErr w:type="spellEnd"/>
      <w:r>
        <w:rPr>
          <w:rFonts w:ascii="Bookman Old Style" w:hAnsi="Bookman Old Style"/>
        </w:rPr>
        <w:t xml:space="preserve">  : </w:t>
      </w:r>
    </w:p>
    <w:p w:rsidR="00B614DA" w:rsidRDefault="00B614DA" w:rsidP="00B614DA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7"/>
        <w:gridCol w:w="3984"/>
      </w:tblGrid>
      <w:tr w:rsidR="00B614DA" w:rsidTr="00A405E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Pr="00E97F16" w:rsidRDefault="00B614DA" w:rsidP="00A405E1">
            <w:pPr>
              <w:rPr>
                <w:rFonts w:ascii="Bookman Old Style" w:hAnsi="Bookman Old Style"/>
                <w:b/>
                <w:sz w:val="22"/>
                <w:szCs w:val="22"/>
                <w:lang w:val="fr-FR"/>
              </w:rPr>
            </w:pPr>
            <w:r>
              <w:rPr>
                <w:rFonts w:ascii="Bookman Old Style" w:hAnsi="Bookman Old Style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 xml:space="preserve">                  </w:t>
            </w:r>
            <w:proofErr w:type="spellStart"/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>Denumire</w:t>
            </w:r>
            <w:proofErr w:type="spellEnd"/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>indicator</w:t>
            </w:r>
            <w:proofErr w:type="spellEnd"/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 xml:space="preserve">              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Default="00B614DA" w:rsidP="00A405E1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fr-FR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>-  lei -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Default="00B614DA" w:rsidP="00A405E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fr-FR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 xml:space="preserve">      </w:t>
            </w:r>
          </w:p>
          <w:p w:rsidR="00B614DA" w:rsidRDefault="00B614DA" w:rsidP="00A405E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fr-FR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 xml:space="preserve">       VENITURI  TOTALE    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val="fr-FR"/>
              </w:rPr>
              <w:t>din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fr-FR"/>
              </w:rPr>
              <w:t xml:space="preserve"> care</w:t>
            </w:r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 xml:space="preserve"> :  </w:t>
            </w:r>
          </w:p>
          <w:p w:rsidR="00B614DA" w:rsidRPr="00830CF8" w:rsidRDefault="00B614DA" w:rsidP="00A405E1">
            <w:pPr>
              <w:jc w:val="both"/>
              <w:rPr>
                <w:rFonts w:ascii="Bookman Old Style" w:hAnsi="Bookman Old Style"/>
                <w:b/>
                <w:sz w:val="22"/>
                <w:szCs w:val="22"/>
                <w:lang w:val="fr-FR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B614DA" w:rsidP="00AD4610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fr-FR"/>
              </w:rPr>
            </w:pPr>
          </w:p>
          <w:p w:rsidR="00B614DA" w:rsidRDefault="00DF1560" w:rsidP="00AD4610">
            <w:pPr>
              <w:jc w:val="center"/>
              <w:rPr>
                <w:rFonts w:ascii="Bookman Old Style" w:hAnsi="Bookman Old Style"/>
                <w:b/>
                <w:sz w:val="22"/>
                <w:szCs w:val="22"/>
                <w:lang w:val="fr-FR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val="fr-FR"/>
              </w:rPr>
              <w:t>1.380.000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xerox</w:t>
            </w:r>
            <w:proofErr w:type="spellEnd"/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20.000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A" w:rsidRDefault="00DF1560" w:rsidP="00DF1560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închiriere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buldoexcavator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, tractor,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vidanja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contract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200.000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Default="00DF1560" w:rsidP="00DF1560">
            <w:pPr>
              <w:jc w:val="both"/>
              <w:rPr>
                <w:rFonts w:ascii="Bookman Old Style" w:hAnsi="Bookman Old Style"/>
                <w:sz w:val="22"/>
                <w:szCs w:val="22"/>
                <w:lang w:val="ro-RO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prestări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servicii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din </w:t>
            </w:r>
            <w:r>
              <w:rPr>
                <w:rFonts w:ascii="Bookman Old Style" w:hAnsi="Bookman Old Style"/>
                <w:sz w:val="22"/>
                <w:szCs w:val="22"/>
                <w:lang w:val="ro-RO"/>
              </w:rPr>
              <w:t>închiriere</w:t>
            </w:r>
            <w:r w:rsidR="00B614DA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</w:t>
            </w:r>
            <w:proofErr w:type="spellStart"/>
            <w:r w:rsidR="00B614DA">
              <w:rPr>
                <w:rFonts w:ascii="Bookman Old Style" w:hAnsi="Bookman Old Style"/>
                <w:sz w:val="22"/>
                <w:szCs w:val="22"/>
                <w:lang w:val="ro-RO"/>
              </w:rPr>
              <w:t>buldoexcavator,tractor</w:t>
            </w:r>
            <w:proofErr w:type="spellEnd"/>
            <w:r w:rsidR="00B614DA">
              <w:rPr>
                <w:rFonts w:ascii="Bookman Old Style" w:hAnsi="Bookman Old Style"/>
                <w:sz w:val="22"/>
                <w:szCs w:val="22"/>
                <w:lang w:val="ro-RO"/>
              </w:rPr>
              <w:t xml:space="preserve"> cu remorcă,  suduri, fax, etc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Pr="00FE4402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170.000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Pr="009A2CC8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a</w:t>
            </w:r>
            <w:r w:rsidRPr="000215D1">
              <w:rPr>
                <w:rFonts w:ascii="Bookman Old Style" w:hAnsi="Bookman Old Style"/>
                <w:sz w:val="22"/>
                <w:szCs w:val="22"/>
              </w:rPr>
              <w:t>lte</w:t>
            </w:r>
            <w:proofErr w:type="spellEnd"/>
            <w:r w:rsidRPr="000215D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215D1">
              <w:rPr>
                <w:rFonts w:ascii="Bookman Old Style" w:hAnsi="Bookman Old Style"/>
                <w:sz w:val="22"/>
                <w:szCs w:val="22"/>
              </w:rPr>
              <w:t>prestări</w:t>
            </w:r>
            <w:proofErr w:type="spellEnd"/>
            <w:r w:rsidRPr="000215D1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0215D1">
              <w:rPr>
                <w:rFonts w:ascii="Bookman Old Style" w:hAnsi="Bookman Old Style"/>
                <w:sz w:val="22"/>
                <w:szCs w:val="22"/>
              </w:rPr>
              <w:t>servicii</w:t>
            </w:r>
            <w:proofErr w:type="spellEnd"/>
            <w:r w:rsidRPr="000215D1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întreţinere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parcuri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executat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gabioane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şi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canapele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parcuri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cosit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stradal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executat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lucrări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reparare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gardurilor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construcţiilor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="00DF1560">
              <w:rPr>
                <w:rFonts w:ascii="Bookman Old Style" w:hAnsi="Bookman Old Style"/>
                <w:sz w:val="22"/>
                <w:szCs w:val="22"/>
              </w:rPr>
              <w:t>deszăpezire</w:t>
            </w:r>
            <w:proofErr w:type="spellEnd"/>
            <w:r w:rsidR="00DF156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etc.)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990.000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Pr="00A63C49" w:rsidRDefault="00B614DA" w:rsidP="00A405E1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       CHELTUIELI  TOTALE    </w:t>
            </w:r>
            <w:r>
              <w:rPr>
                <w:rFonts w:ascii="Bookman Old Style" w:hAnsi="Bookman Old Style"/>
                <w:sz w:val="22"/>
                <w:szCs w:val="22"/>
              </w:rPr>
              <w:t>din care:</w:t>
            </w:r>
          </w:p>
          <w:p w:rsidR="00B614DA" w:rsidRPr="005D1D88" w:rsidRDefault="00B614DA" w:rsidP="00A405E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1.379.000</w:t>
            </w:r>
          </w:p>
          <w:p w:rsidR="00B614DA" w:rsidRDefault="00B614DA" w:rsidP="00AD4610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  <w:p w:rsidR="00B614DA" w:rsidRDefault="00B614DA" w:rsidP="00AD4610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Pr="00A63C49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63C49"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cheltuieli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cu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bunuri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63C49">
              <w:rPr>
                <w:rFonts w:ascii="Cambria" w:hAnsi="Cambria" w:cs="Cambria"/>
                <w:sz w:val="22"/>
                <w:szCs w:val="22"/>
              </w:rPr>
              <w:t>ș</w:t>
            </w:r>
            <w:r w:rsidRPr="00A63C49">
              <w:rPr>
                <w:rFonts w:ascii="Bookman Old Style" w:hAnsi="Bookman Old Style"/>
                <w:sz w:val="22"/>
                <w:szCs w:val="22"/>
              </w:rPr>
              <w:t>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servicii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409.680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Pr="00A63C49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63C49"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cheltuieli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cu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impozite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63C49">
              <w:rPr>
                <w:rFonts w:ascii="Cambria" w:hAnsi="Cambria" w:cs="Cambria"/>
                <w:sz w:val="22"/>
                <w:szCs w:val="22"/>
              </w:rPr>
              <w:t>ș</w:t>
            </w:r>
            <w:r w:rsidRPr="00A63C49">
              <w:rPr>
                <w:rFonts w:ascii="Bookman Old Style" w:hAnsi="Bookman Old Style"/>
                <w:sz w:val="22"/>
                <w:szCs w:val="22"/>
              </w:rPr>
              <w:t>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taxe</w:t>
            </w:r>
            <w:proofErr w:type="spellEnd"/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4.000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Pr="00A63C49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63C49"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cheltuieli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de personal</w:t>
            </w:r>
            <w:r w:rsidR="00DF1560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proofErr w:type="spellStart"/>
            <w:r w:rsidR="00DF1560">
              <w:rPr>
                <w:rFonts w:ascii="Bookman Old Style" w:hAnsi="Bookman Old Style"/>
                <w:sz w:val="22"/>
                <w:szCs w:val="22"/>
              </w:rPr>
              <w:t>salarii</w:t>
            </w:r>
            <w:proofErr w:type="spellEnd"/>
            <w:r w:rsidR="00DF1560"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738.000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A" w:rsidRPr="00A63C49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63C49"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bonusuri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(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tichete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de masa)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90.720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A" w:rsidRPr="00A63C49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63C49"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cheltuieli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 cu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contribu</w:t>
            </w:r>
            <w:r w:rsidRPr="00A63C49">
              <w:rPr>
                <w:rFonts w:ascii="Cambria" w:hAnsi="Cambria" w:cs="Cambria"/>
                <w:sz w:val="22"/>
                <w:szCs w:val="22"/>
              </w:rPr>
              <w:t>ț</w:t>
            </w:r>
            <w:r w:rsidRPr="00A63C49">
              <w:rPr>
                <w:rFonts w:ascii="Bookman Old Style" w:hAnsi="Bookman Old Style"/>
                <w:sz w:val="22"/>
                <w:szCs w:val="22"/>
              </w:rPr>
              <w:t>iile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datorate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de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angajator</w:t>
            </w:r>
            <w:proofErr w:type="spellEnd"/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DA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16.600</w:t>
            </w:r>
          </w:p>
        </w:tc>
      </w:tr>
      <w:tr w:rsidR="00B614DA" w:rsidTr="00AD461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Pr="00A63C49" w:rsidRDefault="00B614DA" w:rsidP="00A405E1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63C49">
              <w:rPr>
                <w:rFonts w:ascii="Bookman Old Style" w:hAnsi="Bookman Old Style"/>
                <w:sz w:val="22"/>
                <w:szCs w:val="22"/>
              </w:rPr>
              <w:t>-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alte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cheltuieli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 de </w:t>
            </w:r>
            <w:proofErr w:type="spellStart"/>
            <w:r w:rsidRPr="00A63C49">
              <w:rPr>
                <w:rFonts w:ascii="Bookman Old Style" w:hAnsi="Bookman Old Style"/>
                <w:sz w:val="22"/>
                <w:szCs w:val="22"/>
              </w:rPr>
              <w:t>exploatare</w:t>
            </w:r>
            <w:proofErr w:type="spellEnd"/>
            <w:r w:rsidRPr="00A63C4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Pr="00DF1560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120.000</w:t>
            </w:r>
          </w:p>
        </w:tc>
      </w:tr>
      <w:tr w:rsidR="00B614DA" w:rsidTr="00AD4610">
        <w:trPr>
          <w:trHeight w:val="39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A" w:rsidRDefault="00B614DA" w:rsidP="00A405E1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               </w:t>
            </w:r>
          </w:p>
          <w:p w:rsidR="00B614DA" w:rsidRDefault="00B614DA" w:rsidP="00A405E1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          PROFIT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DA" w:rsidRDefault="00B614DA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B614DA" w:rsidRPr="001428EC" w:rsidRDefault="00DF1560" w:rsidP="00AD4610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1.000</w:t>
            </w:r>
          </w:p>
        </w:tc>
      </w:tr>
    </w:tbl>
    <w:p w:rsidR="00B614DA" w:rsidRDefault="00B614DA" w:rsidP="00B614DA">
      <w:pPr>
        <w:jc w:val="both"/>
        <w:rPr>
          <w:rFonts w:ascii="Bookman Old Style" w:hAnsi="Bookman Old Style"/>
        </w:rPr>
      </w:pPr>
    </w:p>
    <w:p w:rsidR="00B614DA" w:rsidRDefault="00B614DA" w:rsidP="00B614DA">
      <w:pPr>
        <w:jc w:val="both"/>
        <w:rPr>
          <w:rFonts w:ascii="Bookman Old Style" w:hAnsi="Bookman Old Style"/>
        </w:rPr>
      </w:pPr>
    </w:p>
    <w:p w:rsidR="00B614DA" w:rsidRPr="009A2CC8" w:rsidRDefault="00B614DA" w:rsidP="00B614DA">
      <w:pPr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  <w:b/>
        </w:rPr>
        <w:t>Art.</w:t>
      </w:r>
      <w:r w:rsidR="00F43452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ro-RO"/>
        </w:rPr>
        <w:t xml:space="preserve">Cu aducerea la îndeplinire a prezentei </w:t>
      </w:r>
      <w:proofErr w:type="gramStart"/>
      <w:r>
        <w:rPr>
          <w:rFonts w:ascii="Bookman Old Style" w:hAnsi="Bookman Old Style"/>
          <w:lang w:val="ro-RO"/>
        </w:rPr>
        <w:t>hotărâri  se</w:t>
      </w:r>
      <w:proofErr w:type="gramEnd"/>
      <w:r>
        <w:rPr>
          <w:rFonts w:ascii="Bookman Old Style" w:hAnsi="Bookman Old Style"/>
          <w:lang w:val="ro-RO"/>
        </w:rPr>
        <w:t xml:space="preserve"> însărcinează Primarul </w:t>
      </w:r>
      <w:proofErr w:type="spellStart"/>
      <w:r>
        <w:rPr>
          <w:rFonts w:ascii="Bookman Old Style" w:hAnsi="Bookman Old Style"/>
          <w:lang w:val="ro-RO"/>
        </w:rPr>
        <w:t>oraşului</w:t>
      </w:r>
      <w:proofErr w:type="spellEnd"/>
      <w:r>
        <w:rPr>
          <w:rFonts w:ascii="Bookman Old Style" w:hAnsi="Bookman Old Style"/>
          <w:lang w:val="ro-RO"/>
        </w:rPr>
        <w:t xml:space="preserve"> Pătârlagele  prin administratorul S.C </w:t>
      </w:r>
      <w:proofErr w:type="spellStart"/>
      <w:r>
        <w:rPr>
          <w:rFonts w:ascii="Bookman Old Style" w:hAnsi="Bookman Old Style"/>
          <w:lang w:val="ro-RO"/>
        </w:rPr>
        <w:t>Prest</w:t>
      </w:r>
      <w:proofErr w:type="spellEnd"/>
      <w:r>
        <w:rPr>
          <w:rFonts w:ascii="Bookman Old Style" w:hAnsi="Bookman Old Style"/>
          <w:lang w:val="ro-RO"/>
        </w:rPr>
        <w:t xml:space="preserve"> Serv Pătârlagele S.R.L.</w:t>
      </w:r>
    </w:p>
    <w:p w:rsidR="00B614DA" w:rsidRDefault="00B614DA" w:rsidP="00B614D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B614DA" w:rsidRDefault="00B614DA" w:rsidP="00B614DA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  <w:b/>
        </w:rPr>
        <w:t>Art.</w:t>
      </w:r>
      <w:r w:rsidR="00F43452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lang w:val="ro-RO"/>
        </w:rPr>
        <w:t xml:space="preserve">Prezenta hotărâre se aduce la </w:t>
      </w:r>
      <w:proofErr w:type="spellStart"/>
      <w:r>
        <w:rPr>
          <w:rFonts w:ascii="Bookman Old Style" w:hAnsi="Bookman Old Style"/>
          <w:lang w:val="ro-RO"/>
        </w:rPr>
        <w:t>cunoştinţă</w:t>
      </w:r>
      <w:proofErr w:type="spellEnd"/>
      <w:r>
        <w:rPr>
          <w:rFonts w:ascii="Bookman Old Style" w:hAnsi="Bookman Old Style"/>
          <w:lang w:val="ro-RO"/>
        </w:rPr>
        <w:t xml:space="preserve"> publică, respectiv se  comunică primarului </w:t>
      </w:r>
      <w:proofErr w:type="spellStart"/>
      <w:r>
        <w:rPr>
          <w:rFonts w:ascii="Bookman Old Style" w:hAnsi="Bookman Old Style"/>
          <w:lang w:val="ro-RO"/>
        </w:rPr>
        <w:t>oraşului</w:t>
      </w:r>
      <w:proofErr w:type="spellEnd"/>
      <w:r>
        <w:rPr>
          <w:rFonts w:ascii="Bookman Old Style" w:hAnsi="Bookman Old Style"/>
          <w:lang w:val="ro-RO"/>
        </w:rPr>
        <w:t xml:space="preserve"> Pătârlagele, S.C </w:t>
      </w:r>
      <w:proofErr w:type="spellStart"/>
      <w:r>
        <w:rPr>
          <w:rFonts w:ascii="Bookman Old Style" w:hAnsi="Bookman Old Style"/>
          <w:lang w:val="ro-RO"/>
        </w:rPr>
        <w:t>Prest</w:t>
      </w:r>
      <w:proofErr w:type="spellEnd"/>
      <w:r>
        <w:rPr>
          <w:rFonts w:ascii="Bookman Old Style" w:hAnsi="Bookman Old Style"/>
          <w:lang w:val="ro-RO"/>
        </w:rPr>
        <w:t xml:space="preserve"> Serv Pătârlagele S.R.L </w:t>
      </w:r>
      <w:r>
        <w:rPr>
          <w:rFonts w:ascii="Cambria" w:hAnsi="Cambria"/>
          <w:lang w:val="ro-RO"/>
        </w:rPr>
        <w:t xml:space="preserve">și </w:t>
      </w:r>
      <w:r>
        <w:rPr>
          <w:rFonts w:ascii="Bookman Old Style" w:hAnsi="Bookman Old Style"/>
          <w:lang w:val="ro-RO"/>
        </w:rPr>
        <w:t xml:space="preserve"> </w:t>
      </w:r>
      <w:proofErr w:type="spellStart"/>
      <w:r>
        <w:rPr>
          <w:rFonts w:ascii="Bookman Old Style" w:hAnsi="Bookman Old Style"/>
          <w:lang w:val="ro-RO"/>
        </w:rPr>
        <w:t>Instituţiei</w:t>
      </w:r>
      <w:proofErr w:type="spellEnd"/>
      <w:r>
        <w:rPr>
          <w:rFonts w:ascii="Bookman Old Style" w:hAnsi="Bookman Old Style"/>
          <w:lang w:val="ro-RO"/>
        </w:rPr>
        <w:t xml:space="preserve"> Prefectului  </w:t>
      </w:r>
      <w:proofErr w:type="spellStart"/>
      <w:r>
        <w:rPr>
          <w:rFonts w:ascii="Bookman Old Style" w:hAnsi="Bookman Old Style"/>
          <w:lang w:val="ro-RO"/>
        </w:rPr>
        <w:t>Judeţul</w:t>
      </w:r>
      <w:proofErr w:type="spellEnd"/>
      <w:r>
        <w:rPr>
          <w:rFonts w:ascii="Bookman Old Style" w:hAnsi="Bookman Old Style"/>
          <w:lang w:val="ro-RO"/>
        </w:rPr>
        <w:t xml:space="preserve">  Buzău, în </w:t>
      </w:r>
      <w:proofErr w:type="spellStart"/>
      <w:r>
        <w:rPr>
          <w:rFonts w:ascii="Bookman Old Style" w:hAnsi="Bookman Old Style"/>
          <w:lang w:val="ro-RO"/>
        </w:rPr>
        <w:t>condiţiile</w:t>
      </w:r>
      <w:proofErr w:type="spellEnd"/>
      <w:r>
        <w:rPr>
          <w:rFonts w:ascii="Bookman Old Style" w:hAnsi="Bookman Old Style"/>
          <w:lang w:val="ro-RO"/>
        </w:rPr>
        <w:t xml:space="preserve"> </w:t>
      </w:r>
      <w:proofErr w:type="spellStart"/>
      <w:r>
        <w:rPr>
          <w:rFonts w:ascii="Bookman Old Style" w:hAnsi="Bookman Old Style"/>
          <w:lang w:val="ro-RO"/>
        </w:rPr>
        <w:t>şi</w:t>
      </w:r>
      <w:proofErr w:type="spellEnd"/>
      <w:r>
        <w:rPr>
          <w:rFonts w:ascii="Bookman Old Style" w:hAnsi="Bookman Old Style"/>
          <w:lang w:val="ro-RO"/>
        </w:rPr>
        <w:t xml:space="preserve"> termenele prevăzute de lege .   </w:t>
      </w:r>
    </w:p>
    <w:p w:rsidR="00B614DA" w:rsidRPr="009A2CC8" w:rsidRDefault="00B614DA" w:rsidP="00B614DA">
      <w:pPr>
        <w:jc w:val="both"/>
        <w:rPr>
          <w:rFonts w:ascii="Bookman Old Style" w:hAnsi="Bookman Old Style"/>
          <w:b/>
        </w:rPr>
      </w:pPr>
    </w:p>
    <w:p w:rsidR="00B614DA" w:rsidRDefault="00B614DA" w:rsidP="00B614DA">
      <w:pPr>
        <w:rPr>
          <w:rFonts w:ascii="Bookman Old Style" w:hAnsi="Bookman Old Style"/>
          <w:b/>
          <w:lang w:val="ro-RO"/>
        </w:rPr>
      </w:pPr>
    </w:p>
    <w:p w:rsidR="00B614DA" w:rsidRDefault="00B614DA" w:rsidP="00B614DA"/>
    <w:p w:rsidR="00B614DA" w:rsidRPr="00AB5B13" w:rsidRDefault="00B614DA" w:rsidP="00B614DA">
      <w:pPr>
        <w:spacing w:line="360" w:lineRule="auto"/>
        <w:jc w:val="both"/>
        <w:rPr>
          <w:rFonts w:ascii="Bookman Old Style" w:hAnsi="Bookman Old Style"/>
          <w:b/>
          <w:bCs/>
          <w:lang w:val="ro-RO"/>
        </w:rPr>
      </w:pPr>
      <w:r>
        <w:rPr>
          <w:rFonts w:ascii="Bookman Old Style" w:hAnsi="Bookman Old Style"/>
          <w:b/>
          <w:bCs/>
          <w:lang w:val="ro-RO"/>
        </w:rPr>
        <w:t xml:space="preserve">           </w:t>
      </w:r>
      <w:r w:rsidRPr="00AB5B13">
        <w:rPr>
          <w:rFonts w:ascii="Bookman Old Style" w:hAnsi="Bookman Old Style"/>
          <w:b/>
          <w:bCs/>
          <w:lang w:val="ro-RO"/>
        </w:rPr>
        <w:t xml:space="preserve">Nr. </w:t>
      </w:r>
    </w:p>
    <w:p w:rsidR="00B614DA" w:rsidRPr="00AB5B13" w:rsidRDefault="00B614DA" w:rsidP="00B614DA">
      <w:pPr>
        <w:spacing w:line="360" w:lineRule="auto"/>
        <w:jc w:val="both"/>
        <w:rPr>
          <w:rFonts w:ascii="Bookman Old Style" w:hAnsi="Bookman Old Style"/>
          <w:b/>
          <w:bCs/>
          <w:lang w:val="ro-RO"/>
        </w:rPr>
      </w:pPr>
      <w:r w:rsidRPr="00AB5B13">
        <w:rPr>
          <w:rFonts w:ascii="Bookman Old Style" w:hAnsi="Bookman Old Style"/>
          <w:b/>
          <w:bCs/>
          <w:lang w:val="ro-RO"/>
        </w:rPr>
        <w:t xml:space="preserve">             </w:t>
      </w:r>
    </w:p>
    <w:p w:rsidR="00B614DA" w:rsidRPr="00AB5B13" w:rsidRDefault="00B614DA" w:rsidP="00B614DA">
      <w:pPr>
        <w:spacing w:line="360" w:lineRule="auto"/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Ini</w:t>
      </w:r>
      <w:r w:rsidRPr="00AB5B13">
        <w:rPr>
          <w:rFonts w:ascii="Cambria" w:hAnsi="Cambria" w:cs="Cambria"/>
          <w:b/>
          <w:lang w:val="ro-RO"/>
        </w:rPr>
        <w:t>ț</w:t>
      </w:r>
      <w:r w:rsidRPr="00AB5B13">
        <w:rPr>
          <w:rFonts w:ascii="Bookman Old Style" w:hAnsi="Bookman Old Style"/>
          <w:b/>
          <w:lang w:val="ro-RO"/>
        </w:rPr>
        <w:t xml:space="preserve">iator                                                              Avizat  </w:t>
      </w:r>
    </w:p>
    <w:p w:rsidR="00B614DA" w:rsidRDefault="00B614DA" w:rsidP="00B614DA">
      <w:pPr>
        <w:spacing w:line="360" w:lineRule="auto"/>
        <w:jc w:val="both"/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Primar                                                    Secretar General U.A.T </w:t>
      </w:r>
    </w:p>
    <w:p w:rsidR="00B614DA" w:rsidRPr="00AB5B13" w:rsidRDefault="00B614DA" w:rsidP="00B614DA">
      <w:pPr>
        <w:spacing w:line="360" w:lineRule="auto"/>
        <w:jc w:val="both"/>
        <w:rPr>
          <w:rFonts w:ascii="Bookman Old Style" w:hAnsi="Bookman Old Style"/>
          <w:b/>
          <w:lang w:val="ro-RO"/>
        </w:rPr>
      </w:pPr>
    </w:p>
    <w:p w:rsidR="00B614DA" w:rsidRPr="00AB5B13" w:rsidRDefault="00B614DA" w:rsidP="00B614DA">
      <w:pPr>
        <w:spacing w:line="360" w:lineRule="auto"/>
        <w:jc w:val="both"/>
        <w:rPr>
          <w:rFonts w:ascii="Bookman Old Style" w:hAnsi="Bookman Old Style"/>
          <w:b/>
          <w:bCs/>
          <w:lang w:val="ro-RO"/>
        </w:rPr>
      </w:pPr>
      <w:r w:rsidRPr="00AB5B13">
        <w:rPr>
          <w:rFonts w:ascii="Bookman Old Style" w:hAnsi="Bookman Old Style"/>
          <w:lang w:val="ro-RO"/>
        </w:rPr>
        <w:t xml:space="preserve">        </w:t>
      </w:r>
      <w:proofErr w:type="spellStart"/>
      <w:r w:rsidRPr="00AB5B13">
        <w:rPr>
          <w:rFonts w:ascii="Bookman Old Style" w:hAnsi="Bookman Old Style"/>
          <w:b/>
          <w:bCs/>
          <w:lang w:val="ro-RO"/>
        </w:rPr>
        <w:t>Gherghiceanu</w:t>
      </w:r>
      <w:proofErr w:type="spellEnd"/>
      <w:r w:rsidRPr="00AB5B13">
        <w:rPr>
          <w:rFonts w:ascii="Bookman Old Style" w:hAnsi="Bookman Old Style"/>
          <w:b/>
          <w:bCs/>
          <w:lang w:val="ro-RO"/>
        </w:rPr>
        <w:t xml:space="preserve"> Ion                                                 </w:t>
      </w:r>
      <w:proofErr w:type="spellStart"/>
      <w:r w:rsidRPr="00AB5B13">
        <w:rPr>
          <w:rFonts w:ascii="Bookman Old Style" w:hAnsi="Bookman Old Style"/>
          <w:b/>
          <w:bCs/>
          <w:lang w:val="ro-RO"/>
        </w:rPr>
        <w:t>Meleghiuş</w:t>
      </w:r>
      <w:proofErr w:type="spellEnd"/>
      <w:r w:rsidRPr="00AB5B13">
        <w:rPr>
          <w:rFonts w:ascii="Bookman Old Style" w:hAnsi="Bookman Old Style"/>
          <w:b/>
          <w:bCs/>
          <w:lang w:val="ro-RO"/>
        </w:rPr>
        <w:t xml:space="preserve"> Ioana</w:t>
      </w:r>
      <w:r w:rsidRPr="00AB5B13">
        <w:rPr>
          <w:rFonts w:ascii="Bookman Old Style" w:hAnsi="Bookman Old Style"/>
          <w:b/>
          <w:lang w:val="ro-RO"/>
        </w:rPr>
        <w:t xml:space="preserve">                                                     </w:t>
      </w:r>
    </w:p>
    <w:p w:rsidR="00B614DA" w:rsidRPr="00AB5B13" w:rsidRDefault="00B614DA" w:rsidP="00B614DA">
      <w:pPr>
        <w:jc w:val="both"/>
        <w:rPr>
          <w:rFonts w:ascii="Bookman Old Style" w:hAnsi="Bookman Old Style"/>
          <w:b/>
          <w:lang w:val="ro-RO"/>
        </w:rPr>
      </w:pPr>
      <w:r w:rsidRPr="00AB5B13">
        <w:rPr>
          <w:rFonts w:ascii="Bookman Old Style" w:hAnsi="Bookman Old Style"/>
          <w:b/>
          <w:lang w:val="ro-RO"/>
        </w:rPr>
        <w:t xml:space="preserve">                </w:t>
      </w:r>
    </w:p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Default="00B614DA" w:rsidP="00B614DA"/>
    <w:p w:rsidR="00B614DA" w:rsidRPr="006C7ECC" w:rsidRDefault="00B614DA" w:rsidP="00B614DA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AB2828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6C7ECC">
        <w:rPr>
          <w:rFonts w:ascii="Bookman Old Style" w:hAnsi="Bookman Old Style"/>
          <w:b/>
          <w:lang w:val="ro-RO"/>
        </w:rPr>
        <w:t>JUDEŢUL BUZĂU</w:t>
      </w:r>
      <w:r w:rsidRPr="006C7ECC">
        <w:rPr>
          <w:rFonts w:ascii="Bookman Old Style" w:hAnsi="Bookman Old Style"/>
          <w:b/>
          <w:lang w:val="ro-RO"/>
        </w:rPr>
        <w:tab/>
      </w:r>
      <w:r w:rsidRPr="006C7ECC">
        <w:rPr>
          <w:rFonts w:ascii="Bookman Old Style" w:hAnsi="Bookman Old Style"/>
          <w:b/>
          <w:lang w:val="ro-RO"/>
        </w:rPr>
        <w:tab/>
      </w:r>
      <w:r w:rsidRPr="006C7ECC">
        <w:rPr>
          <w:rFonts w:ascii="Bookman Old Style" w:hAnsi="Bookman Old Style"/>
          <w:b/>
          <w:lang w:val="ro-RO"/>
        </w:rPr>
        <w:tab/>
      </w:r>
      <w:r w:rsidRPr="006C7ECC">
        <w:rPr>
          <w:rFonts w:ascii="Bookman Old Style" w:hAnsi="Bookman Old Style"/>
          <w:b/>
          <w:lang w:val="ro-RO"/>
        </w:rPr>
        <w:tab/>
        <w:t xml:space="preserve">         </w:t>
      </w:r>
      <w:r w:rsidRPr="006C7ECC">
        <w:rPr>
          <w:rFonts w:ascii="Bookman Old Style" w:hAnsi="Bookman Old Style"/>
          <w:lang w:val="ro-RO"/>
        </w:rPr>
        <w:t>Nr.</w:t>
      </w:r>
      <w:r>
        <w:rPr>
          <w:rFonts w:ascii="Bookman Old Style" w:hAnsi="Bookman Old Style"/>
          <w:lang w:val="ro-RO"/>
        </w:rPr>
        <w:t xml:space="preserve"> </w:t>
      </w:r>
      <w:r w:rsidR="00C76EBD">
        <w:rPr>
          <w:rFonts w:ascii="Bookman Old Style" w:hAnsi="Bookman Old Style"/>
          <w:lang w:val="ro-RO"/>
        </w:rPr>
        <w:t>11595 / 13</w:t>
      </w:r>
      <w:bookmarkStart w:id="0" w:name="_GoBack"/>
      <w:bookmarkEnd w:id="0"/>
      <w:r>
        <w:rPr>
          <w:rFonts w:ascii="Bookman Old Style" w:hAnsi="Bookman Old Style"/>
          <w:lang w:val="ro-RO"/>
        </w:rPr>
        <w:t>.12.202</w:t>
      </w:r>
      <w:r w:rsidR="00281E3C">
        <w:rPr>
          <w:rFonts w:ascii="Bookman Old Style" w:hAnsi="Bookman Old Style"/>
          <w:lang w:val="ro-RO"/>
        </w:rPr>
        <w:t>4</w:t>
      </w:r>
      <w:r>
        <w:rPr>
          <w:rFonts w:ascii="Bookman Old Style" w:hAnsi="Bookman Old Style"/>
          <w:lang w:val="ro-RO"/>
        </w:rPr>
        <w:t xml:space="preserve">  </w:t>
      </w:r>
    </w:p>
    <w:p w:rsidR="00B614DA" w:rsidRPr="006C7ECC" w:rsidRDefault="00B614DA" w:rsidP="00B614DA">
      <w:pPr>
        <w:jc w:val="both"/>
        <w:rPr>
          <w:rFonts w:ascii="Bookman Old Style" w:hAnsi="Bookman Old Style"/>
          <w:b/>
          <w:lang w:val="ro-RO"/>
        </w:rPr>
      </w:pPr>
      <w:r w:rsidRPr="006C7ECC">
        <w:rPr>
          <w:rFonts w:ascii="Bookman Old Style" w:hAnsi="Bookman Old Styl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ED1AA1" wp14:editId="0F237E77">
                <wp:simplePos x="0" y="0"/>
                <wp:positionH relativeFrom="column">
                  <wp:posOffset>3279416</wp:posOffset>
                </wp:positionH>
                <wp:positionV relativeFrom="paragraph">
                  <wp:posOffset>77718</wp:posOffset>
                </wp:positionV>
                <wp:extent cx="3403158" cy="1017767"/>
                <wp:effectExtent l="0" t="0" r="2603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158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4DA" w:rsidRPr="00595E45" w:rsidRDefault="00B614DA" w:rsidP="00B614DA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1.-</w:t>
                            </w:r>
                            <w:proofErr w:type="gram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:rsidR="00B614DA" w:rsidRPr="00595E45" w:rsidRDefault="00B614DA" w:rsidP="00B614DA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2.-</w:t>
                            </w:r>
                            <w:proofErr w:type="gram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învăţământ,sănătate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:rsidR="00B614DA" w:rsidRPr="00595E45" w:rsidRDefault="00B614DA" w:rsidP="00B614DA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nr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3.-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614DA" w:rsidRPr="00595E45" w:rsidRDefault="00B614DA" w:rsidP="00B614DA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595E45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614DA" w:rsidRPr="00F43CFD" w:rsidRDefault="00B614DA" w:rsidP="00B614DA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614DA" w:rsidRPr="00F43CFD" w:rsidRDefault="00B614DA" w:rsidP="00B614DA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D1AA1" id="Rectangle 4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" o:allowincell="f" strokecolor="white">
                <v:textbox>
                  <w:txbxContent>
                    <w:p w:rsidR="00B614DA" w:rsidRPr="00595E45" w:rsidRDefault="00B614DA" w:rsidP="00B614DA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1.-</w:t>
                      </w:r>
                      <w:proofErr w:type="gram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:rsidR="00B614DA" w:rsidRPr="00595E45" w:rsidRDefault="00B614DA" w:rsidP="00B614DA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2.-</w:t>
                      </w:r>
                      <w:proofErr w:type="gram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învăţământ,sănătate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:rsidR="00B614DA" w:rsidRPr="00595E45" w:rsidRDefault="00B614DA" w:rsidP="00B614DA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nr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3.-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</w:rPr>
                        <w:t xml:space="preserve">,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614DA" w:rsidRPr="00595E45" w:rsidRDefault="00B614DA" w:rsidP="00B614DA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proofErr w:type="spellStart"/>
                      <w:proofErr w:type="gram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595E45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614DA" w:rsidRPr="00F43CFD" w:rsidRDefault="00B614DA" w:rsidP="00B614DA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:rsidR="00B614DA" w:rsidRPr="00F43CFD" w:rsidRDefault="00B614DA" w:rsidP="00B614DA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6C7ECC">
        <w:rPr>
          <w:rFonts w:ascii="Bookman Old Style" w:hAnsi="Bookman Old Style"/>
          <w:b/>
          <w:lang w:val="ro-RO"/>
        </w:rPr>
        <w:t>ORAŞUL PĂTÂRLAGELE</w:t>
      </w:r>
    </w:p>
    <w:p w:rsidR="00B614DA" w:rsidRPr="006C7ECC" w:rsidRDefault="00B614DA" w:rsidP="00B614DA">
      <w:pPr>
        <w:jc w:val="both"/>
        <w:rPr>
          <w:rFonts w:ascii="Bookman Old Style" w:hAnsi="Bookman Old Style"/>
          <w:b/>
          <w:lang w:val="ro-RO"/>
        </w:rPr>
      </w:pPr>
      <w:r w:rsidRPr="006C7ECC">
        <w:rPr>
          <w:rFonts w:ascii="Bookman Old Style" w:hAnsi="Bookman Old Style"/>
          <w:b/>
          <w:lang w:val="ro-RO"/>
        </w:rPr>
        <w:t xml:space="preserve">     ---------------------</w:t>
      </w:r>
    </w:p>
    <w:p w:rsidR="00B614DA" w:rsidRPr="00AB2828" w:rsidRDefault="00B614DA" w:rsidP="00B614DA">
      <w:pPr>
        <w:jc w:val="both"/>
        <w:rPr>
          <w:rFonts w:ascii="Bookman Old Style" w:hAnsi="Bookman Old Style"/>
          <w:lang w:val="ro-RO"/>
        </w:rPr>
      </w:pPr>
      <w:r w:rsidRPr="006C7ECC">
        <w:rPr>
          <w:rFonts w:ascii="Bookman Old Style" w:hAnsi="Bookman Old Style"/>
          <w:b/>
          <w:lang w:val="ro-RO"/>
        </w:rPr>
        <w:t xml:space="preserve">            PRIMAR  </w:t>
      </w:r>
    </w:p>
    <w:p w:rsidR="00B614DA" w:rsidRPr="00AB2828" w:rsidRDefault="00B614DA" w:rsidP="00B614DA">
      <w:pPr>
        <w:rPr>
          <w:rFonts w:ascii="Bookman Old Style" w:hAnsi="Bookman Old Style"/>
          <w:b/>
          <w:lang w:val="en-AU"/>
        </w:rPr>
      </w:pPr>
    </w:p>
    <w:p w:rsidR="00B614DA" w:rsidRPr="00AB2828" w:rsidRDefault="00B614DA" w:rsidP="00B614DA">
      <w:pPr>
        <w:keepNext/>
        <w:spacing w:before="240" w:after="60"/>
        <w:outlineLvl w:val="1"/>
        <w:rPr>
          <w:rFonts w:ascii="Bookman Old Style" w:hAnsi="Bookman Old Style"/>
          <w:b/>
          <w:lang w:val="en-AU"/>
        </w:rPr>
      </w:pPr>
    </w:p>
    <w:p w:rsidR="00B614DA" w:rsidRPr="00AB2828" w:rsidRDefault="00B614DA" w:rsidP="00B614DA">
      <w:pPr>
        <w:keepNext/>
        <w:spacing w:before="240" w:after="60"/>
        <w:jc w:val="center"/>
        <w:outlineLvl w:val="1"/>
        <w:rPr>
          <w:rFonts w:ascii="Bookman Old Style" w:hAnsi="Bookman Old Style" w:cs="Arial"/>
          <w:b/>
          <w:bCs/>
          <w:iCs/>
          <w:sz w:val="26"/>
          <w:szCs w:val="26"/>
        </w:rPr>
      </w:pPr>
    </w:p>
    <w:p w:rsidR="00B614DA" w:rsidRPr="00AB2828" w:rsidRDefault="00B614DA" w:rsidP="00B614DA">
      <w:pPr>
        <w:keepNext/>
        <w:spacing w:line="276" w:lineRule="auto"/>
        <w:jc w:val="center"/>
        <w:outlineLvl w:val="1"/>
        <w:rPr>
          <w:rFonts w:ascii="Bookman Old Style" w:hAnsi="Bookman Old Style" w:cs="Arial"/>
          <w:b/>
          <w:bCs/>
          <w:iCs/>
          <w:sz w:val="26"/>
          <w:szCs w:val="26"/>
        </w:rPr>
      </w:pPr>
      <w:r>
        <w:rPr>
          <w:rFonts w:ascii="Bookman Old Style" w:hAnsi="Bookman Old Style" w:cs="Arial"/>
          <w:b/>
          <w:bCs/>
          <w:iCs/>
          <w:sz w:val="26"/>
          <w:szCs w:val="26"/>
        </w:rPr>
        <w:t xml:space="preserve">REFERAT DE APROBARE </w:t>
      </w:r>
    </w:p>
    <w:p w:rsidR="00B614DA" w:rsidRPr="00AB2828" w:rsidRDefault="00B614DA" w:rsidP="00B614DA">
      <w:pPr>
        <w:spacing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ro-RO"/>
        </w:rPr>
        <w:t xml:space="preserve"> proiect</w:t>
      </w:r>
      <w:r w:rsidRPr="00AB2828">
        <w:rPr>
          <w:rFonts w:ascii="Bookman Old Style" w:hAnsi="Bookman Old Style"/>
          <w:b/>
          <w:lang w:val="ro-RO"/>
        </w:rPr>
        <w:t xml:space="preserve"> de hotărâre privind </w:t>
      </w:r>
      <w:proofErr w:type="spellStart"/>
      <w:r w:rsidRPr="00AB2828">
        <w:rPr>
          <w:rFonts w:ascii="Bookman Old Style" w:hAnsi="Bookman Old Style"/>
          <w:b/>
        </w:rPr>
        <w:t>aprobarea</w:t>
      </w:r>
      <w:proofErr w:type="spellEnd"/>
      <w:r w:rsidRPr="00AB2828">
        <w:rPr>
          <w:rFonts w:ascii="Bookman Old Style" w:hAnsi="Bookman Old Style"/>
          <w:b/>
        </w:rPr>
        <w:t xml:space="preserve">  </w:t>
      </w:r>
      <w:proofErr w:type="spellStart"/>
      <w:r w:rsidRPr="00AB2828">
        <w:rPr>
          <w:rFonts w:ascii="Bookman Old Style" w:hAnsi="Bookman Old Style"/>
          <w:b/>
        </w:rPr>
        <w:t>bugetului</w:t>
      </w:r>
      <w:proofErr w:type="spellEnd"/>
      <w:r w:rsidRPr="00AB2828">
        <w:rPr>
          <w:rFonts w:ascii="Bookman Old Style" w:hAnsi="Bookman Old Style"/>
          <w:b/>
        </w:rPr>
        <w:t xml:space="preserve"> de </w:t>
      </w:r>
      <w:proofErr w:type="spellStart"/>
      <w:r w:rsidRPr="00AB2828">
        <w:rPr>
          <w:rFonts w:ascii="Bookman Old Style" w:hAnsi="Bookman Old Style"/>
          <w:b/>
        </w:rPr>
        <w:t>venituri</w:t>
      </w:r>
      <w:proofErr w:type="spellEnd"/>
      <w:r w:rsidRPr="00AB2828">
        <w:rPr>
          <w:rFonts w:ascii="Bookman Old Style" w:hAnsi="Bookman Old Style"/>
          <w:b/>
        </w:rPr>
        <w:t xml:space="preserve"> </w:t>
      </w:r>
      <w:proofErr w:type="spellStart"/>
      <w:r w:rsidRPr="00AB2828">
        <w:rPr>
          <w:rFonts w:ascii="Bookman Old Style" w:hAnsi="Bookman Old Style"/>
          <w:b/>
        </w:rPr>
        <w:t>şi</w:t>
      </w:r>
      <w:proofErr w:type="spellEnd"/>
      <w:r w:rsidRPr="00AB2828">
        <w:rPr>
          <w:rFonts w:ascii="Bookman Old Style" w:hAnsi="Bookman Old Style"/>
          <w:b/>
        </w:rPr>
        <w:t xml:space="preserve"> </w:t>
      </w:r>
      <w:proofErr w:type="spellStart"/>
      <w:r w:rsidRPr="00AB2828">
        <w:rPr>
          <w:rFonts w:ascii="Bookman Old Style" w:hAnsi="Bookman Old Style"/>
          <w:b/>
        </w:rPr>
        <w:t>cheltuieli</w:t>
      </w:r>
      <w:proofErr w:type="spellEnd"/>
      <w:r w:rsidRPr="00AB2828">
        <w:rPr>
          <w:rFonts w:ascii="Bookman Old Style" w:hAnsi="Bookman Old Style"/>
          <w:b/>
        </w:rPr>
        <w:t xml:space="preserve"> al  </w:t>
      </w:r>
    </w:p>
    <w:p w:rsidR="00B614DA" w:rsidRPr="00AB2828" w:rsidRDefault="00B614DA" w:rsidP="00B614DA">
      <w:pPr>
        <w:spacing w:line="276" w:lineRule="auto"/>
        <w:jc w:val="center"/>
        <w:rPr>
          <w:rFonts w:ascii="Bookman Old Style" w:hAnsi="Bookman Old Style"/>
          <w:b/>
        </w:rPr>
      </w:pPr>
      <w:r w:rsidRPr="00AB2828">
        <w:rPr>
          <w:rFonts w:ascii="Bookman Old Style" w:hAnsi="Bookman Old Style"/>
          <w:b/>
        </w:rPr>
        <w:t xml:space="preserve">S.C </w:t>
      </w:r>
      <w:proofErr w:type="spellStart"/>
      <w:r w:rsidRPr="00AB2828">
        <w:rPr>
          <w:rFonts w:ascii="Bookman Old Style" w:hAnsi="Bookman Old Style"/>
          <w:b/>
        </w:rPr>
        <w:t>Prest</w:t>
      </w:r>
      <w:proofErr w:type="spellEnd"/>
      <w:r w:rsidRPr="00AB2828">
        <w:rPr>
          <w:rFonts w:ascii="Bookman Old Style" w:hAnsi="Bookman Old Style"/>
          <w:b/>
        </w:rPr>
        <w:t xml:space="preserve"> </w:t>
      </w:r>
      <w:proofErr w:type="spellStart"/>
      <w:r w:rsidRPr="00AB2828">
        <w:rPr>
          <w:rFonts w:ascii="Bookman Old Style" w:hAnsi="Bookman Old Style"/>
          <w:b/>
        </w:rPr>
        <w:t>Serv</w:t>
      </w:r>
      <w:proofErr w:type="spellEnd"/>
      <w:r w:rsidRPr="00AB2828">
        <w:rPr>
          <w:rFonts w:ascii="Bookman Old Style" w:hAnsi="Bookman Old Style"/>
          <w:b/>
          <w:lang w:val="ro-RO"/>
        </w:rPr>
        <w:t xml:space="preserve"> Pă</w:t>
      </w:r>
      <w:r>
        <w:rPr>
          <w:rFonts w:ascii="Bookman Old Style" w:hAnsi="Bookman Old Style"/>
          <w:b/>
          <w:lang w:val="ro-RO"/>
        </w:rPr>
        <w:t>târlagele S.R.L pentru anul 202</w:t>
      </w:r>
      <w:r w:rsidR="00281E3C">
        <w:rPr>
          <w:rFonts w:ascii="Bookman Old Style" w:hAnsi="Bookman Old Style"/>
          <w:b/>
          <w:lang w:val="ro-RO"/>
        </w:rPr>
        <w:t>5</w:t>
      </w:r>
    </w:p>
    <w:p w:rsidR="00B614DA" w:rsidRDefault="00B614DA" w:rsidP="00B614DA">
      <w:pPr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B614DA" w:rsidRPr="00AB2828" w:rsidRDefault="00B614DA" w:rsidP="00B614DA">
      <w:pPr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B614DA" w:rsidRPr="00AB2828" w:rsidRDefault="00B614DA" w:rsidP="00B614DA">
      <w:pPr>
        <w:jc w:val="center"/>
        <w:rPr>
          <w:rFonts w:ascii="Bookman Old Style" w:hAnsi="Bookman Old Style"/>
          <w:lang w:val="ro-RO"/>
        </w:rPr>
      </w:pPr>
      <w:r w:rsidRPr="00D56075">
        <w:rPr>
          <w:rFonts w:ascii="Bookman Old Style" w:hAnsi="Bookman Old Style"/>
          <w:lang w:val="ro-RO"/>
        </w:rPr>
        <w:t xml:space="preserve">Domnilor consilieri </w:t>
      </w:r>
      <w:r w:rsidRPr="00D56075">
        <w:rPr>
          <w:rFonts w:ascii="Cambria" w:hAnsi="Cambria" w:cs="Cambria"/>
          <w:lang w:val="ro-RO"/>
        </w:rPr>
        <w:t>ș</w:t>
      </w:r>
      <w:r w:rsidRPr="00D56075">
        <w:rPr>
          <w:rFonts w:ascii="Bookman Old Style" w:hAnsi="Bookman Old Style"/>
          <w:lang w:val="ro-RO"/>
        </w:rPr>
        <w:t>i delega</w:t>
      </w:r>
      <w:r w:rsidRPr="00D56075">
        <w:rPr>
          <w:rFonts w:ascii="Cambria" w:hAnsi="Cambria" w:cs="Cambria"/>
          <w:lang w:val="ro-RO"/>
        </w:rPr>
        <w:t>ț</w:t>
      </w:r>
      <w:r w:rsidRPr="00D56075">
        <w:rPr>
          <w:rFonts w:ascii="Bookman Old Style" w:hAnsi="Bookman Old Style"/>
          <w:lang w:val="ro-RO"/>
        </w:rPr>
        <w:t>i s</w:t>
      </w:r>
      <w:r w:rsidRPr="00D56075">
        <w:rPr>
          <w:rFonts w:ascii="Bookman Old Style" w:hAnsi="Bookman Old Style" w:cs="Bookman Old Style"/>
          <w:lang w:val="ro-RO"/>
        </w:rPr>
        <w:t>ă</w:t>
      </w:r>
      <w:r w:rsidRPr="00D56075">
        <w:rPr>
          <w:rFonts w:ascii="Bookman Old Style" w:hAnsi="Bookman Old Style"/>
          <w:lang w:val="ro-RO"/>
        </w:rPr>
        <w:t>te</w:t>
      </w:r>
      <w:r w:rsidRPr="00D56075">
        <w:rPr>
          <w:rFonts w:ascii="Cambria" w:hAnsi="Cambria" w:cs="Cambria"/>
          <w:lang w:val="ro-RO"/>
        </w:rPr>
        <w:t>ș</w:t>
      </w:r>
      <w:r w:rsidRPr="00D56075">
        <w:rPr>
          <w:rFonts w:ascii="Bookman Old Style" w:hAnsi="Bookman Old Style"/>
          <w:lang w:val="ro-RO"/>
        </w:rPr>
        <w:t>ti</w:t>
      </w:r>
      <w:r w:rsidRPr="00AB2828">
        <w:rPr>
          <w:rFonts w:ascii="Bookman Old Style" w:hAnsi="Bookman Old Style"/>
          <w:lang w:val="ro-RO"/>
        </w:rPr>
        <w:t>,</w:t>
      </w:r>
    </w:p>
    <w:p w:rsidR="00B614DA" w:rsidRPr="00AB2828" w:rsidRDefault="00B614DA" w:rsidP="00B614DA">
      <w:pPr>
        <w:rPr>
          <w:rFonts w:ascii="Bookman Old Style" w:hAnsi="Bookman Old Style"/>
          <w:lang w:val="ro-RO"/>
        </w:rPr>
      </w:pPr>
    </w:p>
    <w:p w:rsidR="00B614DA" w:rsidRPr="00AB2828" w:rsidRDefault="00B614DA" w:rsidP="00B614DA">
      <w:pPr>
        <w:rPr>
          <w:rFonts w:ascii="Bookman Old Style" w:hAnsi="Bookman Old Style"/>
          <w:lang w:val="ro-RO"/>
        </w:rPr>
      </w:pPr>
    </w:p>
    <w:p w:rsidR="00B614DA" w:rsidRPr="002E45BF" w:rsidRDefault="00B614DA" w:rsidP="00B614DA">
      <w:pPr>
        <w:autoSpaceDE w:val="0"/>
        <w:autoSpaceDN w:val="0"/>
        <w:adjustRightInd w:val="0"/>
        <w:spacing w:line="276" w:lineRule="auto"/>
        <w:jc w:val="both"/>
        <w:rPr>
          <w:rFonts w:ascii="Bookman Old Style" w:eastAsiaTheme="minorHAnsi" w:hAnsi="Bookman Old Style" w:cs="Courier New"/>
        </w:rPr>
      </w:pPr>
      <w:r w:rsidRPr="00AB2828">
        <w:rPr>
          <w:rFonts w:ascii="Bookman Old Style" w:hAnsi="Bookman Old Style"/>
          <w:color w:val="000000" w:themeColor="text1"/>
          <w:lang w:val="en-AU"/>
        </w:rPr>
        <w:t xml:space="preserve">              </w:t>
      </w:r>
      <w:proofErr w:type="spellStart"/>
      <w:r w:rsidRPr="002E45BF">
        <w:rPr>
          <w:rFonts w:ascii="Bookman Old Style" w:hAnsi="Bookman Old Style"/>
          <w:color w:val="000000" w:themeColor="text1"/>
          <w:lang w:val="en-AU"/>
        </w:rPr>
        <w:t>În</w:t>
      </w:r>
      <w:proofErr w:type="spellEnd"/>
      <w:r w:rsidRPr="002E45BF">
        <w:rPr>
          <w:rFonts w:ascii="Bookman Old Style" w:hAnsi="Bookman Old Style"/>
          <w:color w:val="000000" w:themeColor="text1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color w:val="000000" w:themeColor="text1"/>
          <w:lang w:val="en-AU"/>
        </w:rPr>
        <w:t>conformitate</w:t>
      </w:r>
      <w:proofErr w:type="spellEnd"/>
      <w:r w:rsidRPr="002E45BF">
        <w:rPr>
          <w:rFonts w:ascii="Bookman Old Style" w:hAnsi="Bookman Old Style"/>
          <w:color w:val="000000" w:themeColor="text1"/>
          <w:lang w:val="en-AU"/>
        </w:rPr>
        <w:t xml:space="preserve"> cu </w:t>
      </w:r>
      <w:proofErr w:type="spellStart"/>
      <w:r w:rsidRPr="002E45BF">
        <w:rPr>
          <w:rFonts w:ascii="Bookman Old Style" w:hAnsi="Bookman Old Style"/>
          <w:color w:val="000000" w:themeColor="text1"/>
          <w:lang w:val="en-AU"/>
        </w:rPr>
        <w:t>prevederile</w:t>
      </w:r>
      <w:proofErr w:type="spellEnd"/>
      <w:r w:rsidRPr="002E45BF">
        <w:rPr>
          <w:rFonts w:ascii="Bookman Old Style" w:hAnsi="Bookman Old Style"/>
          <w:color w:val="000000" w:themeColor="text1"/>
          <w:lang w:val="en-AU"/>
        </w:rPr>
        <w:t xml:space="preserve"> art. </w:t>
      </w:r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194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alin</w:t>
      </w:r>
      <w:proofErr w:type="spellEnd"/>
      <w:proofErr w:type="gramStart"/>
      <w:r w:rsidRPr="002E45BF">
        <w:rPr>
          <w:rFonts w:ascii="Bookman Old Style" w:eastAsiaTheme="minorHAnsi" w:hAnsi="Bookman Old Style" w:cs="Courier New"/>
          <w:color w:val="000000" w:themeColor="text1"/>
        </w:rPr>
        <w:t>.(</w:t>
      </w:r>
      <w:proofErr w:type="gram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1)din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Legea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nr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. 31/1990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privind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societă</w:t>
      </w:r>
      <w:r w:rsidRPr="002E45BF">
        <w:rPr>
          <w:rFonts w:ascii="Cambria" w:eastAsiaTheme="minorHAnsi" w:hAnsi="Cambria" w:cs="Cambria"/>
          <w:color w:val="000000" w:themeColor="text1"/>
        </w:rPr>
        <w:t>ț</w:t>
      </w:r>
      <w:r w:rsidRPr="002E45BF">
        <w:rPr>
          <w:rFonts w:ascii="Bookman Old Style" w:eastAsiaTheme="minorHAnsi" w:hAnsi="Bookman Old Style" w:cs="Courier New"/>
          <w:color w:val="000000" w:themeColor="text1"/>
        </w:rPr>
        <w:t>ile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comerciale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,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republicat</w:t>
      </w:r>
      <w:r w:rsidRPr="002E45BF">
        <w:rPr>
          <w:rFonts w:ascii="Bookman Old Style" w:eastAsiaTheme="minorHAnsi" w:hAnsi="Bookman Old Style" w:cs="Bookman Old Style"/>
          <w:color w:val="000000" w:themeColor="text1"/>
        </w:rPr>
        <w:t>ă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, cu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modificările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Cambria" w:eastAsiaTheme="minorHAnsi" w:hAnsi="Cambria" w:cs="Cambria"/>
          <w:color w:val="000000" w:themeColor="text1"/>
        </w:rPr>
        <w:t>ș</w:t>
      </w:r>
      <w:r w:rsidRPr="002E45BF">
        <w:rPr>
          <w:rFonts w:ascii="Bookman Old Style" w:eastAsiaTheme="minorHAnsi" w:hAnsi="Bookman Old Style" w:cs="Courier New"/>
          <w:color w:val="000000" w:themeColor="text1"/>
        </w:rPr>
        <w:t>i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complet</w:t>
      </w:r>
      <w:r w:rsidRPr="002E45BF">
        <w:rPr>
          <w:rFonts w:ascii="Bookman Old Style" w:eastAsiaTheme="minorHAnsi" w:hAnsi="Bookman Old Style" w:cs="Bookman Old Style"/>
          <w:color w:val="000000" w:themeColor="text1"/>
        </w:rPr>
        <w:t>ă</w:t>
      </w:r>
      <w:r w:rsidRPr="002E45BF">
        <w:rPr>
          <w:rFonts w:ascii="Bookman Old Style" w:eastAsiaTheme="minorHAnsi" w:hAnsi="Bookman Old Style" w:cs="Courier New"/>
          <w:color w:val="000000" w:themeColor="text1"/>
        </w:rPr>
        <w:t>rile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ulterioare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>,</w:t>
      </w:r>
      <w:proofErr w:type="gramStart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” 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Asociatul</w:t>
      </w:r>
      <w:proofErr w:type="spellEnd"/>
      <w:proofErr w:type="gram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unic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 al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unei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societ</w:t>
      </w:r>
      <w:r w:rsidRPr="002E45BF">
        <w:rPr>
          <w:rFonts w:ascii="Bookman Old Style" w:eastAsiaTheme="minorHAnsi" w:hAnsi="Bookman Old Style" w:cs="Courier New"/>
          <w:color w:val="000000" w:themeColor="text1"/>
          <w:lang w:val="ro-RO"/>
        </w:rPr>
        <w:t>ă</w:t>
      </w:r>
      <w:r w:rsidRPr="002E45BF">
        <w:rPr>
          <w:rFonts w:ascii="Cambria" w:eastAsiaTheme="minorHAnsi" w:hAnsi="Cambria" w:cs="Cambria"/>
          <w:color w:val="000000" w:themeColor="text1"/>
          <w:lang w:val="ro-RO"/>
        </w:rPr>
        <w:t>ț</w:t>
      </w:r>
      <w:r w:rsidRPr="002E45BF">
        <w:rPr>
          <w:rFonts w:ascii="Bookman Old Style" w:eastAsiaTheme="minorHAnsi" w:hAnsi="Bookman Old Style"/>
          <w:color w:val="000000" w:themeColor="text1"/>
          <w:lang w:val="ro-RO"/>
        </w:rPr>
        <w:t>i</w:t>
      </w:r>
      <w:proofErr w:type="spellEnd"/>
      <w:r w:rsidRPr="002E45BF">
        <w:rPr>
          <w:rFonts w:ascii="Bookman Old Style" w:eastAsiaTheme="minorHAnsi" w:hAnsi="Bookman Old Style"/>
          <w:color w:val="000000" w:themeColor="text1"/>
          <w:lang w:val="ro-RO"/>
        </w:rPr>
        <w:t xml:space="preserve"> </w:t>
      </w:r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are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printre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obliga</w:t>
      </w:r>
      <w:r w:rsidRPr="002E45BF">
        <w:rPr>
          <w:rFonts w:ascii="Cambria" w:eastAsiaTheme="minorHAnsi" w:hAnsi="Cambria" w:cs="Cambria"/>
          <w:color w:val="000000" w:themeColor="text1"/>
        </w:rPr>
        <w:t>ț</w:t>
      </w:r>
      <w:r w:rsidRPr="002E45BF">
        <w:rPr>
          <w:rFonts w:ascii="Bookman Old Style" w:eastAsiaTheme="minorHAnsi" w:hAnsi="Bookman Old Style" w:cs="Courier New"/>
          <w:color w:val="000000" w:themeColor="text1"/>
        </w:rPr>
        <w:t>iile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principale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  </w:t>
      </w:r>
      <w:r w:rsidRPr="002E45BF">
        <w:rPr>
          <w:rFonts w:ascii="Cambria" w:eastAsiaTheme="minorHAnsi" w:hAnsi="Cambria" w:cs="Cambria"/>
          <w:color w:val="000000" w:themeColor="text1"/>
          <w:lang w:val="ro-RO"/>
        </w:rPr>
        <w:t>ș</w:t>
      </w:r>
      <w:r w:rsidRPr="002E45BF">
        <w:rPr>
          <w:rFonts w:ascii="Bookman Old Style" w:eastAsiaTheme="minorHAnsi" w:hAnsi="Bookman Old Style"/>
          <w:color w:val="000000" w:themeColor="text1"/>
          <w:lang w:val="ro-RO"/>
        </w:rPr>
        <w:t xml:space="preserve">i </w:t>
      </w:r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aprobarea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situaţiei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financiare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anuale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şi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stabilirea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repartizării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</w:t>
      </w:r>
      <w:proofErr w:type="spellStart"/>
      <w:r w:rsidRPr="002E45BF">
        <w:rPr>
          <w:rFonts w:ascii="Bookman Old Style" w:eastAsiaTheme="minorHAnsi" w:hAnsi="Bookman Old Style" w:cs="Courier New"/>
          <w:color w:val="000000" w:themeColor="text1"/>
        </w:rPr>
        <w:t>profitului</w:t>
      </w:r>
      <w:proofErr w:type="spellEnd"/>
      <w:r w:rsidRPr="002E45BF">
        <w:rPr>
          <w:rFonts w:ascii="Bookman Old Style" w:eastAsiaTheme="minorHAnsi" w:hAnsi="Bookman Old Style" w:cs="Courier New"/>
          <w:color w:val="000000" w:themeColor="text1"/>
        </w:rPr>
        <w:t xml:space="preserve"> net.”</w:t>
      </w:r>
    </w:p>
    <w:p w:rsidR="00B614DA" w:rsidRPr="002E45BF" w:rsidRDefault="00B614DA" w:rsidP="00B614DA">
      <w:pPr>
        <w:spacing w:line="276" w:lineRule="auto"/>
        <w:jc w:val="both"/>
        <w:rPr>
          <w:rFonts w:ascii="Bookman Old Style" w:hAnsi="Bookman Old Style"/>
          <w:lang w:val="en-AU"/>
        </w:rPr>
      </w:pPr>
      <w:r w:rsidRPr="002E45BF">
        <w:rPr>
          <w:rFonts w:ascii="Bookman Old Style" w:hAnsi="Bookman Old Style"/>
          <w:lang w:val="en-AU"/>
        </w:rPr>
        <w:t xml:space="preserve">             </w:t>
      </w:r>
      <w:proofErr w:type="spellStart"/>
      <w:r w:rsidRPr="002E45BF">
        <w:rPr>
          <w:rFonts w:ascii="Bookman Old Style" w:hAnsi="Bookman Old Style"/>
          <w:lang w:val="en-AU"/>
        </w:rPr>
        <w:t>Bugetul</w:t>
      </w:r>
      <w:proofErr w:type="spellEnd"/>
      <w:r w:rsidRPr="002E45BF">
        <w:rPr>
          <w:rFonts w:ascii="Bookman Old Style" w:hAnsi="Bookman Old Style"/>
          <w:lang w:val="en-AU"/>
        </w:rPr>
        <w:t xml:space="preserve"> de </w:t>
      </w:r>
      <w:proofErr w:type="spellStart"/>
      <w:r w:rsidRPr="002E45BF">
        <w:rPr>
          <w:rFonts w:ascii="Bookman Old Style" w:hAnsi="Bookman Old Style"/>
          <w:lang w:val="en-AU"/>
        </w:rPr>
        <w:t>venituri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şi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cheltuieli</w:t>
      </w:r>
      <w:proofErr w:type="spellEnd"/>
      <w:r w:rsidRPr="002E45BF">
        <w:rPr>
          <w:rFonts w:ascii="Bookman Old Style" w:hAnsi="Bookman Old Style"/>
          <w:lang w:val="en-AU"/>
        </w:rPr>
        <w:t xml:space="preserve"> al S.C </w:t>
      </w:r>
      <w:proofErr w:type="spellStart"/>
      <w:r w:rsidRPr="002E45BF">
        <w:rPr>
          <w:rFonts w:ascii="Bookman Old Style" w:hAnsi="Bookman Old Style"/>
          <w:lang w:val="en-AU"/>
        </w:rPr>
        <w:t>Prest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Serv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Pătârlagele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gramStart"/>
      <w:r w:rsidRPr="002E45BF">
        <w:rPr>
          <w:rFonts w:ascii="Bookman Old Style" w:hAnsi="Bookman Old Style"/>
          <w:lang w:val="en-AU"/>
        </w:rPr>
        <w:t xml:space="preserve">S.R.L  </w:t>
      </w:r>
      <w:proofErr w:type="spellStart"/>
      <w:r w:rsidRPr="002E45BF">
        <w:rPr>
          <w:rFonts w:ascii="Bookman Old Style" w:hAnsi="Bookman Old Style"/>
          <w:lang w:val="en-AU"/>
        </w:rPr>
        <w:t>pentru</w:t>
      </w:r>
      <w:proofErr w:type="spellEnd"/>
      <w:proofErr w:type="gram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anul</w:t>
      </w:r>
      <w:proofErr w:type="spellEnd"/>
      <w:r w:rsidRPr="002E45BF">
        <w:rPr>
          <w:rFonts w:ascii="Bookman Old Style" w:hAnsi="Bookman Old Style"/>
          <w:lang w:val="en-AU"/>
        </w:rPr>
        <w:t xml:space="preserve"> 202</w:t>
      </w:r>
      <w:r w:rsidR="00281E3C">
        <w:rPr>
          <w:rFonts w:ascii="Bookman Old Style" w:hAnsi="Bookman Old Style"/>
          <w:lang w:val="en-AU"/>
        </w:rPr>
        <w:t>5</w:t>
      </w:r>
      <w:r w:rsidRPr="002E45BF">
        <w:rPr>
          <w:rFonts w:ascii="Bookman Old Style" w:hAnsi="Bookman Old Style"/>
          <w:lang w:val="en-AU"/>
        </w:rPr>
        <w:t xml:space="preserve"> se </w:t>
      </w:r>
      <w:proofErr w:type="spellStart"/>
      <w:r w:rsidRPr="002E45BF">
        <w:rPr>
          <w:rFonts w:ascii="Bookman Old Style" w:hAnsi="Bookman Old Style"/>
          <w:lang w:val="en-AU"/>
        </w:rPr>
        <w:t>prezintă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astfel</w:t>
      </w:r>
      <w:proofErr w:type="spellEnd"/>
      <w:r w:rsidRPr="002E45BF">
        <w:rPr>
          <w:rFonts w:ascii="Bookman Old Style" w:hAnsi="Bookman Old Style"/>
          <w:lang w:val="en-AU"/>
        </w:rPr>
        <w:t xml:space="preserve"> : </w:t>
      </w:r>
    </w:p>
    <w:p w:rsidR="00B614DA" w:rsidRPr="002E45BF" w:rsidRDefault="00B614DA" w:rsidP="00B614D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ookman Old Style" w:hAnsi="Bookman Old Style"/>
          <w:lang w:val="en-AU"/>
        </w:rPr>
      </w:pPr>
      <w:r w:rsidRPr="00904EBD">
        <w:rPr>
          <w:rFonts w:ascii="Bookman Old Style" w:hAnsi="Bookman Old Style"/>
          <w:b/>
          <w:i/>
          <w:iCs/>
          <w:lang w:val="en-AU"/>
        </w:rPr>
        <w:t xml:space="preserve">la </w:t>
      </w:r>
      <w:proofErr w:type="spellStart"/>
      <w:r w:rsidRPr="00904EBD">
        <w:rPr>
          <w:rFonts w:ascii="Bookman Old Style" w:hAnsi="Bookman Old Style"/>
          <w:b/>
          <w:i/>
          <w:iCs/>
          <w:lang w:val="en-AU"/>
        </w:rPr>
        <w:t>partea</w:t>
      </w:r>
      <w:proofErr w:type="spellEnd"/>
      <w:r w:rsidRPr="00904EBD">
        <w:rPr>
          <w:rFonts w:ascii="Bookman Old Style" w:hAnsi="Bookman Old Style"/>
          <w:b/>
          <w:i/>
          <w:iCs/>
          <w:lang w:val="en-AU"/>
        </w:rPr>
        <w:t xml:space="preserve"> de </w:t>
      </w:r>
      <w:proofErr w:type="spellStart"/>
      <w:r w:rsidRPr="00904EBD">
        <w:rPr>
          <w:rFonts w:ascii="Bookman Old Style" w:hAnsi="Bookman Old Style"/>
          <w:b/>
          <w:i/>
          <w:iCs/>
          <w:lang w:val="en-AU"/>
        </w:rPr>
        <w:t>venituri</w:t>
      </w:r>
      <w:proofErr w:type="spellEnd"/>
      <w:r w:rsidRPr="002E45BF">
        <w:rPr>
          <w:rFonts w:ascii="Bookman Old Style" w:hAnsi="Bookman Old Style"/>
          <w:i/>
          <w:lang w:val="en-AU"/>
        </w:rPr>
        <w:t xml:space="preserve">  </w:t>
      </w:r>
      <w:proofErr w:type="spellStart"/>
      <w:r w:rsidRPr="002E45BF">
        <w:rPr>
          <w:rFonts w:ascii="Bookman Old Style" w:hAnsi="Bookman Old Style"/>
          <w:i/>
          <w:lang w:val="en-AU"/>
        </w:rPr>
        <w:t>totale</w:t>
      </w:r>
      <w:proofErr w:type="spellEnd"/>
      <w:r w:rsidRPr="002E45BF">
        <w:rPr>
          <w:rFonts w:ascii="Bookman Old Style" w:hAnsi="Bookman Old Style"/>
          <w:i/>
          <w:lang w:val="en-AU"/>
        </w:rPr>
        <w:t xml:space="preserve">  </w:t>
      </w:r>
      <w:proofErr w:type="spellStart"/>
      <w:r w:rsidRPr="002E45BF">
        <w:rPr>
          <w:rFonts w:ascii="Bookman Old Style" w:hAnsi="Bookman Old Style"/>
          <w:i/>
          <w:lang w:val="en-AU"/>
        </w:rPr>
        <w:t>suma</w:t>
      </w:r>
      <w:proofErr w:type="spellEnd"/>
      <w:r w:rsidRPr="002E45BF">
        <w:rPr>
          <w:rFonts w:ascii="Bookman Old Style" w:hAnsi="Bookman Old Style"/>
          <w:i/>
          <w:lang w:val="en-AU"/>
        </w:rPr>
        <w:t xml:space="preserve"> de  </w:t>
      </w:r>
      <w:r w:rsidR="00281E3C">
        <w:rPr>
          <w:rFonts w:ascii="Bookman Old Style" w:hAnsi="Bookman Old Style"/>
          <w:i/>
          <w:lang w:val="en-AU"/>
        </w:rPr>
        <w:t>1.380.000</w:t>
      </w:r>
      <w:r w:rsidRPr="002E45BF">
        <w:rPr>
          <w:rFonts w:ascii="Bookman Old Style" w:hAnsi="Bookman Old Style"/>
          <w:i/>
          <w:lang w:val="en-AU"/>
        </w:rPr>
        <w:t xml:space="preserve"> lei,</w:t>
      </w:r>
      <w:r w:rsidRPr="002E45BF">
        <w:rPr>
          <w:rFonts w:ascii="Bookman Old Style" w:hAnsi="Bookman Old Style"/>
          <w:lang w:val="en-AU"/>
        </w:rPr>
        <w:t xml:space="preserve">  </w:t>
      </w:r>
      <w:proofErr w:type="spellStart"/>
      <w:r w:rsidRPr="002E45BF">
        <w:rPr>
          <w:rFonts w:ascii="Bookman Old Style" w:hAnsi="Bookman Old Style"/>
          <w:lang w:val="en-AU"/>
        </w:rPr>
        <w:t>venituri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obţinute</w:t>
      </w:r>
      <w:proofErr w:type="spellEnd"/>
      <w:r w:rsidRPr="002E45BF">
        <w:rPr>
          <w:rFonts w:ascii="Bookman Old Style" w:hAnsi="Bookman Old Style"/>
          <w:lang w:val="en-AU"/>
        </w:rPr>
        <w:t xml:space="preserve"> din</w:t>
      </w:r>
    </w:p>
    <w:p w:rsidR="00B614DA" w:rsidRPr="002E45BF" w:rsidRDefault="00B614DA" w:rsidP="00B614DA">
      <w:pPr>
        <w:spacing w:line="276" w:lineRule="auto"/>
        <w:jc w:val="both"/>
        <w:rPr>
          <w:rFonts w:ascii="Bookman Old Style" w:hAnsi="Bookman Old Style"/>
          <w:lang w:val="en-AU"/>
        </w:rPr>
      </w:pPr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proofErr w:type="gramStart"/>
      <w:r w:rsidRPr="002E45BF">
        <w:rPr>
          <w:rFonts w:ascii="Bookman Old Style" w:hAnsi="Bookman Old Style"/>
          <w:lang w:val="en-AU"/>
        </w:rPr>
        <w:t>efectuarea</w:t>
      </w:r>
      <w:proofErr w:type="spellEnd"/>
      <w:proofErr w:type="gramEnd"/>
      <w:r w:rsidRPr="002E45BF">
        <w:rPr>
          <w:rFonts w:ascii="Bookman Old Style" w:hAnsi="Bookman Old Style"/>
          <w:lang w:val="en-AU"/>
        </w:rPr>
        <w:t xml:space="preserve"> de </w:t>
      </w:r>
      <w:proofErr w:type="spellStart"/>
      <w:r w:rsidRPr="002E45BF">
        <w:rPr>
          <w:rFonts w:ascii="Bookman Old Style" w:hAnsi="Bookman Old Style"/>
          <w:lang w:val="en-AU"/>
        </w:rPr>
        <w:t>lucrări</w:t>
      </w:r>
      <w:proofErr w:type="spellEnd"/>
      <w:r w:rsidRPr="002E45BF">
        <w:rPr>
          <w:rFonts w:ascii="Bookman Old Style" w:hAnsi="Bookman Old Style"/>
          <w:lang w:val="en-AU"/>
        </w:rPr>
        <w:t xml:space="preserve"> de </w:t>
      </w:r>
      <w:proofErr w:type="spellStart"/>
      <w:r w:rsidRPr="002E45BF">
        <w:rPr>
          <w:rFonts w:ascii="Bookman Old Style" w:hAnsi="Bookman Old Style"/>
          <w:lang w:val="en-AU"/>
        </w:rPr>
        <w:t>salubrizare</w:t>
      </w:r>
      <w:proofErr w:type="spellEnd"/>
      <w:r w:rsidRPr="002E45BF">
        <w:rPr>
          <w:rFonts w:ascii="Bookman Old Style" w:hAnsi="Bookman Old Style"/>
          <w:lang w:val="en-AU"/>
        </w:rPr>
        <w:t xml:space="preserve">, din </w:t>
      </w:r>
      <w:proofErr w:type="spellStart"/>
      <w:r w:rsidRPr="002E45BF">
        <w:rPr>
          <w:rFonts w:ascii="Bookman Old Style" w:hAnsi="Bookman Old Style"/>
          <w:lang w:val="en-AU"/>
        </w:rPr>
        <w:t>închirierea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buldoexcavatorului</w:t>
      </w:r>
      <w:proofErr w:type="spellEnd"/>
      <w:r w:rsidRPr="002E45BF">
        <w:rPr>
          <w:rFonts w:ascii="Bookman Old Style" w:hAnsi="Bookman Old Style"/>
          <w:lang w:val="en-AU"/>
        </w:rPr>
        <w:t xml:space="preserve">, din </w:t>
      </w:r>
      <w:proofErr w:type="spellStart"/>
      <w:r w:rsidRPr="002E45BF">
        <w:rPr>
          <w:rFonts w:ascii="Bookman Old Style" w:hAnsi="Bookman Old Style"/>
          <w:lang w:val="en-AU"/>
        </w:rPr>
        <w:t>prestarea</w:t>
      </w:r>
      <w:proofErr w:type="spellEnd"/>
      <w:r w:rsidRPr="002E45BF">
        <w:rPr>
          <w:rFonts w:ascii="Bookman Old Style" w:hAnsi="Bookman Old Style"/>
          <w:lang w:val="en-AU"/>
        </w:rPr>
        <w:t xml:space="preserve"> de diverse  </w:t>
      </w:r>
      <w:proofErr w:type="spellStart"/>
      <w:r w:rsidRPr="002E45BF">
        <w:rPr>
          <w:rFonts w:ascii="Bookman Old Style" w:hAnsi="Bookman Old Style"/>
          <w:lang w:val="en-AU"/>
        </w:rPr>
        <w:t>servicii</w:t>
      </w:r>
      <w:proofErr w:type="spellEnd"/>
      <w:r w:rsidRPr="002E45BF">
        <w:rPr>
          <w:rFonts w:ascii="Bookman Old Style" w:hAnsi="Bookman Old Style"/>
          <w:lang w:val="en-AU"/>
        </w:rPr>
        <w:t xml:space="preserve">, etc. ;  </w:t>
      </w:r>
    </w:p>
    <w:p w:rsidR="00B614DA" w:rsidRPr="002E45BF" w:rsidRDefault="00B614DA" w:rsidP="00B614D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Bookman Old Style" w:hAnsi="Bookman Old Style"/>
          <w:lang w:val="en-AU"/>
        </w:rPr>
      </w:pPr>
      <w:r w:rsidRPr="002E45BF">
        <w:rPr>
          <w:rFonts w:ascii="Bookman Old Style" w:hAnsi="Bookman Old Style"/>
          <w:b/>
          <w:i/>
          <w:lang w:val="en-AU"/>
        </w:rPr>
        <w:t xml:space="preserve">la </w:t>
      </w:r>
      <w:proofErr w:type="spellStart"/>
      <w:r w:rsidRPr="002E45BF">
        <w:rPr>
          <w:rFonts w:ascii="Bookman Old Style" w:hAnsi="Bookman Old Style"/>
          <w:b/>
          <w:i/>
          <w:lang w:val="en-AU"/>
        </w:rPr>
        <w:t>partea</w:t>
      </w:r>
      <w:proofErr w:type="spellEnd"/>
      <w:r w:rsidRPr="002E45BF">
        <w:rPr>
          <w:rFonts w:ascii="Bookman Old Style" w:hAnsi="Bookman Old Style"/>
          <w:b/>
          <w:i/>
          <w:lang w:val="en-AU"/>
        </w:rPr>
        <w:t xml:space="preserve"> de </w:t>
      </w:r>
      <w:proofErr w:type="spellStart"/>
      <w:r w:rsidRPr="002E45BF">
        <w:rPr>
          <w:rFonts w:ascii="Bookman Old Style" w:hAnsi="Bookman Old Style"/>
          <w:b/>
          <w:i/>
          <w:lang w:val="en-AU"/>
        </w:rPr>
        <w:t>cheltuieli</w:t>
      </w:r>
      <w:proofErr w:type="spellEnd"/>
      <w:r w:rsidRPr="002E45BF">
        <w:rPr>
          <w:rFonts w:ascii="Bookman Old Style" w:hAnsi="Bookman Old Style"/>
          <w:i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i/>
          <w:lang w:val="en-AU"/>
        </w:rPr>
        <w:t>totale</w:t>
      </w:r>
      <w:proofErr w:type="spellEnd"/>
      <w:r w:rsidRPr="002E45BF">
        <w:rPr>
          <w:rFonts w:ascii="Bookman Old Style" w:hAnsi="Bookman Old Style"/>
          <w:i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i/>
          <w:lang w:val="en-AU"/>
        </w:rPr>
        <w:t>suma</w:t>
      </w:r>
      <w:proofErr w:type="spellEnd"/>
      <w:r w:rsidRPr="002E45BF">
        <w:rPr>
          <w:rFonts w:ascii="Bookman Old Style" w:hAnsi="Bookman Old Style"/>
          <w:i/>
          <w:lang w:val="en-AU"/>
        </w:rPr>
        <w:t xml:space="preserve"> de </w:t>
      </w:r>
      <w:r w:rsidR="00281E3C">
        <w:rPr>
          <w:rFonts w:ascii="Bookman Old Style" w:hAnsi="Bookman Old Style"/>
          <w:i/>
          <w:lang w:val="en-AU"/>
        </w:rPr>
        <w:t>1.379.000</w:t>
      </w:r>
      <w:r w:rsidRPr="002E45BF">
        <w:rPr>
          <w:rFonts w:ascii="Bookman Old Style" w:hAnsi="Bookman Old Style"/>
          <w:i/>
          <w:lang w:val="en-AU"/>
        </w:rPr>
        <w:t xml:space="preserve"> lei</w:t>
      </w:r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cheltuieli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pentru</w:t>
      </w:r>
      <w:proofErr w:type="spellEnd"/>
      <w:r w:rsidRPr="002E45BF">
        <w:rPr>
          <w:rFonts w:ascii="Bookman Old Style" w:hAnsi="Bookman Old Style"/>
          <w:lang w:val="en-AU"/>
        </w:rPr>
        <w:t xml:space="preserve"> :</w:t>
      </w:r>
    </w:p>
    <w:p w:rsidR="00B614DA" w:rsidRPr="002E45BF" w:rsidRDefault="00B614DA" w:rsidP="00B614DA">
      <w:pPr>
        <w:spacing w:line="276" w:lineRule="auto"/>
        <w:jc w:val="both"/>
        <w:rPr>
          <w:rFonts w:ascii="Bookman Old Style" w:hAnsi="Bookman Old Style"/>
          <w:lang w:val="en-AU"/>
        </w:rPr>
      </w:pPr>
      <w:proofErr w:type="spellStart"/>
      <w:proofErr w:type="gramStart"/>
      <w:r w:rsidRPr="002E45BF">
        <w:rPr>
          <w:rFonts w:ascii="Bookman Old Style" w:hAnsi="Bookman Old Style"/>
          <w:lang w:val="en-AU"/>
        </w:rPr>
        <w:t>materiale</w:t>
      </w:r>
      <w:proofErr w:type="spellEnd"/>
      <w:proofErr w:type="gramEnd"/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piese</w:t>
      </w:r>
      <w:proofErr w:type="spellEnd"/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combustibil</w:t>
      </w:r>
      <w:proofErr w:type="spellEnd"/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salarii</w:t>
      </w:r>
      <w:proofErr w:type="spellEnd"/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energie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şi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apă</w:t>
      </w:r>
      <w:proofErr w:type="spellEnd"/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cheltuieli</w:t>
      </w:r>
      <w:proofErr w:type="spellEnd"/>
      <w:r w:rsidRPr="002E45BF">
        <w:rPr>
          <w:rFonts w:ascii="Bookman Old Style" w:hAnsi="Bookman Old Style"/>
          <w:lang w:val="en-AU"/>
        </w:rPr>
        <w:t xml:space="preserve"> cu </w:t>
      </w:r>
      <w:proofErr w:type="spellStart"/>
      <w:r w:rsidRPr="002E45BF">
        <w:rPr>
          <w:rFonts w:ascii="Bookman Old Style" w:hAnsi="Bookman Old Style"/>
          <w:lang w:val="en-AU"/>
        </w:rPr>
        <w:t>repara</w:t>
      </w:r>
      <w:r w:rsidRPr="002E45BF">
        <w:rPr>
          <w:rFonts w:ascii="Cambria" w:hAnsi="Cambria" w:cs="Cambria"/>
          <w:lang w:val="en-AU"/>
        </w:rPr>
        <w:t>ț</w:t>
      </w:r>
      <w:r w:rsidRPr="002E45BF">
        <w:rPr>
          <w:rFonts w:ascii="Bookman Old Style" w:hAnsi="Bookman Old Style"/>
          <w:lang w:val="en-AU"/>
        </w:rPr>
        <w:t>ii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Cambria" w:hAnsi="Cambria" w:cs="Cambria"/>
          <w:lang w:val="en-AU"/>
        </w:rPr>
        <w:t>ș</w:t>
      </w:r>
      <w:r w:rsidRPr="002E45BF">
        <w:rPr>
          <w:rFonts w:ascii="Bookman Old Style" w:hAnsi="Bookman Old Style"/>
          <w:lang w:val="en-AU"/>
        </w:rPr>
        <w:t>i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 w:cs="Bookman Old Style"/>
          <w:lang w:val="en-AU"/>
        </w:rPr>
        <w:t>î</w:t>
      </w:r>
      <w:r w:rsidRPr="002E45BF">
        <w:rPr>
          <w:rFonts w:ascii="Bookman Old Style" w:hAnsi="Bookman Old Style"/>
          <w:lang w:val="en-AU"/>
        </w:rPr>
        <w:t>ntre</w:t>
      </w:r>
      <w:r w:rsidRPr="002E45BF">
        <w:rPr>
          <w:rFonts w:ascii="Cambria" w:hAnsi="Cambria" w:cs="Cambria"/>
          <w:lang w:val="en-AU"/>
        </w:rPr>
        <w:t>ț</w:t>
      </w:r>
      <w:r w:rsidRPr="002E45BF">
        <w:rPr>
          <w:rFonts w:ascii="Bookman Old Style" w:hAnsi="Bookman Old Style"/>
          <w:lang w:val="en-AU"/>
        </w:rPr>
        <w:t>inere</w:t>
      </w:r>
      <w:proofErr w:type="spellEnd"/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alte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cheltuieli</w:t>
      </w:r>
      <w:proofErr w:type="spellEnd"/>
      <w:r w:rsidRPr="002E45BF">
        <w:rPr>
          <w:rFonts w:ascii="Bookman Old Style" w:hAnsi="Bookman Old Style"/>
          <w:lang w:val="en-AU"/>
        </w:rPr>
        <w:t xml:space="preserve"> .</w:t>
      </w:r>
    </w:p>
    <w:p w:rsidR="00B614DA" w:rsidRPr="002E45BF" w:rsidRDefault="00B614DA" w:rsidP="00B614DA">
      <w:pPr>
        <w:spacing w:line="276" w:lineRule="auto"/>
        <w:jc w:val="both"/>
        <w:rPr>
          <w:rFonts w:ascii="Bookman Old Style" w:hAnsi="Bookman Old Style"/>
          <w:lang w:val="en-AU"/>
        </w:rPr>
      </w:pPr>
      <w:r w:rsidRPr="002E45BF">
        <w:rPr>
          <w:rFonts w:ascii="Bookman Old Style" w:hAnsi="Bookman Old Style"/>
          <w:lang w:val="en-AU"/>
        </w:rPr>
        <w:t xml:space="preserve">            </w:t>
      </w:r>
      <w:proofErr w:type="spellStart"/>
      <w:r w:rsidRPr="002E45BF">
        <w:rPr>
          <w:rFonts w:ascii="Bookman Old Style" w:hAnsi="Bookman Old Style"/>
          <w:lang w:val="en-AU"/>
        </w:rPr>
        <w:t>Pentru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anul</w:t>
      </w:r>
      <w:proofErr w:type="spellEnd"/>
      <w:r w:rsidRPr="002E45BF">
        <w:rPr>
          <w:rFonts w:ascii="Bookman Old Style" w:hAnsi="Bookman Old Style"/>
          <w:lang w:val="en-AU"/>
        </w:rPr>
        <w:t xml:space="preserve"> 202</w:t>
      </w:r>
      <w:r w:rsidR="00281E3C">
        <w:rPr>
          <w:rFonts w:ascii="Bookman Old Style" w:hAnsi="Bookman Old Style"/>
          <w:lang w:val="en-AU"/>
        </w:rPr>
        <w:t>5</w:t>
      </w:r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proofErr w:type="gramStart"/>
      <w:r w:rsidRPr="002E45BF">
        <w:rPr>
          <w:rFonts w:ascii="Bookman Old Style" w:hAnsi="Bookman Old Style"/>
          <w:lang w:val="en-AU"/>
        </w:rPr>
        <w:t>societatea</w:t>
      </w:r>
      <w:proofErr w:type="spellEnd"/>
      <w:r w:rsidRPr="002E45BF">
        <w:rPr>
          <w:rFonts w:ascii="Bookman Old Style" w:hAnsi="Bookman Old Style"/>
          <w:lang w:val="en-AU"/>
        </w:rPr>
        <w:t xml:space="preserve">  </w:t>
      </w:r>
      <w:proofErr w:type="spellStart"/>
      <w:r w:rsidRPr="002E45BF">
        <w:rPr>
          <w:rFonts w:ascii="Bookman Old Style" w:hAnsi="Bookman Old Style"/>
          <w:lang w:val="en-AU"/>
        </w:rPr>
        <w:t>ar</w:t>
      </w:r>
      <w:proofErr w:type="spellEnd"/>
      <w:proofErr w:type="gram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ob</w:t>
      </w:r>
      <w:r w:rsidRPr="002E45BF">
        <w:rPr>
          <w:rFonts w:ascii="Cambria" w:hAnsi="Cambria" w:cs="Cambria"/>
          <w:lang w:val="en-AU"/>
        </w:rPr>
        <w:t>ț</w:t>
      </w:r>
      <w:r w:rsidRPr="002E45BF">
        <w:rPr>
          <w:rFonts w:ascii="Bookman Old Style" w:hAnsi="Bookman Old Style"/>
          <w:lang w:val="en-AU"/>
        </w:rPr>
        <w:t>ine</w:t>
      </w:r>
      <w:proofErr w:type="spellEnd"/>
      <w:r w:rsidRPr="002E45BF">
        <w:rPr>
          <w:rFonts w:ascii="Bookman Old Style" w:hAnsi="Bookman Old Style"/>
          <w:lang w:val="en-AU"/>
        </w:rPr>
        <w:t xml:space="preserve"> un profit </w:t>
      </w:r>
      <w:proofErr w:type="spellStart"/>
      <w:r w:rsidRPr="002E45BF">
        <w:rPr>
          <w:rFonts w:ascii="Bookman Old Style" w:hAnsi="Bookman Old Style"/>
          <w:lang w:val="en-AU"/>
        </w:rPr>
        <w:t>în</w:t>
      </w:r>
      <w:proofErr w:type="spellEnd"/>
      <w:r w:rsidRPr="002E45BF">
        <w:rPr>
          <w:rFonts w:ascii="Bookman Old Style" w:hAnsi="Bookman Old Style"/>
          <w:lang w:val="en-AU"/>
        </w:rPr>
        <w:t xml:space="preserve">  </w:t>
      </w:r>
      <w:proofErr w:type="spellStart"/>
      <w:r w:rsidRPr="002E45BF">
        <w:rPr>
          <w:rFonts w:ascii="Bookman Old Style" w:hAnsi="Bookman Old Style"/>
          <w:lang w:val="en-AU"/>
        </w:rPr>
        <w:t>suma</w:t>
      </w:r>
      <w:proofErr w:type="spellEnd"/>
      <w:r w:rsidRPr="002E45BF">
        <w:rPr>
          <w:rFonts w:ascii="Bookman Old Style" w:hAnsi="Bookman Old Style"/>
          <w:lang w:val="en-AU"/>
        </w:rPr>
        <w:t xml:space="preserve"> de </w:t>
      </w:r>
      <w:r w:rsidR="00281E3C">
        <w:rPr>
          <w:rFonts w:ascii="Bookman Old Style" w:hAnsi="Bookman Old Style"/>
          <w:lang w:val="en-AU"/>
        </w:rPr>
        <w:t>1.</w:t>
      </w:r>
      <w:r w:rsidRPr="002E45BF">
        <w:rPr>
          <w:rFonts w:ascii="Bookman Old Style" w:hAnsi="Bookman Old Style"/>
          <w:lang w:val="en-AU"/>
        </w:rPr>
        <w:t xml:space="preserve">000 lei. </w:t>
      </w:r>
    </w:p>
    <w:p w:rsidR="00B614DA" w:rsidRPr="002E45BF" w:rsidRDefault="00B614DA" w:rsidP="00B614DA">
      <w:pPr>
        <w:spacing w:line="276" w:lineRule="auto"/>
        <w:jc w:val="both"/>
        <w:rPr>
          <w:rFonts w:ascii="Bookman Old Style" w:hAnsi="Bookman Old Style"/>
          <w:lang w:val="en-AU"/>
        </w:rPr>
      </w:pPr>
      <w:r w:rsidRPr="002E45BF">
        <w:rPr>
          <w:rFonts w:ascii="Bookman Old Style" w:hAnsi="Bookman Old Style"/>
          <w:lang w:val="en-AU"/>
        </w:rPr>
        <w:t xml:space="preserve">            </w:t>
      </w:r>
      <w:proofErr w:type="spellStart"/>
      <w:r w:rsidRPr="002E45BF">
        <w:rPr>
          <w:rFonts w:ascii="Bookman Old Style" w:hAnsi="Bookman Old Style"/>
          <w:lang w:val="en-AU"/>
        </w:rPr>
        <w:t>Având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în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vedere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cele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prezentate</w:t>
      </w:r>
      <w:proofErr w:type="spellEnd"/>
      <w:r w:rsidRPr="002E45BF">
        <w:rPr>
          <w:rFonts w:ascii="Bookman Old Style" w:hAnsi="Bookman Old Style"/>
          <w:lang w:val="en-AU"/>
        </w:rPr>
        <w:t xml:space="preserve">, </w:t>
      </w:r>
      <w:proofErr w:type="spellStart"/>
      <w:r w:rsidRPr="002E45BF">
        <w:rPr>
          <w:rFonts w:ascii="Bookman Old Style" w:hAnsi="Bookman Old Style"/>
          <w:lang w:val="en-AU"/>
        </w:rPr>
        <w:t>vă</w:t>
      </w:r>
      <w:proofErr w:type="spellEnd"/>
      <w:r w:rsidRPr="002E45BF">
        <w:rPr>
          <w:rFonts w:ascii="Bookman Old Style" w:hAnsi="Bookman Old Style"/>
          <w:lang w:val="en-AU"/>
        </w:rPr>
        <w:t xml:space="preserve"> rog </w:t>
      </w:r>
      <w:proofErr w:type="spellStart"/>
      <w:r w:rsidRPr="002E45BF">
        <w:rPr>
          <w:rFonts w:ascii="Bookman Old Style" w:hAnsi="Bookman Old Style"/>
          <w:lang w:val="en-AU"/>
        </w:rPr>
        <w:t>să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r w:rsidRPr="002E45BF">
        <w:rPr>
          <w:rFonts w:ascii="Bookman Old Style" w:hAnsi="Bookman Old Style"/>
          <w:lang w:val="en-AU"/>
        </w:rPr>
        <w:t>fiţi</w:t>
      </w:r>
      <w:proofErr w:type="spellEnd"/>
      <w:r w:rsidRPr="002E45BF">
        <w:rPr>
          <w:rFonts w:ascii="Bookman Old Style" w:hAnsi="Bookman Old Style"/>
          <w:lang w:val="en-AU"/>
        </w:rPr>
        <w:t xml:space="preserve"> de </w:t>
      </w:r>
      <w:proofErr w:type="spellStart"/>
      <w:r w:rsidRPr="002E45BF">
        <w:rPr>
          <w:rFonts w:ascii="Bookman Old Style" w:hAnsi="Bookman Old Style"/>
          <w:lang w:val="en-AU"/>
        </w:rPr>
        <w:t>acord</w:t>
      </w:r>
      <w:proofErr w:type="spellEnd"/>
      <w:r w:rsidRPr="002E45BF">
        <w:rPr>
          <w:rFonts w:ascii="Bookman Old Style" w:hAnsi="Bookman Old Style"/>
          <w:lang w:val="en-AU"/>
        </w:rPr>
        <w:t xml:space="preserve"> cu </w:t>
      </w:r>
      <w:proofErr w:type="spellStart"/>
      <w:r w:rsidRPr="002E45BF">
        <w:rPr>
          <w:rFonts w:ascii="Bookman Old Style" w:hAnsi="Bookman Old Style"/>
          <w:lang w:val="en-AU"/>
        </w:rPr>
        <w:t>prezentul</w:t>
      </w:r>
      <w:proofErr w:type="spellEnd"/>
      <w:r w:rsidRPr="002E45BF">
        <w:rPr>
          <w:rFonts w:ascii="Bookman Old Style" w:hAnsi="Bookman Old Style"/>
          <w:lang w:val="en-AU"/>
        </w:rPr>
        <w:t xml:space="preserve"> </w:t>
      </w:r>
      <w:proofErr w:type="spellStart"/>
      <w:proofErr w:type="gramStart"/>
      <w:r w:rsidRPr="002E45BF">
        <w:rPr>
          <w:rFonts w:ascii="Bookman Old Style" w:hAnsi="Bookman Old Style"/>
          <w:lang w:val="en-AU"/>
        </w:rPr>
        <w:t>proiect</w:t>
      </w:r>
      <w:proofErr w:type="spellEnd"/>
      <w:r w:rsidRPr="002E45BF">
        <w:rPr>
          <w:rFonts w:ascii="Bookman Old Style" w:hAnsi="Bookman Old Style"/>
          <w:lang w:val="en-AU"/>
        </w:rPr>
        <w:t xml:space="preserve">  </w:t>
      </w:r>
      <w:proofErr w:type="spellStart"/>
      <w:r w:rsidRPr="002E45BF">
        <w:rPr>
          <w:rFonts w:ascii="Bookman Old Style" w:hAnsi="Bookman Old Style"/>
          <w:lang w:val="en-AU"/>
        </w:rPr>
        <w:t>în</w:t>
      </w:r>
      <w:proofErr w:type="spellEnd"/>
      <w:proofErr w:type="gramEnd"/>
      <w:r w:rsidRPr="002E45BF">
        <w:rPr>
          <w:rFonts w:ascii="Bookman Old Style" w:hAnsi="Bookman Old Style"/>
          <w:lang w:val="en-AU"/>
        </w:rPr>
        <w:t xml:space="preserve"> forma  </w:t>
      </w:r>
      <w:proofErr w:type="spellStart"/>
      <w:r w:rsidRPr="002E45BF">
        <w:rPr>
          <w:rFonts w:ascii="Bookman Old Style" w:hAnsi="Bookman Old Style"/>
          <w:lang w:val="en-AU"/>
        </w:rPr>
        <w:t>prezentată</w:t>
      </w:r>
      <w:proofErr w:type="spellEnd"/>
      <w:r w:rsidRPr="002E45BF">
        <w:rPr>
          <w:rFonts w:ascii="Bookman Old Style" w:hAnsi="Bookman Old Style"/>
          <w:lang w:val="en-AU"/>
        </w:rPr>
        <w:t xml:space="preserve"> .</w:t>
      </w:r>
    </w:p>
    <w:p w:rsidR="00B614DA" w:rsidRPr="002E45BF" w:rsidRDefault="00B614DA" w:rsidP="00B614DA">
      <w:pPr>
        <w:spacing w:line="360" w:lineRule="auto"/>
        <w:jc w:val="both"/>
        <w:rPr>
          <w:rFonts w:ascii="Bookman Old Style" w:hAnsi="Bookman Old Style"/>
          <w:lang w:val="en-AU"/>
        </w:rPr>
      </w:pPr>
    </w:p>
    <w:p w:rsidR="00B614DA" w:rsidRPr="00AB2828" w:rsidRDefault="00B614DA" w:rsidP="00B614DA">
      <w:pPr>
        <w:spacing w:line="360" w:lineRule="auto"/>
        <w:jc w:val="both"/>
        <w:rPr>
          <w:rFonts w:ascii="Bookman Old Style" w:hAnsi="Bookman Old Style"/>
          <w:lang w:val="en-AU"/>
        </w:rPr>
      </w:pPr>
    </w:p>
    <w:p w:rsidR="00B614DA" w:rsidRPr="00AB2828" w:rsidRDefault="00B614DA" w:rsidP="00B614DA">
      <w:pPr>
        <w:jc w:val="center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>Primar</w:t>
      </w:r>
    </w:p>
    <w:p w:rsidR="00B614DA" w:rsidRPr="00AB2828" w:rsidRDefault="00B614DA" w:rsidP="00B614DA">
      <w:pPr>
        <w:jc w:val="center"/>
        <w:rPr>
          <w:rFonts w:ascii="Bookman Old Style" w:hAnsi="Bookman Old Style"/>
          <w:lang w:val="ro-RO"/>
        </w:rPr>
      </w:pPr>
    </w:p>
    <w:p w:rsidR="00B614DA" w:rsidRDefault="00B614DA" w:rsidP="00B614DA">
      <w:pPr>
        <w:jc w:val="center"/>
        <w:rPr>
          <w:rFonts w:ascii="Bookman Old Style" w:hAnsi="Bookman Old Style"/>
          <w:lang w:val="ro-RO"/>
        </w:rPr>
      </w:pPr>
      <w:proofErr w:type="spellStart"/>
      <w:r w:rsidRPr="00AB2828">
        <w:rPr>
          <w:rFonts w:ascii="Bookman Old Style" w:hAnsi="Bookman Old Style"/>
          <w:lang w:val="ro-RO"/>
        </w:rPr>
        <w:t>Gherghiceanu</w:t>
      </w:r>
      <w:proofErr w:type="spellEnd"/>
      <w:r w:rsidRPr="00AB2828">
        <w:rPr>
          <w:rFonts w:ascii="Bookman Old Style" w:hAnsi="Bookman Old Style"/>
          <w:lang w:val="ro-RO"/>
        </w:rPr>
        <w:t xml:space="preserve"> Ion</w:t>
      </w:r>
    </w:p>
    <w:p w:rsidR="00B614DA" w:rsidRDefault="00B614DA" w:rsidP="00B614DA">
      <w:pPr>
        <w:jc w:val="both"/>
        <w:rPr>
          <w:rFonts w:ascii="Bookman Old Style" w:hAnsi="Bookman Old Style"/>
          <w:lang w:val="ro-RO" w:eastAsia="ro-RO"/>
        </w:rPr>
      </w:pPr>
    </w:p>
    <w:p w:rsidR="00B614DA" w:rsidRDefault="00B614DA" w:rsidP="00B614DA">
      <w:pPr>
        <w:jc w:val="both"/>
        <w:rPr>
          <w:rFonts w:ascii="Bookman Old Style" w:hAnsi="Bookman Old Style"/>
          <w:b/>
          <w:lang w:val="ro-RO" w:eastAsia="ro-RO"/>
        </w:rPr>
      </w:pPr>
      <w:r>
        <w:rPr>
          <w:rFonts w:ascii="Bookman Old Style" w:hAnsi="Bookman Old Style"/>
          <w:b/>
          <w:lang w:val="ro-RO" w:eastAsia="ro-RO"/>
        </w:rPr>
        <w:t xml:space="preserve">                                           </w:t>
      </w:r>
      <w:r>
        <w:rPr>
          <w:rFonts w:ascii="Bookman Old Style" w:hAnsi="Bookman Old Style"/>
          <w:b/>
          <w:lang w:val="ro-RO" w:eastAsia="ro-RO"/>
        </w:rPr>
        <w:tab/>
        <w:t xml:space="preserve"> </w:t>
      </w:r>
    </w:p>
    <w:p w:rsidR="00B614DA" w:rsidRDefault="00B614DA" w:rsidP="00B614DA">
      <w:pPr>
        <w:jc w:val="both"/>
        <w:rPr>
          <w:rFonts w:ascii="Bookman Old Style" w:hAnsi="Bookman Old Style"/>
          <w:b/>
          <w:lang w:val="ro-RO" w:eastAsia="ro-RO"/>
        </w:rPr>
      </w:pPr>
    </w:p>
    <w:p w:rsidR="00B614DA" w:rsidRDefault="00B614DA" w:rsidP="00B614DA">
      <w:pPr>
        <w:jc w:val="both"/>
        <w:rPr>
          <w:rFonts w:ascii="Bookman Old Style" w:hAnsi="Bookman Old Style"/>
          <w:b/>
          <w:lang w:val="ro-RO" w:eastAsia="ro-RO"/>
        </w:rPr>
      </w:pPr>
    </w:p>
    <w:p w:rsidR="00B614DA" w:rsidRDefault="00B614DA" w:rsidP="00B614DA">
      <w:pPr>
        <w:jc w:val="both"/>
        <w:rPr>
          <w:rFonts w:ascii="Bookman Old Style" w:hAnsi="Bookman Old Style"/>
          <w:b/>
          <w:lang w:val="ro-RO" w:eastAsia="ro-RO"/>
        </w:rPr>
      </w:pPr>
    </w:p>
    <w:p w:rsidR="00B614DA" w:rsidRDefault="00B614DA" w:rsidP="00B614DA">
      <w:pPr>
        <w:jc w:val="both"/>
        <w:rPr>
          <w:rFonts w:ascii="Bookman Old Style" w:hAnsi="Bookman Old Style"/>
          <w:b/>
          <w:lang w:val="ro-RO" w:eastAsia="ro-RO"/>
        </w:rPr>
      </w:pPr>
    </w:p>
    <w:p w:rsidR="00B614DA" w:rsidRDefault="00B614DA" w:rsidP="00B614DA">
      <w:pPr>
        <w:jc w:val="both"/>
        <w:rPr>
          <w:rFonts w:ascii="Bookman Old Style" w:hAnsi="Bookman Old Style"/>
          <w:b/>
          <w:lang w:val="ro-RO" w:eastAsia="ro-RO"/>
        </w:rPr>
      </w:pPr>
    </w:p>
    <w:p w:rsidR="00B614DA" w:rsidRDefault="00B614DA" w:rsidP="00DF1560">
      <w:pPr>
        <w:autoSpaceDE w:val="0"/>
        <w:autoSpaceDN w:val="0"/>
        <w:adjustRightInd w:val="0"/>
        <w:rPr>
          <w:rFonts w:ascii="Bookman Old Style" w:hAnsi="Bookman Old Style"/>
          <w:b/>
          <w:lang w:val="ro-RO" w:eastAsia="ro-RO"/>
        </w:rPr>
      </w:pPr>
      <w:r>
        <w:rPr>
          <w:rFonts w:ascii="Bookman Old Style" w:hAnsi="Bookman Old Style"/>
          <w:b/>
          <w:lang w:val="ro-RO"/>
        </w:rPr>
        <w:t xml:space="preserve">               </w:t>
      </w:r>
    </w:p>
    <w:p w:rsidR="00B614DA" w:rsidRDefault="00B614DA" w:rsidP="00B614DA">
      <w:pPr>
        <w:jc w:val="both"/>
        <w:rPr>
          <w:rFonts w:ascii="Bookman Old Style" w:hAnsi="Bookman Old Style"/>
          <w:b/>
          <w:lang w:val="ro-RO" w:eastAsia="ro-RO"/>
        </w:rPr>
      </w:pPr>
    </w:p>
    <w:p w:rsidR="00B614DA" w:rsidRPr="00184133" w:rsidRDefault="00B614DA" w:rsidP="00B614DA">
      <w:pPr>
        <w:autoSpaceDE w:val="0"/>
        <w:autoSpaceDN w:val="0"/>
        <w:adjustRightInd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</w:t>
      </w:r>
    </w:p>
    <w:p w:rsidR="00D6646D" w:rsidRDefault="00C76EBD"/>
    <w:sectPr w:rsidR="00D6646D" w:rsidSect="000215D1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46B05"/>
    <w:multiLevelType w:val="hybridMultilevel"/>
    <w:tmpl w:val="BEE28CC2"/>
    <w:lvl w:ilvl="0" w:tplc="FE6E908A">
      <w:start w:val="148"/>
      <w:numFmt w:val="decimal"/>
      <w:lvlText w:val="%1"/>
      <w:lvlJc w:val="left"/>
      <w:pPr>
        <w:ind w:left="462" w:hanging="3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EAC383C"/>
    <w:multiLevelType w:val="hybridMultilevel"/>
    <w:tmpl w:val="A9E072D2"/>
    <w:lvl w:ilvl="0" w:tplc="B06CAF6E">
      <w:numFmt w:val="bullet"/>
      <w:lvlText w:val="-"/>
      <w:lvlJc w:val="left"/>
      <w:pPr>
        <w:ind w:left="16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DA"/>
    <w:rsid w:val="00281E3C"/>
    <w:rsid w:val="00AD4610"/>
    <w:rsid w:val="00B614DA"/>
    <w:rsid w:val="00C31C61"/>
    <w:rsid w:val="00C76EBD"/>
    <w:rsid w:val="00DF1560"/>
    <w:rsid w:val="00F43452"/>
    <w:rsid w:val="00F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11FE6-7824-401D-A443-717BA46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2024-12-13T10:02:00Z</cp:lastPrinted>
  <dcterms:created xsi:type="dcterms:W3CDTF">2024-12-12T11:50:00Z</dcterms:created>
  <dcterms:modified xsi:type="dcterms:W3CDTF">2024-12-13T10:03:00Z</dcterms:modified>
</cp:coreProperties>
</file>