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714E" w14:textId="77777777" w:rsidR="000476DD" w:rsidRDefault="000476DD" w:rsidP="000476DD">
      <w:pPr>
        <w:tabs>
          <w:tab w:val="left" w:pos="4320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lang w:val="ro-RO"/>
        </w:rPr>
      </w:pPr>
    </w:p>
    <w:p w14:paraId="02757E3A" w14:textId="77777777" w:rsidR="000476DD" w:rsidRDefault="000476DD" w:rsidP="000476DD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bookmarkStart w:id="0" w:name="_Hlk94521873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ROMÂNIA</w:t>
      </w:r>
    </w:p>
    <w:p w14:paraId="70783615" w14:textId="77777777" w:rsidR="000476DD" w:rsidRDefault="000476DD" w:rsidP="000476DD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JUDEŢUL BUZĂU </w:t>
      </w:r>
    </w:p>
    <w:p w14:paraId="4EBFBA9E" w14:textId="77777777" w:rsidR="000476DD" w:rsidRDefault="000476DD" w:rsidP="000476DD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CONSILIUL LOCAL AL ORAŞULUI </w:t>
      </w:r>
    </w:p>
    <w:p w14:paraId="2C671B0A" w14:textId="77777777" w:rsidR="000476DD" w:rsidRDefault="000476DD" w:rsidP="000476D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PĂTÂRLAGELE</w:t>
      </w:r>
    </w:p>
    <w:p w14:paraId="0A8507BB" w14:textId="77777777" w:rsidR="000476DD" w:rsidRDefault="000476DD" w:rsidP="000476D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C865425" w14:textId="77777777" w:rsidR="000476DD" w:rsidRDefault="000476DD" w:rsidP="000476D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3856E6A9" w14:textId="77777777" w:rsidR="000476DD" w:rsidRPr="00736908" w:rsidRDefault="00A22B93" w:rsidP="000476D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73690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PROIECT  DE</w:t>
      </w:r>
      <w:r w:rsidR="00DB2241" w:rsidRPr="0073690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 HOTĂRÂRE</w:t>
      </w:r>
    </w:p>
    <w:p w14:paraId="4B4975F0" w14:textId="77777777" w:rsidR="00736908" w:rsidRDefault="000476DD" w:rsidP="000033C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73690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privind aprobarea </w:t>
      </w:r>
      <w:r w:rsidRPr="00736908">
        <w:rPr>
          <w:rFonts w:ascii="Bookman Old Style" w:eastAsia="Times New Roman" w:hAnsi="Bookman Old Style" w:cs="Times New Roman"/>
          <w:b/>
          <w:sz w:val="26"/>
          <w:szCs w:val="26"/>
        </w:rPr>
        <w:t>“</w:t>
      </w:r>
      <w:r w:rsidRPr="0073690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Planului </w:t>
      </w:r>
      <w:r w:rsidR="000033CA" w:rsidRPr="0073690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de ac</w:t>
      </w:r>
      <w:r w:rsidR="000033CA" w:rsidRPr="00736908">
        <w:rPr>
          <w:rFonts w:ascii="Cambria" w:eastAsia="Times New Roman" w:hAnsi="Cambria" w:cs="Cambria"/>
          <w:b/>
          <w:sz w:val="26"/>
          <w:szCs w:val="26"/>
          <w:lang w:val="ro-RO"/>
        </w:rPr>
        <w:t>ț</w:t>
      </w:r>
      <w:r w:rsidR="000033CA" w:rsidRPr="0073690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iune privind serv</w:t>
      </w:r>
      <w:r w:rsidR="00722DE2" w:rsidRPr="0073690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iciile sociale </w:t>
      </w:r>
    </w:p>
    <w:p w14:paraId="78DBA55A" w14:textId="2B40D701" w:rsidR="000476DD" w:rsidRPr="00736908" w:rsidRDefault="00722DE2" w:rsidP="000033C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73690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pentru anul 20</w:t>
      </w:r>
      <w:r w:rsidR="00DA540D" w:rsidRPr="0073690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2</w:t>
      </w:r>
      <w:r w:rsidR="00C01D17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3</w:t>
      </w:r>
      <w:r w:rsidR="000476DD" w:rsidRPr="0073690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”</w:t>
      </w:r>
    </w:p>
    <w:p w14:paraId="1D63643C" w14:textId="77777777" w:rsidR="000476DD" w:rsidRDefault="000476DD" w:rsidP="000476D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9091310" w14:textId="77777777" w:rsidR="000476DD" w:rsidRDefault="000476DD" w:rsidP="000476D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C2D084E" w14:textId="77777777" w:rsidR="000476DD" w:rsidRDefault="000476DD" w:rsidP="006F797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Consiliul local al oraşului Pătârlagele, judeţul Buzău, întrunit în şedinţă ordinară,</w:t>
      </w:r>
    </w:p>
    <w:p w14:paraId="26A47AB8" w14:textId="77777777" w:rsidR="000476DD" w:rsidRDefault="000476DD" w:rsidP="006F797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având în vedere  :</w:t>
      </w:r>
    </w:p>
    <w:p w14:paraId="0F04AB48" w14:textId="1EA8CCFD" w:rsidR="000476DD" w:rsidRDefault="000476DD" w:rsidP="006F797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</w:t>
      </w:r>
      <w:r w:rsidR="00DA540D">
        <w:rPr>
          <w:rFonts w:ascii="Bookman Old Style" w:eastAsia="Times New Roman" w:hAnsi="Bookman Old Style" w:cs="Times New Roman"/>
          <w:sz w:val="24"/>
          <w:szCs w:val="24"/>
          <w:lang w:val="ro-RO"/>
        </w:rPr>
        <w:t>referatul de aprobare prezentat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primarul oraşului Pătârlag</w:t>
      </w:r>
      <w:r w:rsidR="00DA540D">
        <w:rPr>
          <w:rFonts w:ascii="Bookman Old Style" w:eastAsia="Times New Roman" w:hAnsi="Bookman Old Style" w:cs="Times New Roman"/>
          <w:sz w:val="24"/>
          <w:szCs w:val="24"/>
          <w:lang w:val="ro-RO"/>
        </w:rPr>
        <w:t>ele, judeţul Buzău, înregistrat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nr.</w:t>
      </w:r>
      <w:r w:rsidR="00B1456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1459 / 17.02.2023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412B92BE" w14:textId="05FA5C25" w:rsidR="000476DD" w:rsidRDefault="000476DD" w:rsidP="006F797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 raportul compartimentului de specialitate, înregistrat la nr.</w:t>
      </w:r>
      <w:r w:rsidR="00B1456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1460 / 17.02.2023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3FA95598" w14:textId="1E802BE0" w:rsidR="000033CA" w:rsidRPr="000033CA" w:rsidRDefault="000033CA" w:rsidP="006F797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</w:t>
      </w:r>
      <w:r w:rsidRPr="000033CA">
        <w:rPr>
          <w:rFonts w:ascii="Bookman Old Style" w:eastAsia="Times New Roman" w:hAnsi="Bookman Old Style" w:cs="Times New Roman"/>
          <w:sz w:val="24"/>
          <w:szCs w:val="24"/>
          <w:lang w:val="ro-RO"/>
        </w:rPr>
        <w:t>prevederile  art.27</w:t>
      </w:r>
      <w:r w:rsidR="0028080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0033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art.30, art.40, art.112, art.115 </w:t>
      </w:r>
      <w:r w:rsidR="001D300D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0033CA">
        <w:rPr>
          <w:rFonts w:ascii="Bookman Old Style" w:eastAsia="Times New Roman" w:hAnsi="Bookman Old Style" w:cs="Times New Roman"/>
          <w:sz w:val="24"/>
          <w:szCs w:val="24"/>
          <w:lang w:val="ro-RO"/>
        </w:rPr>
        <w:t>art.118</w:t>
      </w:r>
      <w:r w:rsidR="001D300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D300D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1D300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art.119 </w:t>
      </w:r>
      <w:r w:rsidRPr="000033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Legea nr. 292/2011  a asisten</w:t>
      </w:r>
      <w:r w:rsidRPr="000033CA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0033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ei sociale cu modificările </w:t>
      </w:r>
      <w:r w:rsidRPr="000033CA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0033CA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Pr="000033CA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033CA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ulterioare;</w:t>
      </w:r>
    </w:p>
    <w:p w14:paraId="5E458880" w14:textId="77777777" w:rsidR="000476DD" w:rsidRDefault="000033CA" w:rsidP="006F7976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prevederile Ordinului nr. 1086/ 2018 </w:t>
      </w:r>
      <w:proofErr w:type="spellStart"/>
      <w:r w:rsidRPr="000033CA">
        <w:rPr>
          <w:rFonts w:ascii="Bookman Old Style" w:hAnsi="Bookman Old Style" w:cs="Courier New"/>
          <w:sz w:val="24"/>
          <w:szCs w:val="24"/>
        </w:rPr>
        <w:t>privind</w:t>
      </w:r>
      <w:proofErr w:type="spellEnd"/>
      <w:r w:rsidRPr="000033C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033CA">
        <w:rPr>
          <w:rFonts w:ascii="Bookman Old Style" w:hAnsi="Bookman Old Style" w:cs="Courier New"/>
          <w:sz w:val="24"/>
          <w:szCs w:val="24"/>
        </w:rPr>
        <w:t>aprobarea</w:t>
      </w:r>
      <w:proofErr w:type="spellEnd"/>
      <w:r w:rsidRPr="000033C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033CA">
        <w:rPr>
          <w:rFonts w:ascii="Bookman Old Style" w:hAnsi="Bookman Old Style" w:cs="Courier New"/>
          <w:sz w:val="24"/>
          <w:szCs w:val="24"/>
        </w:rPr>
        <w:t>modelului-cadru</w:t>
      </w:r>
      <w:proofErr w:type="spellEnd"/>
      <w:r w:rsidRPr="000033CA">
        <w:rPr>
          <w:rFonts w:ascii="Bookman Old Style" w:hAnsi="Bookman Old Style" w:cs="Courier New"/>
          <w:sz w:val="24"/>
          <w:szCs w:val="24"/>
        </w:rPr>
        <w:t xml:space="preserve"> al </w:t>
      </w:r>
      <w:proofErr w:type="spellStart"/>
      <w:r w:rsidRPr="000033CA">
        <w:rPr>
          <w:rFonts w:ascii="Bookman Old Style" w:hAnsi="Bookman Old Style" w:cs="Courier New"/>
          <w:sz w:val="24"/>
          <w:szCs w:val="24"/>
        </w:rPr>
        <w:t>Planului</w:t>
      </w:r>
      <w:proofErr w:type="spellEnd"/>
      <w:r w:rsidRPr="000033C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033CA">
        <w:rPr>
          <w:rFonts w:ascii="Bookman Old Style" w:hAnsi="Bookman Old Style" w:cs="Courier New"/>
          <w:sz w:val="24"/>
          <w:szCs w:val="24"/>
        </w:rPr>
        <w:t>anual</w:t>
      </w:r>
      <w:proofErr w:type="spellEnd"/>
      <w:r w:rsidRPr="000033CA">
        <w:rPr>
          <w:rFonts w:ascii="Bookman Old Style" w:hAnsi="Bookman Old Style" w:cs="Courier New"/>
          <w:sz w:val="24"/>
          <w:szCs w:val="24"/>
        </w:rPr>
        <w:t xml:space="preserve">  de </w:t>
      </w:r>
      <w:proofErr w:type="spellStart"/>
      <w:r w:rsidRPr="000033CA">
        <w:rPr>
          <w:rFonts w:ascii="Bookman Old Style" w:hAnsi="Bookman Old Style" w:cs="Courier New"/>
          <w:sz w:val="24"/>
          <w:szCs w:val="24"/>
        </w:rPr>
        <w:t>acţiune</w:t>
      </w:r>
      <w:proofErr w:type="spellEnd"/>
      <w:r w:rsidRPr="000033C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033CA">
        <w:rPr>
          <w:rFonts w:ascii="Bookman Old Style" w:hAnsi="Bookman Old Style" w:cs="Courier New"/>
          <w:sz w:val="24"/>
          <w:szCs w:val="24"/>
        </w:rPr>
        <w:t>privind</w:t>
      </w:r>
      <w:proofErr w:type="spellEnd"/>
      <w:r w:rsidRPr="000033C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033CA">
        <w:rPr>
          <w:rFonts w:ascii="Bookman Old Style" w:hAnsi="Bookman Old Style" w:cs="Courier New"/>
          <w:sz w:val="24"/>
          <w:szCs w:val="24"/>
        </w:rPr>
        <w:t>serviciile</w:t>
      </w:r>
      <w:proofErr w:type="spellEnd"/>
      <w:r w:rsidRPr="000033C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033CA">
        <w:rPr>
          <w:rFonts w:ascii="Bookman Old Style" w:hAnsi="Bookman Old Style" w:cs="Courier New"/>
          <w:sz w:val="24"/>
          <w:szCs w:val="24"/>
        </w:rPr>
        <w:t>sociale</w:t>
      </w:r>
      <w:proofErr w:type="spellEnd"/>
      <w:r w:rsidRPr="000033CA">
        <w:rPr>
          <w:rFonts w:ascii="Bookman Old Style" w:hAnsi="Bookman Old Style" w:cs="Courier New"/>
          <w:sz w:val="24"/>
          <w:szCs w:val="24"/>
        </w:rPr>
        <w:t xml:space="preserve"> administrate </w:t>
      </w:r>
      <w:proofErr w:type="spellStart"/>
      <w:r w:rsidRPr="000033CA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0033C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033CA">
        <w:rPr>
          <w:rFonts w:ascii="Bookman Old Style" w:hAnsi="Bookman Old Style" w:cs="Courier New"/>
          <w:sz w:val="24"/>
          <w:szCs w:val="24"/>
        </w:rPr>
        <w:t>finanţate</w:t>
      </w:r>
      <w:proofErr w:type="spellEnd"/>
      <w:r w:rsidRPr="000033CA">
        <w:rPr>
          <w:rFonts w:ascii="Bookman Old Style" w:hAnsi="Bookman Old Style" w:cs="Courier New"/>
          <w:sz w:val="24"/>
          <w:szCs w:val="24"/>
        </w:rPr>
        <w:t xml:space="preserve"> din </w:t>
      </w:r>
      <w:proofErr w:type="spellStart"/>
      <w:r w:rsidRPr="000033CA">
        <w:rPr>
          <w:rFonts w:ascii="Bookman Old Style" w:hAnsi="Bookman Old Style" w:cs="Courier New"/>
          <w:sz w:val="24"/>
          <w:szCs w:val="24"/>
        </w:rPr>
        <w:t>bugetul</w:t>
      </w:r>
      <w:proofErr w:type="spellEnd"/>
      <w:r w:rsidRPr="000033C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033CA">
        <w:rPr>
          <w:rFonts w:ascii="Bookman Old Style" w:hAnsi="Bookman Old Style" w:cs="Courier New"/>
          <w:sz w:val="24"/>
          <w:szCs w:val="24"/>
        </w:rPr>
        <w:t>consiliului</w:t>
      </w:r>
      <w:proofErr w:type="spellEnd"/>
      <w:r w:rsidRPr="000033C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033CA">
        <w:rPr>
          <w:rFonts w:ascii="Bookman Old Style" w:hAnsi="Bookman Old Style" w:cs="Courier New"/>
          <w:sz w:val="24"/>
          <w:szCs w:val="24"/>
        </w:rPr>
        <w:t>judeţean</w:t>
      </w:r>
      <w:proofErr w:type="spellEnd"/>
      <w:r w:rsidRPr="000033CA">
        <w:rPr>
          <w:rFonts w:ascii="Bookman Old Style" w:hAnsi="Bookman Old Style" w:cs="Courier New"/>
          <w:sz w:val="24"/>
          <w:szCs w:val="24"/>
        </w:rPr>
        <w:t>/</w:t>
      </w:r>
      <w:proofErr w:type="spellStart"/>
      <w:r w:rsidRPr="000033CA">
        <w:rPr>
          <w:rFonts w:ascii="Bookman Old Style" w:hAnsi="Bookman Old Style" w:cs="Courier New"/>
          <w:sz w:val="24"/>
          <w:szCs w:val="24"/>
        </w:rPr>
        <w:t>consiliului</w:t>
      </w:r>
      <w:proofErr w:type="spellEnd"/>
      <w:r w:rsidRPr="000033CA">
        <w:rPr>
          <w:rFonts w:ascii="Bookman Old Style" w:hAnsi="Bookman Old Style" w:cs="Courier New"/>
          <w:sz w:val="24"/>
          <w:szCs w:val="24"/>
        </w:rPr>
        <w:t xml:space="preserve"> local/</w:t>
      </w:r>
      <w:proofErr w:type="spellStart"/>
      <w:r w:rsidRPr="000033CA">
        <w:rPr>
          <w:rFonts w:ascii="Bookman Old Style" w:hAnsi="Bookman Old Style" w:cs="Courier New"/>
          <w:sz w:val="24"/>
          <w:szCs w:val="24"/>
        </w:rPr>
        <w:t>Consiliului</w:t>
      </w:r>
      <w:proofErr w:type="spellEnd"/>
      <w:r w:rsidRPr="000033CA">
        <w:rPr>
          <w:rFonts w:ascii="Bookman Old Style" w:hAnsi="Bookman Old Style" w:cs="Courier New"/>
          <w:sz w:val="24"/>
          <w:szCs w:val="24"/>
        </w:rPr>
        <w:t xml:space="preserve"> General al </w:t>
      </w:r>
      <w:proofErr w:type="spellStart"/>
      <w:r w:rsidRPr="000033CA">
        <w:rPr>
          <w:rFonts w:ascii="Bookman Old Style" w:hAnsi="Bookman Old Style" w:cs="Courier New"/>
          <w:sz w:val="24"/>
          <w:szCs w:val="24"/>
        </w:rPr>
        <w:t>Municipiului</w:t>
      </w:r>
      <w:proofErr w:type="spellEnd"/>
      <w:r w:rsidRPr="000033C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033CA">
        <w:rPr>
          <w:rFonts w:ascii="Bookman Old Style" w:hAnsi="Bookman Old Style" w:cs="Courier New"/>
          <w:sz w:val="24"/>
          <w:szCs w:val="24"/>
        </w:rPr>
        <w:t>Bucureşti</w:t>
      </w:r>
      <w:proofErr w:type="spellEnd"/>
      <w:r>
        <w:rPr>
          <w:rFonts w:ascii="Bookman Old Style" w:hAnsi="Bookman Old Style" w:cs="Courier New"/>
          <w:sz w:val="24"/>
          <w:szCs w:val="24"/>
        </w:rPr>
        <w:t>;</w:t>
      </w:r>
    </w:p>
    <w:p w14:paraId="0B455040" w14:textId="77777777" w:rsidR="00007EC3" w:rsidRPr="00D83394" w:rsidRDefault="00007EC3" w:rsidP="006F7976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prevederile art. 3ˆ2, 3</w:t>
      </w:r>
      <w:r w:rsidRPr="00007EC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ˆ3, art.11  alin.(</w:t>
      </w:r>
      <w:r w:rsidRPr="00007EC3">
        <w:rPr>
          <w:rFonts w:ascii="Bookman Old Style" w:eastAsia="Times New Roman" w:hAnsi="Bookman Old Style" w:cs="Times New Roman"/>
          <w:sz w:val="24"/>
          <w:szCs w:val="24"/>
          <w:lang w:val="ro-RO"/>
        </w:rPr>
        <w:t>2)lit. „a”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Pr="00007EC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art.12 alin.(1), art.23 </w:t>
      </w:r>
      <w:r w:rsidRPr="00007EC3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1D300D">
        <w:rPr>
          <w:rFonts w:ascii="Bookman Old Style" w:eastAsia="Times New Roman" w:hAnsi="Bookman Old Style" w:cs="Times New Roman"/>
          <w:sz w:val="24"/>
          <w:szCs w:val="24"/>
          <w:lang w:val="ro-RO"/>
        </w:rPr>
        <w:t>i art.53</w:t>
      </w:r>
      <w:r w:rsidRPr="00007EC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ˆ1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D83394">
        <w:rPr>
          <w:rFonts w:ascii="Bookman Old Style" w:eastAsia="Times New Roman" w:hAnsi="Bookman Old Style" w:cs="Times New Roman"/>
          <w:sz w:val="24"/>
          <w:szCs w:val="24"/>
          <w:lang w:val="ro-RO"/>
        </w:rPr>
        <w:t>din Ordonan</w:t>
      </w:r>
      <w:r w:rsidRPr="00D83394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D83394">
        <w:rPr>
          <w:rFonts w:ascii="Bookman Old Style" w:eastAsia="Times New Roman" w:hAnsi="Bookman Old Style" w:cs="Times New Roman"/>
          <w:sz w:val="24"/>
          <w:szCs w:val="24"/>
          <w:lang w:val="ro-RO"/>
        </w:rPr>
        <w:t>a Guv</w:t>
      </w:r>
      <w:r w:rsidRPr="00D8339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ernului nr. 68/2003 </w:t>
      </w:r>
      <w:proofErr w:type="spellStart"/>
      <w:r w:rsidR="00D83394" w:rsidRPr="00D83394">
        <w:rPr>
          <w:rFonts w:ascii="Bookman Old Style" w:hAnsi="Bookman Old Style" w:cs="Courier New"/>
          <w:sz w:val="24"/>
          <w:szCs w:val="24"/>
        </w:rPr>
        <w:t>privind</w:t>
      </w:r>
      <w:proofErr w:type="spellEnd"/>
      <w:r w:rsidR="00D83394" w:rsidRPr="00D8339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D83394" w:rsidRPr="00D83394">
        <w:rPr>
          <w:rFonts w:ascii="Bookman Old Style" w:hAnsi="Bookman Old Style" w:cs="Courier New"/>
          <w:sz w:val="24"/>
          <w:szCs w:val="24"/>
        </w:rPr>
        <w:t>serviciile</w:t>
      </w:r>
      <w:proofErr w:type="spellEnd"/>
      <w:r w:rsidR="00D83394" w:rsidRPr="00D8339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D83394" w:rsidRPr="00D83394">
        <w:rPr>
          <w:rFonts w:ascii="Bookman Old Style" w:hAnsi="Bookman Old Style" w:cs="Courier New"/>
          <w:sz w:val="24"/>
          <w:szCs w:val="24"/>
        </w:rPr>
        <w:t>sociale</w:t>
      </w:r>
      <w:proofErr w:type="spellEnd"/>
      <w:r w:rsidR="00D83394">
        <w:rPr>
          <w:rFonts w:ascii="Bookman Old Style" w:hAnsi="Bookman Old Style" w:cs="Courier New"/>
          <w:sz w:val="24"/>
          <w:szCs w:val="24"/>
        </w:rPr>
        <w:t xml:space="preserve">, cu </w:t>
      </w:r>
      <w:proofErr w:type="spellStart"/>
      <w:r w:rsidR="00D83394">
        <w:rPr>
          <w:rFonts w:ascii="Bookman Old Style" w:hAnsi="Bookman Old Style" w:cs="Courier New"/>
          <w:sz w:val="24"/>
          <w:szCs w:val="24"/>
        </w:rPr>
        <w:t>modificările</w:t>
      </w:r>
      <w:proofErr w:type="spellEnd"/>
      <w:r w:rsidR="00D83394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D8339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83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394" w:rsidRPr="00D83394">
        <w:rPr>
          <w:rFonts w:ascii="Bookman Old Style" w:hAnsi="Bookman Old Style" w:cs="Times New Roman"/>
          <w:sz w:val="24"/>
          <w:szCs w:val="24"/>
        </w:rPr>
        <w:t>completările</w:t>
      </w:r>
      <w:proofErr w:type="spellEnd"/>
      <w:r w:rsidR="00D83394" w:rsidRPr="00D8339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83394" w:rsidRPr="00D83394">
        <w:rPr>
          <w:rFonts w:ascii="Bookman Old Style" w:hAnsi="Bookman Old Style" w:cs="Times New Roman"/>
          <w:sz w:val="24"/>
          <w:szCs w:val="24"/>
        </w:rPr>
        <w:t>ulterioare</w:t>
      </w:r>
      <w:proofErr w:type="spellEnd"/>
      <w:r w:rsidR="00D83394">
        <w:rPr>
          <w:rFonts w:ascii="Bookman Old Style" w:hAnsi="Bookman Old Style" w:cs="Courier New"/>
          <w:sz w:val="24"/>
          <w:szCs w:val="24"/>
        </w:rPr>
        <w:t>;</w:t>
      </w:r>
    </w:p>
    <w:p w14:paraId="7D246F54" w14:textId="77777777" w:rsidR="00BC0C0F" w:rsidRPr="00BC0C0F" w:rsidRDefault="00D83394" w:rsidP="00BC0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- </w:t>
      </w:r>
      <w:proofErr w:type="spellStart"/>
      <w:r w:rsidR="00BC0C0F" w:rsidRPr="00BC0C0F">
        <w:rPr>
          <w:rFonts w:ascii="Bookman Old Style" w:hAnsi="Bookman Old Style" w:cs="Courier New"/>
          <w:sz w:val="24"/>
          <w:szCs w:val="24"/>
        </w:rPr>
        <w:t>prevederile</w:t>
      </w:r>
      <w:proofErr w:type="spellEnd"/>
      <w:r w:rsidR="00BC0C0F" w:rsidRPr="00BC0C0F">
        <w:rPr>
          <w:rFonts w:ascii="Bookman Old Style" w:hAnsi="Bookman Old Style" w:cs="Courier New"/>
          <w:sz w:val="24"/>
          <w:szCs w:val="24"/>
        </w:rPr>
        <w:t xml:space="preserve"> art.</w:t>
      </w:r>
      <w:proofErr w:type="gramStart"/>
      <w:r w:rsidR="00BC0C0F" w:rsidRPr="00BC0C0F">
        <w:rPr>
          <w:rFonts w:ascii="Bookman Old Style" w:hAnsi="Bookman Old Style" w:cs="Courier New"/>
          <w:sz w:val="24"/>
          <w:szCs w:val="24"/>
        </w:rPr>
        <w:t xml:space="preserve">7  </w:t>
      </w:r>
      <w:proofErr w:type="spellStart"/>
      <w:r w:rsidR="00BC0C0F" w:rsidRPr="00BC0C0F">
        <w:rPr>
          <w:rFonts w:ascii="Bookman Old Style" w:hAnsi="Bookman Old Style" w:cs="Courier New"/>
          <w:sz w:val="24"/>
          <w:szCs w:val="24"/>
        </w:rPr>
        <w:t>alin</w:t>
      </w:r>
      <w:proofErr w:type="spellEnd"/>
      <w:proofErr w:type="gramEnd"/>
      <w:r w:rsidR="00BC0C0F" w:rsidRPr="00BC0C0F">
        <w:rPr>
          <w:rFonts w:ascii="Bookman Old Style" w:hAnsi="Bookman Old Style" w:cs="Courier New"/>
          <w:sz w:val="24"/>
          <w:szCs w:val="24"/>
        </w:rPr>
        <w:t xml:space="preserve">.(1) </w:t>
      </w:r>
      <w:proofErr w:type="spellStart"/>
      <w:r w:rsidR="00BC0C0F" w:rsidRPr="00BC0C0F">
        <w:rPr>
          <w:rFonts w:ascii="Times New Roman" w:hAnsi="Times New Roman" w:cs="Times New Roman"/>
          <w:sz w:val="24"/>
          <w:szCs w:val="24"/>
        </w:rPr>
        <w:t>ș</w:t>
      </w:r>
      <w:r w:rsidR="00BC0C0F" w:rsidRPr="00BC0C0F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="00BC0C0F" w:rsidRPr="00BC0C0F">
        <w:rPr>
          <w:rFonts w:ascii="Bookman Old Style" w:hAnsi="Bookman Old Style" w:cs="Times New Roman"/>
          <w:sz w:val="24"/>
          <w:szCs w:val="24"/>
        </w:rPr>
        <w:t xml:space="preserve"> (2) , art.31, art.36 – 40  din </w:t>
      </w:r>
      <w:proofErr w:type="spellStart"/>
      <w:r w:rsidR="00BC0C0F" w:rsidRPr="00BC0C0F">
        <w:rPr>
          <w:rFonts w:ascii="Bookman Old Style" w:hAnsi="Bookman Old Style" w:cs="Times New Roman"/>
          <w:sz w:val="24"/>
          <w:szCs w:val="24"/>
        </w:rPr>
        <w:t>Legea</w:t>
      </w:r>
      <w:proofErr w:type="spellEnd"/>
      <w:r w:rsidR="00BC0C0F" w:rsidRPr="00BC0C0F">
        <w:rPr>
          <w:rFonts w:ascii="Bookman Old Style" w:hAnsi="Bookman Old Style" w:cs="Times New Roman"/>
          <w:sz w:val="24"/>
          <w:szCs w:val="24"/>
        </w:rPr>
        <w:t xml:space="preserve"> nr. 448/</w:t>
      </w:r>
      <w:proofErr w:type="gramStart"/>
      <w:r w:rsidR="00BC0C0F" w:rsidRPr="00BC0C0F">
        <w:rPr>
          <w:rFonts w:ascii="Bookman Old Style" w:hAnsi="Bookman Old Style" w:cs="Times New Roman"/>
          <w:sz w:val="24"/>
          <w:szCs w:val="24"/>
        </w:rPr>
        <w:t xml:space="preserve">2006  </w:t>
      </w:r>
      <w:proofErr w:type="spellStart"/>
      <w:r w:rsidR="00BC0C0F" w:rsidRPr="00BC0C0F">
        <w:rPr>
          <w:rFonts w:ascii="Bookman Old Style" w:hAnsi="Bookman Old Style" w:cs="Courier New"/>
          <w:sz w:val="24"/>
          <w:szCs w:val="24"/>
        </w:rPr>
        <w:t>privind</w:t>
      </w:r>
      <w:proofErr w:type="spellEnd"/>
      <w:proofErr w:type="gramEnd"/>
      <w:r w:rsidR="00BC0C0F" w:rsidRPr="00BC0C0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BC0C0F" w:rsidRPr="00BC0C0F">
        <w:rPr>
          <w:rFonts w:ascii="Bookman Old Style" w:hAnsi="Bookman Old Style" w:cs="Courier New"/>
          <w:sz w:val="24"/>
          <w:szCs w:val="24"/>
        </w:rPr>
        <w:t>protecţia</w:t>
      </w:r>
      <w:proofErr w:type="spellEnd"/>
      <w:r w:rsidR="00BC0C0F" w:rsidRPr="00BC0C0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BC0C0F" w:rsidRPr="00BC0C0F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="00BC0C0F" w:rsidRPr="00BC0C0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BC0C0F" w:rsidRPr="00BC0C0F">
        <w:rPr>
          <w:rFonts w:ascii="Bookman Old Style" w:hAnsi="Bookman Old Style" w:cs="Courier New"/>
          <w:sz w:val="24"/>
          <w:szCs w:val="24"/>
        </w:rPr>
        <w:t>promovarea</w:t>
      </w:r>
      <w:proofErr w:type="spellEnd"/>
      <w:r w:rsidR="00BC0C0F" w:rsidRPr="00BC0C0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BC0C0F" w:rsidRPr="00BC0C0F">
        <w:rPr>
          <w:rFonts w:ascii="Bookman Old Style" w:hAnsi="Bookman Old Style" w:cs="Courier New"/>
          <w:sz w:val="24"/>
          <w:szCs w:val="24"/>
        </w:rPr>
        <w:t>drepturilor</w:t>
      </w:r>
      <w:proofErr w:type="spellEnd"/>
      <w:r w:rsidR="00BC0C0F" w:rsidRPr="00BC0C0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BC0C0F" w:rsidRPr="00BC0C0F">
        <w:rPr>
          <w:rFonts w:ascii="Bookman Old Style" w:hAnsi="Bookman Old Style" w:cs="Courier New"/>
          <w:sz w:val="24"/>
          <w:szCs w:val="24"/>
        </w:rPr>
        <w:t>persoanelor</w:t>
      </w:r>
      <w:proofErr w:type="spellEnd"/>
      <w:r w:rsidR="00BC0C0F" w:rsidRPr="00BC0C0F">
        <w:rPr>
          <w:rFonts w:ascii="Bookman Old Style" w:hAnsi="Bookman Old Style" w:cs="Courier New"/>
          <w:sz w:val="24"/>
          <w:szCs w:val="24"/>
        </w:rPr>
        <w:t xml:space="preserve"> cu handicap</w:t>
      </w:r>
      <w:r w:rsidR="00863DD6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="00863DD6">
        <w:rPr>
          <w:rFonts w:ascii="Bookman Old Style" w:hAnsi="Bookman Old Style" w:cs="Courier New"/>
          <w:sz w:val="24"/>
          <w:szCs w:val="24"/>
        </w:rPr>
        <w:t>republicată</w:t>
      </w:r>
      <w:proofErr w:type="spellEnd"/>
      <w:r w:rsidR="00863DD6">
        <w:rPr>
          <w:rFonts w:ascii="Bookman Old Style" w:hAnsi="Bookman Old Style" w:cs="Courier New"/>
          <w:sz w:val="24"/>
          <w:szCs w:val="24"/>
        </w:rPr>
        <w:t xml:space="preserve">, </w:t>
      </w:r>
      <w:r w:rsidR="00BC0C0F">
        <w:rPr>
          <w:rFonts w:ascii="Bookman Old Style" w:hAnsi="Bookman Old Style" w:cs="Courier New"/>
          <w:sz w:val="24"/>
          <w:szCs w:val="24"/>
        </w:rPr>
        <w:t xml:space="preserve"> </w:t>
      </w:r>
      <w:r w:rsidR="00BC0C0F" w:rsidRPr="00BC0C0F">
        <w:rPr>
          <w:rFonts w:ascii="Bookman Old Style" w:hAnsi="Bookman Old Style" w:cs="Courier New"/>
          <w:sz w:val="24"/>
          <w:szCs w:val="24"/>
        </w:rPr>
        <w:t xml:space="preserve">cu </w:t>
      </w:r>
      <w:proofErr w:type="spellStart"/>
      <w:r w:rsidR="00BC0C0F" w:rsidRPr="00BC0C0F">
        <w:rPr>
          <w:rFonts w:ascii="Bookman Old Style" w:hAnsi="Bookman Old Style" w:cs="Courier New"/>
          <w:sz w:val="24"/>
          <w:szCs w:val="24"/>
        </w:rPr>
        <w:t>modificările</w:t>
      </w:r>
      <w:proofErr w:type="spellEnd"/>
      <w:r w:rsidR="00BC0C0F" w:rsidRPr="00BC0C0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BC0C0F" w:rsidRPr="00BC0C0F">
        <w:rPr>
          <w:rFonts w:ascii="Times New Roman" w:hAnsi="Times New Roman" w:cs="Times New Roman"/>
          <w:sz w:val="24"/>
          <w:szCs w:val="24"/>
        </w:rPr>
        <w:t>ș</w:t>
      </w:r>
      <w:r w:rsidR="00BC0C0F" w:rsidRPr="00BC0C0F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="00BC0C0F" w:rsidRPr="00BC0C0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C0C0F" w:rsidRPr="00BC0C0F">
        <w:rPr>
          <w:rFonts w:ascii="Bookman Old Style" w:hAnsi="Bookman Old Style" w:cs="Times New Roman"/>
          <w:sz w:val="24"/>
          <w:szCs w:val="24"/>
        </w:rPr>
        <w:t>completările</w:t>
      </w:r>
      <w:proofErr w:type="spellEnd"/>
      <w:r w:rsidR="00BC0C0F" w:rsidRPr="00BC0C0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C0C0F" w:rsidRPr="00BC0C0F">
        <w:rPr>
          <w:rFonts w:ascii="Bookman Old Style" w:hAnsi="Bookman Old Style" w:cs="Times New Roman"/>
          <w:sz w:val="24"/>
          <w:szCs w:val="24"/>
        </w:rPr>
        <w:t>ulterioare</w:t>
      </w:r>
      <w:proofErr w:type="spellEnd"/>
      <w:r w:rsidR="00BC0C0F" w:rsidRPr="00BC0C0F">
        <w:rPr>
          <w:rFonts w:ascii="Bookman Old Style" w:hAnsi="Bookman Old Style" w:cs="Times New Roman"/>
          <w:sz w:val="24"/>
          <w:szCs w:val="24"/>
        </w:rPr>
        <w:t>;</w:t>
      </w:r>
    </w:p>
    <w:p w14:paraId="79CFDFAD" w14:textId="77777777" w:rsidR="00922509" w:rsidRPr="00BC0C0F" w:rsidRDefault="00922509" w:rsidP="00922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proofErr w:type="spellStart"/>
      <w:proofErr w:type="gramStart"/>
      <w:r w:rsidRPr="00922509">
        <w:rPr>
          <w:rFonts w:ascii="Bookman Old Style" w:hAnsi="Bookman Old Style" w:cs="Times New Roman"/>
          <w:sz w:val="24"/>
          <w:szCs w:val="24"/>
        </w:rPr>
        <w:t>prevederile</w:t>
      </w:r>
      <w:proofErr w:type="spellEnd"/>
      <w:r w:rsidRPr="00922509">
        <w:rPr>
          <w:rFonts w:ascii="Bookman Old Style" w:hAnsi="Bookman Old Style" w:cs="Times New Roman"/>
          <w:sz w:val="24"/>
          <w:szCs w:val="24"/>
        </w:rPr>
        <w:t xml:space="preserve">  art.</w:t>
      </w:r>
      <w:proofErr w:type="gramEnd"/>
      <w:r w:rsidRPr="00922509">
        <w:rPr>
          <w:rFonts w:ascii="Bookman Old Style" w:hAnsi="Bookman Old Style" w:cs="Times New Roman"/>
          <w:sz w:val="24"/>
          <w:szCs w:val="24"/>
        </w:rPr>
        <w:t xml:space="preserve">113 </w:t>
      </w:r>
      <w:proofErr w:type="spellStart"/>
      <w:r w:rsidRPr="00922509">
        <w:rPr>
          <w:rFonts w:ascii="Times New Roman" w:hAnsi="Times New Roman" w:cs="Times New Roman"/>
          <w:sz w:val="24"/>
          <w:szCs w:val="24"/>
        </w:rPr>
        <w:t>ș</w:t>
      </w:r>
      <w:r w:rsidRPr="00922509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922509">
        <w:rPr>
          <w:rFonts w:ascii="Bookman Old Style" w:hAnsi="Bookman Old Style" w:cs="Times New Roman"/>
          <w:sz w:val="24"/>
          <w:szCs w:val="24"/>
        </w:rPr>
        <w:t xml:space="preserve"> art.114  din </w:t>
      </w:r>
      <w:proofErr w:type="spellStart"/>
      <w:r w:rsidRPr="00922509">
        <w:rPr>
          <w:rFonts w:ascii="Bookman Old Style" w:hAnsi="Bookman Old Style" w:cs="Times New Roman"/>
          <w:sz w:val="24"/>
          <w:szCs w:val="24"/>
        </w:rPr>
        <w:t>Legea</w:t>
      </w:r>
      <w:proofErr w:type="spellEnd"/>
      <w:r w:rsidRPr="00922509">
        <w:rPr>
          <w:rFonts w:ascii="Bookman Old Style" w:hAnsi="Bookman Old Style" w:cs="Times New Roman"/>
          <w:sz w:val="24"/>
          <w:szCs w:val="24"/>
        </w:rPr>
        <w:t xml:space="preserve"> nr. 272 / 2004 </w:t>
      </w:r>
      <w:proofErr w:type="spellStart"/>
      <w:r w:rsidRPr="00922509">
        <w:rPr>
          <w:rFonts w:ascii="Bookman Old Style" w:hAnsi="Bookman Old Style" w:cs="Courier New"/>
          <w:sz w:val="24"/>
          <w:szCs w:val="24"/>
        </w:rPr>
        <w:t>privind</w:t>
      </w:r>
      <w:proofErr w:type="spellEnd"/>
      <w:r w:rsidRPr="0092250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922509">
        <w:rPr>
          <w:rFonts w:ascii="Bookman Old Style" w:hAnsi="Bookman Old Style" w:cs="Courier New"/>
          <w:sz w:val="24"/>
          <w:szCs w:val="24"/>
        </w:rPr>
        <w:t>protecţia</w:t>
      </w:r>
      <w:proofErr w:type="spellEnd"/>
      <w:r w:rsidRPr="0092250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922509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92250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922509">
        <w:rPr>
          <w:rFonts w:ascii="Bookman Old Style" w:hAnsi="Bookman Old Style" w:cs="Courier New"/>
          <w:sz w:val="24"/>
          <w:szCs w:val="24"/>
        </w:rPr>
        <w:t>promovarea</w:t>
      </w:r>
      <w:proofErr w:type="spellEnd"/>
      <w:r w:rsidRPr="0092250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922509">
        <w:rPr>
          <w:rFonts w:ascii="Bookman Old Style" w:hAnsi="Bookman Old Style" w:cs="Courier New"/>
          <w:sz w:val="24"/>
          <w:szCs w:val="24"/>
        </w:rPr>
        <w:t>drepturilor</w:t>
      </w:r>
      <w:proofErr w:type="spellEnd"/>
      <w:r w:rsidRPr="0092250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922509">
        <w:rPr>
          <w:rFonts w:ascii="Bookman Old Style" w:hAnsi="Bookman Old Style" w:cs="Courier New"/>
          <w:sz w:val="24"/>
          <w:szCs w:val="24"/>
        </w:rPr>
        <w:t>copilului</w:t>
      </w:r>
      <w:proofErr w:type="spellEnd"/>
      <w:r w:rsidR="00863DD6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proofErr w:type="gramStart"/>
      <w:r w:rsidR="00863DD6">
        <w:rPr>
          <w:rFonts w:ascii="Bookman Old Style" w:hAnsi="Bookman Old Style" w:cs="Courier New"/>
          <w:sz w:val="24"/>
          <w:szCs w:val="24"/>
        </w:rPr>
        <w:t>republicată</w:t>
      </w:r>
      <w:proofErr w:type="spellEnd"/>
      <w:r w:rsidR="00863DD6">
        <w:rPr>
          <w:rFonts w:ascii="Bookman Old Style" w:hAnsi="Bookman Old Style" w:cs="Courier New"/>
          <w:sz w:val="24"/>
          <w:szCs w:val="24"/>
        </w:rPr>
        <w:t xml:space="preserve"> ,</w:t>
      </w:r>
      <w:proofErr w:type="gramEnd"/>
      <w:r w:rsidR="00863DD6">
        <w:rPr>
          <w:rFonts w:ascii="Bookman Old Style" w:hAnsi="Bookman Old Style" w:cs="Courier New"/>
          <w:sz w:val="24"/>
          <w:szCs w:val="24"/>
        </w:rPr>
        <w:t xml:space="preserve"> </w:t>
      </w:r>
      <w:r w:rsidRPr="00922509">
        <w:rPr>
          <w:rFonts w:ascii="Bookman Old Style" w:hAnsi="Bookman Old Style" w:cs="Courier New"/>
          <w:sz w:val="24"/>
          <w:szCs w:val="24"/>
        </w:rPr>
        <w:t xml:space="preserve"> </w:t>
      </w:r>
      <w:r w:rsidRPr="00BC0C0F">
        <w:rPr>
          <w:rFonts w:ascii="Bookman Old Style" w:hAnsi="Bookman Old Style" w:cs="Courier New"/>
          <w:sz w:val="24"/>
          <w:szCs w:val="24"/>
        </w:rPr>
        <w:t xml:space="preserve">cu </w:t>
      </w:r>
      <w:proofErr w:type="spellStart"/>
      <w:r w:rsidRPr="00BC0C0F">
        <w:rPr>
          <w:rFonts w:ascii="Bookman Old Style" w:hAnsi="Bookman Old Style" w:cs="Courier New"/>
          <w:sz w:val="24"/>
          <w:szCs w:val="24"/>
        </w:rPr>
        <w:t>modificările</w:t>
      </w:r>
      <w:proofErr w:type="spellEnd"/>
      <w:r w:rsidRPr="00BC0C0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C0C0F">
        <w:rPr>
          <w:rFonts w:ascii="Times New Roman" w:hAnsi="Times New Roman" w:cs="Times New Roman"/>
          <w:sz w:val="24"/>
          <w:szCs w:val="24"/>
        </w:rPr>
        <w:t>ș</w:t>
      </w:r>
      <w:r w:rsidRPr="00BC0C0F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BC0C0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BC0C0F">
        <w:rPr>
          <w:rFonts w:ascii="Bookman Old Style" w:hAnsi="Bookman Old Style" w:cs="Times New Roman"/>
          <w:sz w:val="24"/>
          <w:szCs w:val="24"/>
        </w:rPr>
        <w:t>completările</w:t>
      </w:r>
      <w:proofErr w:type="spellEnd"/>
      <w:r w:rsidRPr="00BC0C0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BC0C0F">
        <w:rPr>
          <w:rFonts w:ascii="Bookman Old Style" w:hAnsi="Bookman Old Style" w:cs="Times New Roman"/>
          <w:sz w:val="24"/>
          <w:szCs w:val="24"/>
        </w:rPr>
        <w:t>ulterioare</w:t>
      </w:r>
      <w:proofErr w:type="spellEnd"/>
      <w:r w:rsidRPr="00BC0C0F">
        <w:rPr>
          <w:rFonts w:ascii="Bookman Old Style" w:hAnsi="Bookman Old Style" w:cs="Times New Roman"/>
          <w:sz w:val="24"/>
          <w:szCs w:val="24"/>
        </w:rPr>
        <w:t>;</w:t>
      </w:r>
    </w:p>
    <w:p w14:paraId="36C4DAEC" w14:textId="77777777" w:rsidR="00007EC3" w:rsidRPr="00922509" w:rsidRDefault="00D57968" w:rsidP="006F7976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922509">
        <w:rPr>
          <w:rFonts w:ascii="Bookman Old Style" w:hAnsi="Bookman Old Style" w:cs="Times New Roman"/>
          <w:sz w:val="24"/>
          <w:szCs w:val="24"/>
        </w:rPr>
        <w:t xml:space="preserve"> - </w:t>
      </w:r>
      <w:proofErr w:type="spellStart"/>
      <w:proofErr w:type="gramStart"/>
      <w:r w:rsidR="00922509">
        <w:rPr>
          <w:rFonts w:ascii="Bookman Old Style" w:hAnsi="Bookman Old Style" w:cs="Times New Roman"/>
          <w:sz w:val="24"/>
          <w:szCs w:val="24"/>
        </w:rPr>
        <w:t>prevederile</w:t>
      </w:r>
      <w:proofErr w:type="spellEnd"/>
      <w:r w:rsidR="00922509">
        <w:rPr>
          <w:rFonts w:ascii="Bookman Old Style" w:hAnsi="Bookman Old Style" w:cs="Times New Roman"/>
          <w:sz w:val="24"/>
          <w:szCs w:val="24"/>
        </w:rPr>
        <w:t xml:space="preserve">  art.</w:t>
      </w:r>
      <w:proofErr w:type="gramEnd"/>
      <w:r w:rsidR="00922509">
        <w:rPr>
          <w:rFonts w:ascii="Bookman Old Style" w:hAnsi="Bookman Old Style" w:cs="Times New Roman"/>
          <w:sz w:val="24"/>
          <w:szCs w:val="24"/>
        </w:rPr>
        <w:t xml:space="preserve"> 27 – art.29 din </w:t>
      </w:r>
      <w:proofErr w:type="spellStart"/>
      <w:r w:rsidR="00922509">
        <w:rPr>
          <w:rFonts w:ascii="Bookman Old Style" w:hAnsi="Bookman Old Style" w:cs="Times New Roman"/>
          <w:sz w:val="24"/>
          <w:szCs w:val="24"/>
        </w:rPr>
        <w:t>Legea</w:t>
      </w:r>
      <w:proofErr w:type="spellEnd"/>
      <w:r w:rsidR="00922509">
        <w:rPr>
          <w:rFonts w:ascii="Bookman Old Style" w:hAnsi="Bookman Old Style" w:cs="Times New Roman"/>
          <w:sz w:val="24"/>
          <w:szCs w:val="24"/>
        </w:rPr>
        <w:t xml:space="preserve"> nr. 17 /2000</w:t>
      </w:r>
      <w:r w:rsidR="00922509" w:rsidRPr="00922509">
        <w:rPr>
          <w:rFonts w:ascii="Courier New" w:hAnsi="Courier New" w:cs="Courier New"/>
        </w:rPr>
        <w:t xml:space="preserve"> </w:t>
      </w:r>
      <w:proofErr w:type="spellStart"/>
      <w:r w:rsidR="00922509" w:rsidRPr="00922509">
        <w:rPr>
          <w:rFonts w:ascii="Bookman Old Style" w:hAnsi="Bookman Old Style" w:cs="Courier New"/>
          <w:sz w:val="24"/>
          <w:szCs w:val="24"/>
        </w:rPr>
        <w:t>privind</w:t>
      </w:r>
      <w:proofErr w:type="spellEnd"/>
      <w:r w:rsidR="00922509" w:rsidRPr="0092250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922509" w:rsidRPr="00922509">
        <w:rPr>
          <w:rFonts w:ascii="Bookman Old Style" w:hAnsi="Bookman Old Style" w:cs="Courier New"/>
          <w:sz w:val="24"/>
          <w:szCs w:val="24"/>
        </w:rPr>
        <w:t>asistenţa</w:t>
      </w:r>
      <w:proofErr w:type="spellEnd"/>
      <w:r w:rsidR="00922509" w:rsidRPr="0092250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922509" w:rsidRPr="00922509">
        <w:rPr>
          <w:rFonts w:ascii="Bookman Old Style" w:hAnsi="Bookman Old Style" w:cs="Courier New"/>
          <w:sz w:val="24"/>
          <w:szCs w:val="24"/>
        </w:rPr>
        <w:t>socială</w:t>
      </w:r>
      <w:proofErr w:type="spellEnd"/>
      <w:r w:rsidR="00922509" w:rsidRPr="00922509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="00922509" w:rsidRPr="00922509">
        <w:rPr>
          <w:rFonts w:ascii="Bookman Old Style" w:hAnsi="Bookman Old Style" w:cs="Courier New"/>
          <w:sz w:val="24"/>
          <w:szCs w:val="24"/>
        </w:rPr>
        <w:t>persoanelor</w:t>
      </w:r>
      <w:proofErr w:type="spellEnd"/>
      <w:r w:rsidR="00922509" w:rsidRPr="0092250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922509" w:rsidRPr="00922509">
        <w:rPr>
          <w:rFonts w:ascii="Bookman Old Style" w:hAnsi="Bookman Old Style" w:cs="Courier New"/>
          <w:sz w:val="24"/>
          <w:szCs w:val="24"/>
        </w:rPr>
        <w:t>vârstnice</w:t>
      </w:r>
      <w:proofErr w:type="spellEnd"/>
      <w:r w:rsidR="00922509" w:rsidRPr="0092250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922509" w:rsidRPr="00922509">
        <w:rPr>
          <w:rFonts w:ascii="Bookman Old Style" w:hAnsi="Bookman Old Style" w:cs="Courier New"/>
          <w:sz w:val="24"/>
          <w:szCs w:val="24"/>
        </w:rPr>
        <w:t>republicată</w:t>
      </w:r>
      <w:proofErr w:type="spellEnd"/>
      <w:r w:rsidR="00922509" w:rsidRPr="00922509">
        <w:rPr>
          <w:rFonts w:ascii="Bookman Old Style" w:hAnsi="Bookman Old Style" w:cs="Courier New"/>
          <w:sz w:val="24"/>
          <w:szCs w:val="24"/>
        </w:rPr>
        <w:t xml:space="preserve">, cu </w:t>
      </w:r>
      <w:proofErr w:type="spellStart"/>
      <w:r w:rsidR="00922509" w:rsidRPr="00922509">
        <w:rPr>
          <w:rFonts w:ascii="Bookman Old Style" w:hAnsi="Bookman Old Style" w:cs="Courier New"/>
          <w:sz w:val="24"/>
          <w:szCs w:val="24"/>
        </w:rPr>
        <w:t>modificările</w:t>
      </w:r>
      <w:proofErr w:type="spellEnd"/>
      <w:r w:rsidR="00922509" w:rsidRPr="0092250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922509" w:rsidRPr="00922509">
        <w:rPr>
          <w:rFonts w:ascii="Times New Roman" w:hAnsi="Times New Roman" w:cs="Times New Roman"/>
          <w:sz w:val="24"/>
          <w:szCs w:val="24"/>
        </w:rPr>
        <w:t>ș</w:t>
      </w:r>
      <w:r w:rsidR="00922509" w:rsidRPr="00922509">
        <w:rPr>
          <w:rFonts w:ascii="Bookman Old Style" w:hAnsi="Bookman Old Style" w:cs="Courier New"/>
          <w:sz w:val="24"/>
          <w:szCs w:val="24"/>
        </w:rPr>
        <w:t>i</w:t>
      </w:r>
      <w:proofErr w:type="spellEnd"/>
      <w:r w:rsidR="00922509" w:rsidRPr="0092250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922509" w:rsidRPr="00922509">
        <w:rPr>
          <w:rFonts w:ascii="Bookman Old Style" w:hAnsi="Bookman Old Style" w:cs="Courier New"/>
          <w:sz w:val="24"/>
          <w:szCs w:val="24"/>
        </w:rPr>
        <w:t>complet</w:t>
      </w:r>
      <w:r w:rsidR="00922509" w:rsidRPr="00922509">
        <w:rPr>
          <w:rFonts w:ascii="Bookman Old Style" w:hAnsi="Bookman Old Style" w:cs="Bookman Old Style"/>
          <w:sz w:val="24"/>
          <w:szCs w:val="24"/>
        </w:rPr>
        <w:t>ă</w:t>
      </w:r>
      <w:r w:rsidR="00922509" w:rsidRPr="00922509">
        <w:rPr>
          <w:rFonts w:ascii="Bookman Old Style" w:hAnsi="Bookman Old Style" w:cs="Courier New"/>
          <w:sz w:val="24"/>
          <w:szCs w:val="24"/>
        </w:rPr>
        <w:t>rile</w:t>
      </w:r>
      <w:proofErr w:type="spellEnd"/>
      <w:r w:rsidR="00922509" w:rsidRPr="00922509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proofErr w:type="gramStart"/>
      <w:r w:rsidR="00922509" w:rsidRPr="00922509">
        <w:rPr>
          <w:rFonts w:ascii="Bookman Old Style" w:hAnsi="Bookman Old Style" w:cs="Courier New"/>
          <w:sz w:val="24"/>
          <w:szCs w:val="24"/>
        </w:rPr>
        <w:t>ulterioare</w:t>
      </w:r>
      <w:proofErr w:type="spellEnd"/>
      <w:r w:rsidR="00922509" w:rsidRPr="00922509">
        <w:rPr>
          <w:rFonts w:ascii="Bookman Old Style" w:hAnsi="Bookman Old Style" w:cs="Courier New"/>
          <w:sz w:val="24"/>
          <w:szCs w:val="24"/>
        </w:rPr>
        <w:t xml:space="preserve"> ;</w:t>
      </w:r>
      <w:proofErr w:type="gramEnd"/>
    </w:p>
    <w:p w14:paraId="390F58F1" w14:textId="37930354" w:rsidR="00DA540D" w:rsidRPr="00F525CA" w:rsidRDefault="00DA540D" w:rsidP="00DA540D">
      <w:pPr>
        <w:pStyle w:val="ListParagraph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</w:t>
      </w:r>
      <w:r w:rsidR="00D57968">
        <w:rPr>
          <w:rFonts w:ascii="Bookman Old Style" w:hAnsi="Bookman Old Style"/>
          <w:sz w:val="24"/>
          <w:szCs w:val="24"/>
          <w:lang w:val="ro-RO"/>
        </w:rPr>
        <w:t>-</w:t>
      </w:r>
      <w:r>
        <w:rPr>
          <w:rFonts w:ascii="Bookman Old Style" w:hAnsi="Bookman Old Style"/>
          <w:sz w:val="24"/>
          <w:szCs w:val="24"/>
          <w:lang w:val="ro-RO"/>
        </w:rPr>
        <w:t xml:space="preserve"> prevederile art. 84 alin.(4)  </w:t>
      </w:r>
      <w:r w:rsidRPr="00F56800">
        <w:rPr>
          <w:rFonts w:ascii="Times New Roman" w:hAnsi="Times New Roman"/>
          <w:sz w:val="24"/>
          <w:szCs w:val="24"/>
          <w:lang w:val="ro-RO"/>
        </w:rPr>
        <w:t>ș</w:t>
      </w:r>
      <w:r w:rsidRPr="00F56800">
        <w:rPr>
          <w:rFonts w:ascii="Bookman Old Style" w:hAnsi="Bookman Old Style"/>
          <w:sz w:val="24"/>
          <w:szCs w:val="24"/>
          <w:lang w:val="ro-RO"/>
        </w:rPr>
        <w:t>i (5),</w:t>
      </w:r>
      <w:r>
        <w:rPr>
          <w:rFonts w:ascii="Bookman Old Style" w:hAnsi="Bookman Old Style"/>
          <w:sz w:val="24"/>
          <w:szCs w:val="24"/>
          <w:lang w:val="ro-RO"/>
        </w:rPr>
        <w:t xml:space="preserve"> art.129 alin.(2) lit. ”d”,   alin 7 lit ”b”,  </w:t>
      </w:r>
      <w:r w:rsidRPr="006543A9">
        <w:rPr>
          <w:rFonts w:ascii="Bookman Old Style" w:hAnsi="Bookman Old Style"/>
          <w:sz w:val="24"/>
          <w:szCs w:val="24"/>
        </w:rPr>
        <w:t xml:space="preserve">din </w:t>
      </w:r>
      <w:proofErr w:type="spellStart"/>
      <w:r w:rsidRPr="006543A9">
        <w:rPr>
          <w:rFonts w:ascii="Bookman Old Style" w:hAnsi="Bookman Old Style"/>
          <w:sz w:val="24"/>
          <w:szCs w:val="24"/>
        </w:rPr>
        <w:t>Ordonan</w:t>
      </w:r>
      <w:r w:rsidRPr="006543A9">
        <w:rPr>
          <w:rFonts w:ascii="Times New Roman" w:hAnsi="Times New Roman"/>
          <w:sz w:val="24"/>
          <w:szCs w:val="24"/>
        </w:rPr>
        <w:t>ț</w:t>
      </w:r>
      <w:r w:rsidRPr="006543A9">
        <w:rPr>
          <w:rFonts w:ascii="Bookman Old Style" w:hAnsi="Bookman Old Style"/>
          <w:sz w:val="24"/>
          <w:szCs w:val="24"/>
        </w:rPr>
        <w:t>a</w:t>
      </w:r>
      <w:proofErr w:type="spellEnd"/>
      <w:r w:rsidRPr="006543A9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6543A9">
        <w:rPr>
          <w:rFonts w:ascii="Bookman Old Style" w:hAnsi="Bookman Old Style"/>
          <w:sz w:val="24"/>
          <w:szCs w:val="24"/>
        </w:rPr>
        <w:t>Urgen</w:t>
      </w:r>
      <w:r w:rsidRPr="006543A9">
        <w:rPr>
          <w:rFonts w:ascii="Times New Roman" w:hAnsi="Times New Roman"/>
          <w:sz w:val="24"/>
          <w:szCs w:val="24"/>
        </w:rPr>
        <w:t>ț</w:t>
      </w:r>
      <w:r w:rsidRPr="006543A9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6543A9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6543A9">
        <w:rPr>
          <w:rFonts w:ascii="Bookman Old Style" w:hAnsi="Bookman Old Style"/>
          <w:sz w:val="24"/>
          <w:szCs w:val="24"/>
        </w:rPr>
        <w:t>Guvernului</w:t>
      </w:r>
      <w:proofErr w:type="spellEnd"/>
      <w:r w:rsidRPr="006543A9">
        <w:rPr>
          <w:rFonts w:ascii="Bookman Old Style" w:hAnsi="Bookman Old Style"/>
          <w:sz w:val="24"/>
          <w:szCs w:val="24"/>
        </w:rPr>
        <w:t xml:space="preserve"> nr. 57/</w:t>
      </w:r>
      <w:proofErr w:type="gramStart"/>
      <w:r w:rsidRPr="006543A9">
        <w:rPr>
          <w:rFonts w:ascii="Bookman Old Style" w:hAnsi="Bookman Old Style"/>
          <w:sz w:val="24"/>
          <w:szCs w:val="24"/>
        </w:rPr>
        <w:t xml:space="preserve">2019  </w:t>
      </w:r>
      <w:proofErr w:type="spellStart"/>
      <w:r w:rsidRPr="006543A9">
        <w:rPr>
          <w:rFonts w:ascii="Bookman Old Style" w:hAnsi="Bookman Old Style"/>
          <w:sz w:val="24"/>
          <w:szCs w:val="24"/>
        </w:rPr>
        <w:t>privind</w:t>
      </w:r>
      <w:proofErr w:type="spellEnd"/>
      <w:proofErr w:type="gramEnd"/>
      <w:r w:rsidRPr="006543A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543A9">
        <w:rPr>
          <w:rFonts w:ascii="Bookman Old Style" w:hAnsi="Bookman Old Style"/>
          <w:sz w:val="24"/>
          <w:szCs w:val="24"/>
        </w:rPr>
        <w:t>Codul</w:t>
      </w:r>
      <w:proofErr w:type="spellEnd"/>
      <w:r w:rsidRPr="006543A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543A9">
        <w:rPr>
          <w:rFonts w:ascii="Bookman Old Style" w:hAnsi="Bookman Old Style"/>
          <w:sz w:val="24"/>
          <w:szCs w:val="24"/>
        </w:rPr>
        <w:t>Administrativ</w:t>
      </w:r>
      <w:proofErr w:type="spellEnd"/>
      <w:r w:rsidR="00F525CA">
        <w:rPr>
          <w:rFonts w:ascii="Bookman Old Style" w:hAnsi="Bookman Old Style"/>
          <w:sz w:val="24"/>
          <w:szCs w:val="24"/>
        </w:rPr>
        <w:t xml:space="preserve">  </w:t>
      </w:r>
      <w:r w:rsidR="00F525CA" w:rsidRPr="00F525CA">
        <w:rPr>
          <w:rFonts w:ascii="Bookman Old Style" w:hAnsi="Bookman Old Style"/>
          <w:sz w:val="24"/>
          <w:szCs w:val="24"/>
        </w:rPr>
        <w:t xml:space="preserve">cu </w:t>
      </w:r>
      <w:proofErr w:type="spellStart"/>
      <w:r w:rsidR="00F525CA" w:rsidRPr="00F525CA">
        <w:rPr>
          <w:rFonts w:ascii="Bookman Old Style" w:hAnsi="Bookman Old Style"/>
          <w:sz w:val="24"/>
          <w:szCs w:val="24"/>
        </w:rPr>
        <w:t>modificările</w:t>
      </w:r>
      <w:proofErr w:type="spellEnd"/>
      <w:r w:rsidR="00F525CA" w:rsidRPr="00F525C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25CA" w:rsidRPr="00F525CA">
        <w:rPr>
          <w:rFonts w:ascii="Cambria" w:hAnsi="Cambria" w:cs="Cambria"/>
          <w:sz w:val="24"/>
          <w:szCs w:val="24"/>
        </w:rPr>
        <w:t>ș</w:t>
      </w:r>
      <w:r w:rsidR="00F525CA" w:rsidRPr="00F525CA">
        <w:rPr>
          <w:rFonts w:ascii="Bookman Old Style" w:hAnsi="Bookman Old Style"/>
          <w:sz w:val="24"/>
          <w:szCs w:val="24"/>
        </w:rPr>
        <w:t>i</w:t>
      </w:r>
      <w:proofErr w:type="spellEnd"/>
      <w:r w:rsidR="00F525CA" w:rsidRPr="00F525C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25CA" w:rsidRPr="00F525CA">
        <w:rPr>
          <w:rFonts w:ascii="Bookman Old Style" w:hAnsi="Bookman Old Style"/>
          <w:sz w:val="24"/>
          <w:szCs w:val="24"/>
        </w:rPr>
        <w:t>complet</w:t>
      </w:r>
      <w:r w:rsidR="00F525CA" w:rsidRPr="00F525CA">
        <w:rPr>
          <w:rFonts w:ascii="Bookman Old Style" w:hAnsi="Bookman Old Style" w:cs="Bookman Old Style"/>
          <w:sz w:val="24"/>
          <w:szCs w:val="24"/>
        </w:rPr>
        <w:t>ă</w:t>
      </w:r>
      <w:r w:rsidR="00F525CA" w:rsidRPr="00F525CA">
        <w:rPr>
          <w:rFonts w:ascii="Bookman Old Style" w:hAnsi="Bookman Old Style"/>
          <w:sz w:val="24"/>
          <w:szCs w:val="24"/>
        </w:rPr>
        <w:t>rile</w:t>
      </w:r>
      <w:proofErr w:type="spellEnd"/>
      <w:r w:rsidR="00F525CA" w:rsidRPr="00F525C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25CA" w:rsidRPr="00F525CA">
        <w:rPr>
          <w:rFonts w:ascii="Bookman Old Style" w:hAnsi="Bookman Old Style"/>
          <w:sz w:val="24"/>
          <w:szCs w:val="24"/>
        </w:rPr>
        <w:t>ulterioare</w:t>
      </w:r>
      <w:proofErr w:type="spellEnd"/>
      <w:r w:rsidRPr="00F525CA">
        <w:rPr>
          <w:rFonts w:ascii="Bookman Old Style" w:hAnsi="Bookman Old Style"/>
          <w:sz w:val="24"/>
          <w:szCs w:val="24"/>
        </w:rPr>
        <w:t>;</w:t>
      </w:r>
    </w:p>
    <w:p w14:paraId="1CD3DAC9" w14:textId="4F268BB5" w:rsidR="00DA540D" w:rsidRDefault="00DA540D" w:rsidP="00DA540D">
      <w:pPr>
        <w:pStyle w:val="ListParagraph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  <w:r w:rsidRPr="006543A9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Pr="006543A9">
        <w:rPr>
          <w:rFonts w:ascii="Bookman Old Style" w:hAnsi="Bookman Old Style"/>
          <w:sz w:val="24"/>
          <w:szCs w:val="24"/>
        </w:rPr>
        <w:t>temeiul</w:t>
      </w:r>
      <w:proofErr w:type="spellEnd"/>
      <w:r w:rsidRPr="006543A9">
        <w:rPr>
          <w:rFonts w:ascii="Bookman Old Style" w:hAnsi="Bookman Old Style"/>
          <w:sz w:val="24"/>
          <w:szCs w:val="24"/>
        </w:rPr>
        <w:t xml:space="preserve"> art. 139 </w:t>
      </w:r>
      <w:proofErr w:type="spellStart"/>
      <w:proofErr w:type="gramStart"/>
      <w:r w:rsidRPr="006543A9">
        <w:rPr>
          <w:rFonts w:ascii="Bookman Old Style" w:hAnsi="Bookman Old Style"/>
          <w:sz w:val="24"/>
          <w:szCs w:val="24"/>
        </w:rPr>
        <w:t>alin</w:t>
      </w:r>
      <w:proofErr w:type="spellEnd"/>
      <w:r w:rsidRPr="006543A9">
        <w:rPr>
          <w:rFonts w:ascii="Bookman Old Style" w:hAnsi="Bookman Old Style"/>
          <w:sz w:val="24"/>
          <w:szCs w:val="24"/>
        </w:rPr>
        <w:t>.(</w:t>
      </w:r>
      <w:proofErr w:type="gramEnd"/>
      <w:r>
        <w:rPr>
          <w:rFonts w:ascii="Bookman Old Style" w:hAnsi="Bookman Old Style"/>
          <w:sz w:val="24"/>
          <w:szCs w:val="24"/>
        </w:rPr>
        <w:t>1)</w:t>
      </w:r>
      <w:r w:rsidRPr="006543A9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Pr="006543A9">
        <w:rPr>
          <w:rFonts w:ascii="Bookman Old Style" w:hAnsi="Bookman Old Style"/>
          <w:sz w:val="24"/>
          <w:szCs w:val="24"/>
        </w:rPr>
        <w:t>Ordonan</w:t>
      </w:r>
      <w:r w:rsidRPr="006543A9">
        <w:rPr>
          <w:rFonts w:ascii="Times New Roman" w:hAnsi="Times New Roman"/>
          <w:sz w:val="24"/>
          <w:szCs w:val="24"/>
        </w:rPr>
        <w:t>ț</w:t>
      </w:r>
      <w:r w:rsidRPr="006543A9">
        <w:rPr>
          <w:rFonts w:ascii="Bookman Old Style" w:hAnsi="Bookman Old Style"/>
          <w:sz w:val="24"/>
          <w:szCs w:val="24"/>
        </w:rPr>
        <w:t>a</w:t>
      </w:r>
      <w:proofErr w:type="spellEnd"/>
      <w:r w:rsidRPr="006543A9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6543A9">
        <w:rPr>
          <w:rFonts w:ascii="Bookman Old Style" w:hAnsi="Bookman Old Style"/>
          <w:sz w:val="24"/>
          <w:szCs w:val="24"/>
        </w:rPr>
        <w:t>Urgen</w:t>
      </w:r>
      <w:r w:rsidRPr="006543A9">
        <w:rPr>
          <w:rFonts w:ascii="Times New Roman" w:hAnsi="Times New Roman"/>
          <w:sz w:val="24"/>
          <w:szCs w:val="24"/>
        </w:rPr>
        <w:t>ț</w:t>
      </w:r>
      <w:r w:rsidRPr="006543A9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6543A9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6543A9">
        <w:rPr>
          <w:rFonts w:ascii="Bookman Old Style" w:hAnsi="Bookman Old Style"/>
          <w:sz w:val="24"/>
          <w:szCs w:val="24"/>
        </w:rPr>
        <w:t>Guvernului</w:t>
      </w:r>
      <w:proofErr w:type="spellEnd"/>
      <w:r w:rsidRPr="006543A9">
        <w:rPr>
          <w:rFonts w:ascii="Bookman Old Style" w:hAnsi="Bookman Old Style"/>
          <w:sz w:val="24"/>
          <w:szCs w:val="24"/>
        </w:rPr>
        <w:t xml:space="preserve"> nr. 57/</w:t>
      </w:r>
      <w:proofErr w:type="gramStart"/>
      <w:r w:rsidRPr="006543A9">
        <w:rPr>
          <w:rFonts w:ascii="Bookman Old Style" w:hAnsi="Bookman Old Style"/>
          <w:sz w:val="24"/>
          <w:szCs w:val="24"/>
        </w:rPr>
        <w:t>20</w:t>
      </w:r>
      <w:r>
        <w:rPr>
          <w:rFonts w:ascii="Bookman Old Style" w:hAnsi="Bookman Old Style"/>
          <w:sz w:val="24"/>
          <w:szCs w:val="24"/>
        </w:rPr>
        <w:t xml:space="preserve">19  </w:t>
      </w:r>
      <w:proofErr w:type="spellStart"/>
      <w:r>
        <w:rPr>
          <w:rFonts w:ascii="Bookman Old Style" w:hAnsi="Bookman Old Style"/>
          <w:sz w:val="24"/>
          <w:szCs w:val="24"/>
        </w:rPr>
        <w:t>privind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Codul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Administrativ</w:t>
      </w:r>
      <w:proofErr w:type="spellEnd"/>
      <w:r>
        <w:rPr>
          <w:rFonts w:ascii="Bookman Old Style" w:hAnsi="Bookman Old Style"/>
          <w:sz w:val="24"/>
          <w:szCs w:val="24"/>
        </w:rPr>
        <w:t>,</w:t>
      </w:r>
      <w:r w:rsidR="00F525CA" w:rsidRPr="00F525CA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="00F525CA" w:rsidRPr="00F525CA">
        <w:rPr>
          <w:rFonts w:ascii="Bookman Old Style" w:hAnsi="Bookman Old Style"/>
          <w:sz w:val="24"/>
          <w:szCs w:val="24"/>
        </w:rPr>
        <w:t>modificările</w:t>
      </w:r>
      <w:proofErr w:type="spellEnd"/>
      <w:r w:rsidR="00F525CA" w:rsidRPr="00F525C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25CA" w:rsidRPr="00F525CA">
        <w:rPr>
          <w:rFonts w:ascii="Cambria" w:hAnsi="Cambria" w:cs="Cambria"/>
          <w:sz w:val="24"/>
          <w:szCs w:val="24"/>
        </w:rPr>
        <w:t>ș</w:t>
      </w:r>
      <w:r w:rsidR="00F525CA" w:rsidRPr="00F525CA">
        <w:rPr>
          <w:rFonts w:ascii="Bookman Old Style" w:hAnsi="Bookman Old Style"/>
          <w:sz w:val="24"/>
          <w:szCs w:val="24"/>
        </w:rPr>
        <w:t>i</w:t>
      </w:r>
      <w:proofErr w:type="spellEnd"/>
      <w:r w:rsidR="00F525CA" w:rsidRPr="00F525C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25CA" w:rsidRPr="00F525CA">
        <w:rPr>
          <w:rFonts w:ascii="Bookman Old Style" w:hAnsi="Bookman Old Style"/>
          <w:sz w:val="24"/>
          <w:szCs w:val="24"/>
        </w:rPr>
        <w:t>complet</w:t>
      </w:r>
      <w:r w:rsidR="00F525CA" w:rsidRPr="00F525CA">
        <w:rPr>
          <w:rFonts w:ascii="Bookman Old Style" w:hAnsi="Bookman Old Style" w:cs="Bookman Old Style"/>
          <w:sz w:val="24"/>
          <w:szCs w:val="24"/>
        </w:rPr>
        <w:t>ă</w:t>
      </w:r>
      <w:r w:rsidR="00F525CA" w:rsidRPr="00F525CA">
        <w:rPr>
          <w:rFonts w:ascii="Bookman Old Style" w:hAnsi="Bookman Old Style"/>
          <w:sz w:val="24"/>
          <w:szCs w:val="24"/>
        </w:rPr>
        <w:t>rile</w:t>
      </w:r>
      <w:proofErr w:type="spellEnd"/>
      <w:r w:rsidR="00F525CA" w:rsidRPr="00F525C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25CA" w:rsidRPr="00F525CA">
        <w:rPr>
          <w:rFonts w:ascii="Bookman Old Style" w:hAnsi="Bookman Old Style"/>
          <w:sz w:val="24"/>
          <w:szCs w:val="24"/>
        </w:rPr>
        <w:t>ulterioare</w:t>
      </w:r>
      <w:proofErr w:type="spellEnd"/>
      <w:r w:rsidR="004054D2">
        <w:rPr>
          <w:rFonts w:ascii="Bookman Old Style" w:hAnsi="Bookman Old Style"/>
          <w:sz w:val="24"/>
          <w:szCs w:val="24"/>
        </w:rPr>
        <w:t>,</w:t>
      </w:r>
    </w:p>
    <w:p w14:paraId="7931C804" w14:textId="77777777" w:rsidR="00736908" w:rsidRPr="00DA540D" w:rsidRDefault="00736908" w:rsidP="00DA540D">
      <w:pPr>
        <w:pStyle w:val="ListParagraph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14:paraId="067D2492" w14:textId="77777777" w:rsidR="000476DD" w:rsidRDefault="00457128" w:rsidP="00457128">
      <w:pPr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</w:t>
      </w:r>
      <w:r w:rsidR="000476DD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ŞTE :</w:t>
      </w:r>
    </w:p>
    <w:p w14:paraId="09F09676" w14:textId="77777777" w:rsidR="000476DD" w:rsidRDefault="000476DD" w:rsidP="00457128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DC8E0CA" w14:textId="37A663B3" w:rsidR="000476DD" w:rsidRDefault="000476DD" w:rsidP="00543E2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</w:t>
      </w:r>
      <w:r w:rsidR="00543E2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Art.1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Se aprobă </w:t>
      </w:r>
      <w:r w:rsidR="00457128" w:rsidRPr="0045712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45712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Planul</w:t>
      </w:r>
      <w:r w:rsidR="00543E2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543E2C" w:rsidRPr="000033C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de ac</w:t>
      </w:r>
      <w:r w:rsidR="00543E2C" w:rsidRPr="000033C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</w:t>
      </w:r>
      <w:r w:rsidR="00543E2C" w:rsidRPr="000033C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iune privind serv</w:t>
      </w:r>
      <w:r w:rsidR="00543E2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iciile sociale pentru anul 20</w:t>
      </w:r>
      <w:r w:rsidR="00D579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="004054D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3</w:t>
      </w:r>
      <w:r w:rsidR="00543E2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45712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457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conform anexei</w:t>
      </w:r>
      <w:r w:rsidR="00543E2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nr. 1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 care face parte integrantă din prezenta hotărâre.</w:t>
      </w:r>
    </w:p>
    <w:p w14:paraId="4E64A0DD" w14:textId="77777777" w:rsidR="00DA540D" w:rsidRPr="00543E2C" w:rsidRDefault="00DA540D" w:rsidP="00543E2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57C2551" w14:textId="05D33346" w:rsidR="00457128" w:rsidRDefault="000476DD" w:rsidP="00B473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</w:t>
      </w:r>
      <w:r w:rsidR="00543E2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Art.2.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prin </w:t>
      </w:r>
      <w:r w:rsidR="004571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457128">
        <w:rPr>
          <w:rFonts w:ascii="Bookman Old Style" w:eastAsia="Times New Roman" w:hAnsi="Bookman Old Style" w:cs="Times New Roman"/>
          <w:sz w:val="24"/>
          <w:szCs w:val="24"/>
        </w:rPr>
        <w:t>Com</w:t>
      </w:r>
      <w:r w:rsidR="007A4F02">
        <w:rPr>
          <w:rFonts w:ascii="Bookman Old Style" w:eastAsia="Times New Roman" w:hAnsi="Bookman Old Style" w:cs="Times New Roman"/>
          <w:sz w:val="24"/>
          <w:szCs w:val="24"/>
        </w:rPr>
        <w:t>partimentul</w:t>
      </w:r>
      <w:proofErr w:type="spellEnd"/>
      <w:r w:rsidR="007A4F02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7A4F02">
        <w:rPr>
          <w:rFonts w:ascii="Bookman Old Style" w:eastAsia="Times New Roman" w:hAnsi="Bookman Old Style" w:cs="Times New Roman"/>
          <w:sz w:val="24"/>
          <w:szCs w:val="24"/>
        </w:rPr>
        <w:t>Asistenţă</w:t>
      </w:r>
      <w:proofErr w:type="spellEnd"/>
      <w:r w:rsidR="007A4F02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7A4F02">
        <w:rPr>
          <w:rFonts w:ascii="Bookman Old Style" w:eastAsia="Times New Roman" w:hAnsi="Bookman Old Style" w:cs="Times New Roman"/>
          <w:sz w:val="24"/>
          <w:szCs w:val="24"/>
        </w:rPr>
        <w:t>Socială</w:t>
      </w:r>
      <w:proofErr w:type="spellEnd"/>
      <w:r w:rsidR="00D5796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43E2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543E2C" w:rsidRPr="00D57968">
        <w:rPr>
          <w:rFonts w:ascii="Times New Roman" w:eastAsia="Times New Roman" w:hAnsi="Times New Roman" w:cs="Times New Roman"/>
          <w:sz w:val="24"/>
          <w:szCs w:val="24"/>
        </w:rPr>
        <w:t>ș</w:t>
      </w:r>
      <w:r w:rsidR="00543E2C" w:rsidRPr="00D57968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="00D5796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43E2C" w:rsidRPr="00543E2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543E2C" w:rsidRPr="00543E2C"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 w:rsidR="00543E2C" w:rsidRPr="00543E2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543E2C" w:rsidRPr="00543E2C"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 w:rsidR="00543E2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1262B49D" w14:textId="6FB796A4" w:rsidR="00736908" w:rsidRDefault="00736908" w:rsidP="00B473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1B06D7" w14:textId="34E24A49" w:rsidR="00736908" w:rsidRDefault="00736908" w:rsidP="00B473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48A6D0" w14:textId="463460AA" w:rsidR="00736908" w:rsidRDefault="00736908" w:rsidP="00B473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6D3133" w14:textId="1DF37872" w:rsidR="00736908" w:rsidRDefault="00736908" w:rsidP="00B473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607978" w14:textId="77777777" w:rsidR="00F525CA" w:rsidRDefault="00F525CA" w:rsidP="00B473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03E8A" w14:textId="77777777" w:rsidR="00DA540D" w:rsidRPr="00543E2C" w:rsidRDefault="00DA540D" w:rsidP="00B473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5BEAC2" w14:textId="77777777" w:rsidR="000476DD" w:rsidRDefault="000476DD" w:rsidP="00B473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</w:t>
      </w:r>
      <w:r w:rsidR="00543E2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43E2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Art.3.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oraşului</w:t>
      </w:r>
      <w:r w:rsidR="0045712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Pătârlagele, Compartimentului Asistenţă S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ocială,</w:t>
      </w:r>
      <w:r w:rsidR="00543E2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Serviciului Contabilitate,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Instituţiei </w:t>
      </w:r>
      <w:r w:rsidR="00543E2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Prefectului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Judeţul  Buzău  în condiţiile şi termenele prevăzute de lege .</w:t>
      </w:r>
    </w:p>
    <w:bookmarkEnd w:id="0"/>
    <w:p w14:paraId="0B49D7EA" w14:textId="170E96AF" w:rsidR="00457128" w:rsidRDefault="00FF173F" w:rsidP="0045712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</w:t>
      </w:r>
    </w:p>
    <w:p w14:paraId="25B7656F" w14:textId="07BB0D19" w:rsidR="00FF173F" w:rsidRDefault="00FF173F" w:rsidP="0045712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DF22D48" w14:textId="3EBFFBA6" w:rsidR="00FF173F" w:rsidRDefault="00FF173F" w:rsidP="0045712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625D6A2" w14:textId="645880EB" w:rsidR="00FF173F" w:rsidRPr="00FF173F" w:rsidRDefault="00FF173F" w:rsidP="00457128">
      <w:pPr>
        <w:spacing w:after="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</w:t>
      </w:r>
      <w:r w:rsidRPr="00FF173F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Nr. </w:t>
      </w:r>
    </w:p>
    <w:p w14:paraId="19634A9E" w14:textId="3256A42C" w:rsidR="00FF173F" w:rsidRPr="00FF173F" w:rsidRDefault="00FF173F" w:rsidP="00457128">
      <w:pPr>
        <w:spacing w:after="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 w:rsidRPr="00FF173F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         </w:t>
      </w:r>
    </w:p>
    <w:p w14:paraId="2AECF1C5" w14:textId="77777777" w:rsidR="007A4F02" w:rsidRDefault="007A4F02" w:rsidP="0045712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F03CA29" w14:textId="77777777" w:rsidR="000476DD" w:rsidRDefault="000476DD" w:rsidP="000476D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F6F7E8E" w14:textId="1C0F3E34" w:rsidR="005E6D46" w:rsidRPr="00736908" w:rsidRDefault="005E6D46" w:rsidP="005E6D4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73690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 w:rsidR="00736908" w:rsidRPr="0073690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</w:t>
      </w:r>
      <w:r w:rsidRPr="0073690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736908" w:rsidRPr="0073690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Ini</w:t>
      </w:r>
      <w:r w:rsidR="00736908" w:rsidRPr="00736908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736908" w:rsidRPr="0073690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iator</w:t>
      </w:r>
      <w:r w:rsidRPr="0073690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</w:t>
      </w:r>
      <w:r w:rsidR="00457128" w:rsidRPr="0073690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</w:t>
      </w:r>
      <w:r w:rsidR="00AC37C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</w:t>
      </w:r>
      <w:r w:rsidR="00457128" w:rsidRPr="0073690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Avizat</w:t>
      </w:r>
    </w:p>
    <w:p w14:paraId="6356EA7F" w14:textId="4A8B57CE" w:rsidR="005E6D46" w:rsidRPr="00736908" w:rsidRDefault="005E6D46" w:rsidP="005E6D4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73690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</w:t>
      </w:r>
      <w:r w:rsidR="00736908" w:rsidRPr="0073690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Primar</w:t>
      </w:r>
      <w:r w:rsidRPr="0073690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</w:t>
      </w:r>
      <w:r w:rsidR="00457128" w:rsidRPr="0073690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Secretar</w:t>
      </w:r>
      <w:r w:rsidR="008170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general UAT</w:t>
      </w:r>
    </w:p>
    <w:p w14:paraId="186EECF8" w14:textId="77777777" w:rsidR="007A4F02" w:rsidRPr="00736908" w:rsidRDefault="007A4F02" w:rsidP="005E6D4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285AFF8" w14:textId="2C0169F1" w:rsidR="005E6D46" w:rsidRPr="00736908" w:rsidRDefault="00457128" w:rsidP="005E6D4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73690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 w:rsidR="0073690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 w:rsidR="00736908" w:rsidRPr="0073690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Gherghiceanu Ion </w:t>
      </w:r>
      <w:r w:rsidRPr="0073690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</w:t>
      </w:r>
      <w:r w:rsidR="00AC37C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 w:rsidRPr="0073690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Meleghiuş Ioana </w:t>
      </w:r>
    </w:p>
    <w:p w14:paraId="0DBCC10C" w14:textId="77777777" w:rsidR="000476DD" w:rsidRDefault="000476DD" w:rsidP="000476D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D4697E4" w14:textId="77777777" w:rsidR="000476DD" w:rsidRDefault="000476DD" w:rsidP="005E6D4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</w:t>
      </w:r>
    </w:p>
    <w:p w14:paraId="383DD7F3" w14:textId="77777777" w:rsidR="000476DD" w:rsidRDefault="000476DD" w:rsidP="000476D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792621D" w14:textId="77777777" w:rsidR="00DB2241" w:rsidRDefault="00DB2241" w:rsidP="00DB2241">
      <w:pPr>
        <w:autoSpaceDE w:val="0"/>
        <w:autoSpaceDN w:val="0"/>
        <w:adjustRightInd w:val="0"/>
        <w:spacing w:after="0" w:line="240" w:lineRule="auto"/>
      </w:pPr>
    </w:p>
    <w:p w14:paraId="05CACE67" w14:textId="77777777" w:rsidR="00861A25" w:rsidRDefault="00861A25" w:rsidP="00DB2241">
      <w:pPr>
        <w:autoSpaceDE w:val="0"/>
        <w:autoSpaceDN w:val="0"/>
        <w:adjustRightInd w:val="0"/>
        <w:spacing w:after="0" w:line="240" w:lineRule="auto"/>
      </w:pPr>
    </w:p>
    <w:p w14:paraId="505CED0E" w14:textId="77777777" w:rsidR="0056291E" w:rsidRDefault="0056291E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17FF0F4D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2EFAAEF4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62168009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143AB85B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2BBF41CB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634BCE34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6E328957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23CBB064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583AA173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5C50B0A9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1E963537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03842F17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010F2A00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3DCAEEA8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2D3286C3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0668C315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7C10A0BE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24F387FF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2DB4F590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123D6A6F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5928E4FC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10E58E63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51942296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3AFFBE4B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00340902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674A4952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27EBC674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1B291514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121A57F1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17AC6A75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4C7CBCEE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6868D9AA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19733B7B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6844C663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6A53E7C8" w14:textId="77777777" w:rsidR="00190B9A" w:rsidRDefault="00190B9A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2FEFDFF7" w14:textId="730637BB" w:rsidR="00DB2241" w:rsidRPr="00B43605" w:rsidRDefault="00DB2241" w:rsidP="00DB2241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B14562">
        <w:rPr>
          <w:rFonts w:ascii="Bookman Old Style" w:eastAsia="Times New Roman" w:hAnsi="Bookman Old Style" w:cs="Times New Roman"/>
          <w:sz w:val="24"/>
          <w:szCs w:val="24"/>
          <w:lang w:val="ro-RO"/>
        </w:rPr>
        <w:t>1459 / 17.02.2023</w:t>
      </w:r>
    </w:p>
    <w:p w14:paraId="206FC752" w14:textId="77777777" w:rsidR="00DB2241" w:rsidRPr="00E3153A" w:rsidRDefault="00DB2241" w:rsidP="00DB224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14D5F3" wp14:editId="0A6080EE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EE009" w14:textId="77777777" w:rsidR="00DB2241" w:rsidRPr="003A1E1C" w:rsidRDefault="00DB2241" w:rsidP="00DB2241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0E258E3E" w14:textId="77777777" w:rsidR="00DB2241" w:rsidRPr="003A1E1C" w:rsidRDefault="00DB2241" w:rsidP="00DB2241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51CE9340" w14:textId="77777777" w:rsidR="00DB2241" w:rsidRDefault="00DB2241" w:rsidP="00DB2241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CF3D6F6" w14:textId="77777777" w:rsidR="00DB2241" w:rsidRPr="003A1E1C" w:rsidRDefault="00DB2241" w:rsidP="00DB2241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8A9DF8" w14:textId="77777777" w:rsidR="00DB2241" w:rsidRPr="00445BF7" w:rsidRDefault="00DB2241" w:rsidP="00DB2241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DAFDA6" w14:textId="77777777" w:rsidR="00DB2241" w:rsidRDefault="00DB2241" w:rsidP="00DB2241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4D5F3" id="Rectangle 6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" o:allowincell="f" strokecolor="white">
                <v:textbox>
                  <w:txbxContent>
                    <w:p w14:paraId="333EE009" w14:textId="77777777" w:rsidR="00DB2241" w:rsidRPr="003A1E1C" w:rsidRDefault="00DB2241" w:rsidP="00DB2241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0E258E3E" w14:textId="77777777" w:rsidR="00DB2241" w:rsidRPr="003A1E1C" w:rsidRDefault="00DB2241" w:rsidP="00DB2241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51CE9340" w14:textId="77777777" w:rsidR="00DB2241" w:rsidRDefault="00DB2241" w:rsidP="00DB2241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CF3D6F6" w14:textId="77777777" w:rsidR="00DB2241" w:rsidRPr="003A1E1C" w:rsidRDefault="00DB2241" w:rsidP="00DB2241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8A9DF8" w14:textId="77777777" w:rsidR="00DB2241" w:rsidRPr="00445BF7" w:rsidRDefault="00DB2241" w:rsidP="00DB2241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2DDAFDA6" w14:textId="77777777" w:rsidR="00DB2241" w:rsidRDefault="00DB2241" w:rsidP="00DB2241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7B3E5E4A" w14:textId="77777777" w:rsidR="00DB2241" w:rsidRPr="00E3153A" w:rsidRDefault="00DB2241" w:rsidP="00DB224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22B4445B" w14:textId="77777777" w:rsidR="00DB2241" w:rsidRPr="00E3153A" w:rsidRDefault="00DB2241" w:rsidP="00DB224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78AF1A1E" w14:textId="77777777" w:rsidR="00DB2241" w:rsidRDefault="00DB2241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7089E08A" w14:textId="77777777" w:rsidR="00DB2241" w:rsidRDefault="00DB2241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747800D8" w14:textId="77777777" w:rsidR="00DB2241" w:rsidRDefault="00DB2241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3AC56245" w14:textId="77777777" w:rsidR="00DB2241" w:rsidRDefault="00DB2241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4157B806" w14:textId="77777777" w:rsidR="00DB2241" w:rsidRDefault="00DB2241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5D3B988B" w14:textId="77777777" w:rsidR="00DB2241" w:rsidRDefault="00DB2241" w:rsidP="00DB2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5257E895" w14:textId="77777777" w:rsidR="00DB2241" w:rsidRPr="00736908" w:rsidRDefault="0048032E" w:rsidP="00DB2241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73690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REFERAT  DE  APROBARE </w:t>
      </w:r>
    </w:p>
    <w:p w14:paraId="60723881" w14:textId="77777777" w:rsidR="00736908" w:rsidRDefault="00DB2241" w:rsidP="00861A2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73690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proiect de hotărâre privind aprobarea </w:t>
      </w:r>
      <w:r w:rsidR="00861A25" w:rsidRPr="00736908">
        <w:rPr>
          <w:rFonts w:ascii="Bookman Old Style" w:eastAsia="Times New Roman" w:hAnsi="Bookman Old Style" w:cs="Times New Roman"/>
          <w:b/>
          <w:sz w:val="26"/>
          <w:szCs w:val="26"/>
        </w:rPr>
        <w:t>“</w:t>
      </w:r>
      <w:r w:rsidR="00861A25" w:rsidRPr="0073690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Planului de ac</w:t>
      </w:r>
      <w:r w:rsidR="00861A25" w:rsidRPr="0073690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ț</w:t>
      </w:r>
      <w:r w:rsidR="00861A25" w:rsidRPr="0073690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iune privind</w:t>
      </w:r>
    </w:p>
    <w:p w14:paraId="56504D1E" w14:textId="5EEAF77F" w:rsidR="00861A25" w:rsidRPr="00736908" w:rsidRDefault="00861A25" w:rsidP="0073690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73690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serviciile sociale pentru anul 20</w:t>
      </w:r>
      <w:r w:rsidR="0048032E" w:rsidRPr="0073690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2</w:t>
      </w:r>
      <w:r w:rsidR="005E1081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3</w:t>
      </w:r>
      <w:r w:rsidRPr="00736908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”</w:t>
      </w:r>
    </w:p>
    <w:p w14:paraId="61AB515C" w14:textId="7DD86FE0" w:rsidR="00DB2241" w:rsidRDefault="00DB2241" w:rsidP="00DB224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348DD28" w14:textId="77777777" w:rsidR="00F23BE5" w:rsidRDefault="00F23BE5" w:rsidP="00DB224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45D31FC" w14:textId="77777777" w:rsidR="00861A25" w:rsidRPr="00BF73E4" w:rsidRDefault="00861A25" w:rsidP="00DB224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65331D2" w14:textId="77777777" w:rsidR="00DB2241" w:rsidRPr="00BF73E4" w:rsidRDefault="00DB2241" w:rsidP="00DB224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BF73E4"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 şi delegaţi săteşti,</w:t>
      </w:r>
    </w:p>
    <w:p w14:paraId="40AAEB47" w14:textId="77777777" w:rsidR="00DB2241" w:rsidRDefault="00DB2241" w:rsidP="00DB224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7810E027" w14:textId="77777777" w:rsidR="00861A25" w:rsidRDefault="00861A25" w:rsidP="00736908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A741E72" w14:textId="68CCB981" w:rsidR="00861A25" w:rsidRPr="00861A25" w:rsidRDefault="00861A25" w:rsidP="00736908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Courier New" w:hAnsi="Courier New" w:cs="Courier New"/>
        </w:rPr>
        <w:t xml:space="preserve">      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conformitate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cu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prevederile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art.</w:t>
      </w:r>
      <w:proofErr w:type="gramStart"/>
      <w:r w:rsidRPr="00861A25">
        <w:rPr>
          <w:rFonts w:ascii="Bookman Old Style" w:hAnsi="Bookman Old Style" w:cs="Courier New"/>
          <w:sz w:val="24"/>
          <w:szCs w:val="24"/>
        </w:rPr>
        <w:t>112  din</w:t>
      </w:r>
      <w:proofErr w:type="gram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Legea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nr. 292/</w:t>
      </w:r>
      <w:proofErr w:type="gramStart"/>
      <w:r w:rsidRPr="00861A25">
        <w:rPr>
          <w:rFonts w:ascii="Bookman Old Style" w:hAnsi="Bookman Old Style" w:cs="Courier New"/>
          <w:sz w:val="24"/>
          <w:szCs w:val="24"/>
        </w:rPr>
        <w:t xml:space="preserve">2011 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privind</w:t>
      </w:r>
      <w:proofErr w:type="spellEnd"/>
      <w:proofErr w:type="gram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asisten</w:t>
      </w:r>
      <w:r w:rsidRPr="00861A25">
        <w:rPr>
          <w:rFonts w:ascii="Times New Roman" w:hAnsi="Times New Roman" w:cs="Times New Roman"/>
          <w:sz w:val="24"/>
          <w:szCs w:val="24"/>
        </w:rPr>
        <w:t>ț</w:t>
      </w:r>
      <w:r w:rsidRPr="00861A25">
        <w:rPr>
          <w:rFonts w:ascii="Bookman Old Style" w:hAnsi="Bookman Old Style" w:cs="Courier New"/>
          <w:sz w:val="24"/>
          <w:szCs w:val="24"/>
        </w:rPr>
        <w:t>a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social</w:t>
      </w:r>
      <w:r w:rsidRPr="00861A25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>
        <w:rPr>
          <w:rFonts w:ascii="Bookman Old Style" w:hAnsi="Bookman Old Style" w:cs="Courier New"/>
          <w:sz w:val="24"/>
          <w:szCs w:val="24"/>
        </w:rPr>
        <w:t>,</w:t>
      </w:r>
      <w:r w:rsidR="009E7F81">
        <w:rPr>
          <w:rFonts w:ascii="Bookman Old Style" w:hAnsi="Bookman Old Style" w:cs="Courier New"/>
          <w:sz w:val="24"/>
          <w:szCs w:val="24"/>
        </w:rPr>
        <w:t xml:space="preserve"> </w:t>
      </w:r>
      <w:r w:rsidR="008B00BF" w:rsidRPr="008B00BF">
        <w:rPr>
          <w:rFonts w:ascii="Bookman Old Style" w:eastAsia="Times New Roman" w:hAnsi="Bookman Old Style" w:cs="Times New Roman"/>
          <w:sz w:val="24"/>
          <w:szCs w:val="24"/>
        </w:rPr>
        <w:t>“</w:t>
      </w:r>
      <w:proofErr w:type="spellStart"/>
      <w:r>
        <w:rPr>
          <w:rFonts w:ascii="Bookman Old Style" w:hAnsi="Bookman Old Style" w:cs="Courier New"/>
          <w:sz w:val="24"/>
          <w:szCs w:val="24"/>
        </w:rPr>
        <w:t>pe</w:t>
      </w:r>
      <w:r w:rsidRPr="00861A25">
        <w:rPr>
          <w:rFonts w:ascii="Bookman Old Style" w:hAnsi="Bookman Old Style" w:cs="Courier New"/>
          <w:sz w:val="24"/>
          <w:szCs w:val="24"/>
        </w:rPr>
        <w:t>ntru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asigurarea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aplicării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politicilor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sociale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domeniul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protecţiei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copilului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familiei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persoanelor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vârstnice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persoanelor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cu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dizabilităţi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, precum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altor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persoane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grupuri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sau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comunităţi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aflate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nevoie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socială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autorităţile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administraţiei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locale au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atribuţii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privind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administrarea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acordarea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beneficiilor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asistenţă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socială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serviciilor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sociale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>.</w:t>
      </w:r>
      <w:r w:rsidR="005E1081" w:rsidRPr="005E108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E1081" w:rsidRPr="008B00BF">
        <w:rPr>
          <w:rFonts w:ascii="Bookman Old Style" w:eastAsia="Times New Roman" w:hAnsi="Bookman Old Style" w:cs="Times New Roman"/>
          <w:sz w:val="24"/>
          <w:szCs w:val="24"/>
        </w:rPr>
        <w:t>“</w:t>
      </w:r>
    </w:p>
    <w:p w14:paraId="13C0D302" w14:textId="10F57996" w:rsidR="00DB2241" w:rsidRPr="00034BF0" w:rsidRDefault="00861A25" w:rsidP="00736908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sz w:val="24"/>
          <w:szCs w:val="24"/>
        </w:rPr>
      </w:pPr>
      <w:r w:rsidRPr="00861A25">
        <w:rPr>
          <w:rFonts w:ascii="Bookman Old Style" w:hAnsi="Bookman Old Style" w:cs="Courier New"/>
          <w:sz w:val="24"/>
          <w:szCs w:val="24"/>
        </w:rPr>
        <w:t xml:space="preserve">        </w:t>
      </w:r>
      <w:r>
        <w:rPr>
          <w:rFonts w:ascii="Bookman Old Style" w:hAnsi="Bookman Old Style" w:cs="Courier New"/>
          <w:sz w:val="24"/>
          <w:szCs w:val="24"/>
        </w:rPr>
        <w:t xml:space="preserve">   </w:t>
      </w:r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domeniul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administrării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acordării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beneficiilor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asistenţă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socială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autorităţile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administraţiei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locale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elaborează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planurile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anuale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acţiune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privind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serviciile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sociale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administrate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finanţate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din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bugetul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consiliului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local</w:t>
      </w:r>
      <w:r w:rsidR="005E1081">
        <w:rPr>
          <w:rFonts w:ascii="Bookman Old Style" w:hAnsi="Bookman Old Style" w:cs="Courier New"/>
          <w:sz w:val="24"/>
          <w:szCs w:val="24"/>
        </w:rPr>
        <w:t>,</w:t>
      </w:r>
      <w:r w:rsidR="009E7F81">
        <w:rPr>
          <w:rFonts w:ascii="Bookman Old Style" w:hAnsi="Bookman Old Style" w:cs="Courier New"/>
          <w:sz w:val="24"/>
          <w:szCs w:val="24"/>
        </w:rPr>
        <w:t xml:space="preserve"> </w:t>
      </w:r>
      <w:r w:rsidRPr="00861A25">
        <w:rPr>
          <w:rFonts w:ascii="Bookman Old Style" w:hAnsi="Bookman Old Style" w:cs="Courier New"/>
          <w:sz w:val="24"/>
          <w:szCs w:val="24"/>
        </w:rPr>
        <w:t xml:space="preserve">care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cuprind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date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detaliate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privind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numărul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categoriile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beneficiari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serviciile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sociale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existente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serviciile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sociale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propuse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pentru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a fi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înfiinţate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programul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contractare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serviciilor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din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fonduri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861A25">
        <w:rPr>
          <w:rFonts w:ascii="Bookman Old Style" w:hAnsi="Bookman Old Style" w:cs="Courier New"/>
          <w:sz w:val="24"/>
          <w:szCs w:val="24"/>
        </w:rPr>
        <w:t>bugetul</w:t>
      </w:r>
      <w:proofErr w:type="spellEnd"/>
      <w:r w:rsidRPr="00861A2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estimat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şi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sursele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sz w:val="24"/>
          <w:szCs w:val="24"/>
        </w:rPr>
        <w:t>finanţare</w:t>
      </w:r>
      <w:proofErr w:type="spellEnd"/>
      <w:r>
        <w:rPr>
          <w:rFonts w:ascii="Bookman Old Style" w:hAnsi="Bookman Old Style" w:cs="Courier New"/>
          <w:sz w:val="24"/>
          <w:szCs w:val="24"/>
        </w:rPr>
        <w:t>.</w:t>
      </w:r>
    </w:p>
    <w:p w14:paraId="676BB42A" w14:textId="77777777" w:rsidR="00DB2241" w:rsidRPr="00BF73E4" w:rsidRDefault="008008DF" w:rsidP="0073690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 w:rsidR="00DB2241" w:rsidRPr="00BF73E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Având în vedere  cele prezentate, vă rog să aprobaţi prezentul proiect de hotărâre în forma prezentată .        </w:t>
      </w:r>
    </w:p>
    <w:p w14:paraId="29EB9131" w14:textId="77777777" w:rsidR="00DB2241" w:rsidRPr="00BF73E4" w:rsidRDefault="00DB2241" w:rsidP="00736908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4D2DC7C9" w14:textId="77777777" w:rsidR="00DB2241" w:rsidRPr="00BF73E4" w:rsidRDefault="00DB2241" w:rsidP="00736908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705652B1" w14:textId="77777777" w:rsidR="00DB2241" w:rsidRPr="00BF73E4" w:rsidRDefault="00DB2241" w:rsidP="00DB224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AAF46FD" w14:textId="77777777" w:rsidR="00DB2241" w:rsidRPr="00BF73E4" w:rsidRDefault="00DB2241" w:rsidP="00DB224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714326F5" w14:textId="77777777" w:rsidR="00DB2241" w:rsidRPr="00BF73E4" w:rsidRDefault="00A21068" w:rsidP="00DB224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Primar</w:t>
      </w:r>
    </w:p>
    <w:p w14:paraId="383A770C" w14:textId="77777777" w:rsidR="00DB2241" w:rsidRPr="00BF73E4" w:rsidRDefault="00DB2241" w:rsidP="00DB224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5F5CC85" w14:textId="77777777" w:rsidR="00DB2241" w:rsidRPr="00BF73E4" w:rsidRDefault="00DB2241" w:rsidP="00DB224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Gherghiceanu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Ion</w:t>
      </w:r>
    </w:p>
    <w:p w14:paraId="31B3D6E5" w14:textId="77777777" w:rsidR="00DB2241" w:rsidRPr="00BF73E4" w:rsidRDefault="00DB2241" w:rsidP="00DB2241">
      <w:pPr>
        <w:spacing w:after="0" w:line="360" w:lineRule="auto"/>
        <w:jc w:val="both"/>
        <w:rPr>
          <w:rFonts w:ascii="Bookman Old Style" w:eastAsia="Arial Unicode MS" w:hAnsi="Bookman Old Style" w:cs="Times New Roman"/>
          <w:b/>
          <w:sz w:val="24"/>
          <w:szCs w:val="24"/>
          <w:lang w:val="fr-FR"/>
        </w:rPr>
      </w:pPr>
    </w:p>
    <w:p w14:paraId="5B47DB18" w14:textId="77777777" w:rsidR="00953262" w:rsidRDefault="00953262" w:rsidP="000476DD"/>
    <w:p w14:paraId="4D5E1319" w14:textId="6A7F4286" w:rsidR="00226FF0" w:rsidRDefault="00226FF0" w:rsidP="00736908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F27F542" w14:textId="38689AC7" w:rsidR="00EF0ED8" w:rsidRDefault="00EF0ED8" w:rsidP="00736908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0069884" w14:textId="3815B9B9" w:rsidR="0027390A" w:rsidRDefault="0027390A" w:rsidP="00736908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482C9C5" w14:textId="1883630F" w:rsidR="0027390A" w:rsidRDefault="0027390A" w:rsidP="00736908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9410122" w14:textId="2EACD6ED" w:rsidR="0027390A" w:rsidRDefault="0027390A" w:rsidP="004054D2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E9E75AA" w14:textId="77777777" w:rsidR="00226FF0" w:rsidRDefault="00226FF0" w:rsidP="000476DD"/>
    <w:sectPr w:rsidR="00226FF0" w:rsidSect="000476DD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6DD"/>
    <w:rsid w:val="000033CA"/>
    <w:rsid w:val="00007EC3"/>
    <w:rsid w:val="00034BF0"/>
    <w:rsid w:val="000476DD"/>
    <w:rsid w:val="00060448"/>
    <w:rsid w:val="000C1613"/>
    <w:rsid w:val="00144468"/>
    <w:rsid w:val="00190B9A"/>
    <w:rsid w:val="001C07F0"/>
    <w:rsid w:val="001D300D"/>
    <w:rsid w:val="001D3108"/>
    <w:rsid w:val="00226FF0"/>
    <w:rsid w:val="0027390A"/>
    <w:rsid w:val="00280800"/>
    <w:rsid w:val="003B2F08"/>
    <w:rsid w:val="004054D2"/>
    <w:rsid w:val="00457128"/>
    <w:rsid w:val="0048032E"/>
    <w:rsid w:val="00517505"/>
    <w:rsid w:val="00543E2C"/>
    <w:rsid w:val="0056291E"/>
    <w:rsid w:val="005E1081"/>
    <w:rsid w:val="005E6D46"/>
    <w:rsid w:val="00642287"/>
    <w:rsid w:val="006F41C7"/>
    <w:rsid w:val="006F7976"/>
    <w:rsid w:val="00711B73"/>
    <w:rsid w:val="00722DE2"/>
    <w:rsid w:val="007247E6"/>
    <w:rsid w:val="00736908"/>
    <w:rsid w:val="007A4F02"/>
    <w:rsid w:val="007C5622"/>
    <w:rsid w:val="008008DF"/>
    <w:rsid w:val="00817069"/>
    <w:rsid w:val="00861A25"/>
    <w:rsid w:val="00863DD6"/>
    <w:rsid w:val="008B00BF"/>
    <w:rsid w:val="00922509"/>
    <w:rsid w:val="00953262"/>
    <w:rsid w:val="00972C28"/>
    <w:rsid w:val="009D6192"/>
    <w:rsid w:val="009E7F81"/>
    <w:rsid w:val="00A21068"/>
    <w:rsid w:val="00A22B93"/>
    <w:rsid w:val="00AC37C4"/>
    <w:rsid w:val="00AC7E31"/>
    <w:rsid w:val="00B02D9C"/>
    <w:rsid w:val="00B14562"/>
    <w:rsid w:val="00B45D05"/>
    <w:rsid w:val="00B4739B"/>
    <w:rsid w:val="00BC0C0F"/>
    <w:rsid w:val="00C01D17"/>
    <w:rsid w:val="00C77ED2"/>
    <w:rsid w:val="00CA10CD"/>
    <w:rsid w:val="00D57968"/>
    <w:rsid w:val="00D83394"/>
    <w:rsid w:val="00DA540D"/>
    <w:rsid w:val="00DB2241"/>
    <w:rsid w:val="00DE2C1D"/>
    <w:rsid w:val="00EB67E4"/>
    <w:rsid w:val="00EF0ED8"/>
    <w:rsid w:val="00F23BE5"/>
    <w:rsid w:val="00F525CA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2678B"/>
  <w15:docId w15:val="{24AAF8CB-9C5E-4DAF-BC2C-12B6CC78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A540D"/>
    <w:pPr>
      <w:ind w:left="720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81B17-94FF-4832-8756-A07A35B9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59</cp:revision>
  <cp:lastPrinted>2023-02-17T07:08:00Z</cp:lastPrinted>
  <dcterms:created xsi:type="dcterms:W3CDTF">2017-01-17T09:53:00Z</dcterms:created>
  <dcterms:modified xsi:type="dcterms:W3CDTF">2023-02-17T07:09:00Z</dcterms:modified>
</cp:coreProperties>
</file>