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B8A7" w14:textId="2930A554" w:rsidR="00B87926" w:rsidRDefault="00B87926">
      <w:pPr>
        <w:rPr>
          <w:rFonts w:ascii="Bookman Old Style" w:hAnsi="Bookman Old Style"/>
          <w:sz w:val="24"/>
          <w:szCs w:val="24"/>
          <w:lang w:val="ro-RO"/>
        </w:rPr>
      </w:pPr>
    </w:p>
    <w:p w14:paraId="7668F44C" w14:textId="561A18DA" w:rsidR="00B87926" w:rsidRDefault="00B87926" w:rsidP="00B8792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ROMÂNIA  </w:t>
      </w:r>
    </w:p>
    <w:p w14:paraId="33710830" w14:textId="77777777" w:rsidR="00B87926" w:rsidRDefault="00B87926" w:rsidP="00B8792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1253E797" w14:textId="77777777" w:rsidR="00B87926" w:rsidRDefault="00B87926" w:rsidP="00B8792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37E850A4" w14:textId="77777777" w:rsidR="00B87926" w:rsidRDefault="00B87926" w:rsidP="00B8792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666A73AD" w14:textId="77777777" w:rsidR="00B87926" w:rsidRDefault="00B87926" w:rsidP="00B87926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CE4945C" w14:textId="77777777" w:rsidR="00B87926" w:rsidRDefault="00B87926" w:rsidP="00B8792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81C3F1A" w14:textId="77777777" w:rsidR="00B87926" w:rsidRDefault="00B87926" w:rsidP="00B8792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</w:rPr>
        <w:t>PROIECT  DE</w:t>
      </w:r>
      <w:proofErr w:type="gramEnd"/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HOTĂRÂRE   </w:t>
      </w:r>
    </w:p>
    <w:p w14:paraId="3EAD8C55" w14:textId="77777777" w:rsidR="00B87926" w:rsidRDefault="00B87926" w:rsidP="00B8792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privind aprobarea contului de execuţie al bugetului local, al bugetului de venituri şi cheltuieli proprii şi din subvenţii  la data de 31.12.2022</w:t>
      </w:r>
    </w:p>
    <w:p w14:paraId="22ED6216" w14:textId="77777777" w:rsidR="00B87926" w:rsidRDefault="00B87926" w:rsidP="00B8792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7D8AB3B" w14:textId="77777777" w:rsidR="00B87926" w:rsidRDefault="00B87926" w:rsidP="00B8792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E2DA39E" w14:textId="77777777" w:rsidR="00B87926" w:rsidRDefault="00B87926" w:rsidP="00B87926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7EAAC2E" w14:textId="77777777" w:rsidR="00B87926" w:rsidRDefault="00B87926" w:rsidP="00B879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Pătârlagele, întrunit în şedinţă ordinară,</w:t>
      </w:r>
    </w:p>
    <w:p w14:paraId="60DC3AFF" w14:textId="77777777" w:rsidR="00B87926" w:rsidRDefault="00B87926" w:rsidP="00B879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având în vedere  :</w:t>
      </w:r>
    </w:p>
    <w:p w14:paraId="7BD0441D" w14:textId="720A6B3D" w:rsidR="00B87926" w:rsidRDefault="00B87926" w:rsidP="00B879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referatul de aprobare prezentat de primarul oraşului Pătârlagele înregistrat la nr.</w:t>
      </w:r>
      <w:r w:rsidR="00313F17">
        <w:rPr>
          <w:rFonts w:ascii="Bookman Old Style" w:eastAsia="Times New Roman" w:hAnsi="Bookman Old Style" w:cs="Times New Roman"/>
          <w:sz w:val="24"/>
          <w:szCs w:val="24"/>
          <w:lang w:val="ro-RO"/>
        </w:rPr>
        <w:t>2593 / 22.03.2023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7FD219EC" w14:textId="345BD1EC" w:rsidR="00B87926" w:rsidRDefault="00B87926" w:rsidP="00B879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raportul compartimentului de specialitate înregistrat la nr.</w:t>
      </w:r>
      <w:r w:rsidR="00313F17">
        <w:rPr>
          <w:rFonts w:ascii="Bookman Old Style" w:eastAsia="Times New Roman" w:hAnsi="Bookman Old Style" w:cs="Times New Roman"/>
          <w:sz w:val="24"/>
          <w:szCs w:val="24"/>
          <w:lang w:val="ro-RO"/>
        </w:rPr>
        <w:t>2594 / 22.03.2023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3A3969A5" w14:textId="77777777" w:rsidR="00B87926" w:rsidRDefault="00B87926" w:rsidP="00B879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prevederile Hotărârii Consiliului Local nr. 10 / 24.02.2022 privind aprobarea bugetului local, a bugetului de venituri şi cheltuieli proprii şi din subvenţii pentru anul 2022 cu modificările ulterioare;</w:t>
      </w:r>
    </w:p>
    <w:p w14:paraId="4796C2F8" w14:textId="77777777" w:rsidR="00B87926" w:rsidRDefault="00B87926" w:rsidP="00B879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prevederile art.20 alin.(1), lit.”c” şi lit.”h”,  art. 23 alin.(2) lit.”c”, art.49 alin.(12)  şi  art.54, art.57  din Legea nr. 273/2006 privind finanţele publice locale cu modificările şi completările ulterioare; </w:t>
      </w:r>
    </w:p>
    <w:p w14:paraId="7DC290BC" w14:textId="77777777" w:rsidR="00B87926" w:rsidRPr="00047D2F" w:rsidRDefault="00B87926" w:rsidP="00B87926">
      <w:pPr>
        <w:pStyle w:val="ListParagraph"/>
        <w:spacing w:after="0" w:line="24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>-  prevederile art. 84 alin.(3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art.129 alin.(4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 lit. 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 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2C378B09" w14:textId="77777777" w:rsidR="00B87926" w:rsidRDefault="00B87926" w:rsidP="00B879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art. 139 </w:t>
      </w:r>
      <w:proofErr w:type="spellStart"/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lit. 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AE301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14:paraId="69DDB328" w14:textId="77777777" w:rsidR="00B87926" w:rsidRPr="00A75DA7" w:rsidRDefault="00B87926" w:rsidP="00B8792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92EEC08" w14:textId="77777777" w:rsidR="00B87926" w:rsidRDefault="00B87926" w:rsidP="00B8792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1821DB55" w14:textId="77777777" w:rsidR="00B87926" w:rsidRDefault="00B87926" w:rsidP="00B8792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F4AA299" w14:textId="4191161D" w:rsidR="00B87926" w:rsidRPr="00313F17" w:rsidRDefault="00B87926" w:rsidP="00B87926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62D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Pr="00462D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Art.1.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contul de execuţie al bugetului  local  la data de   31.12.2022,  conform  Anexei  nr. 1 , care face parte integrantă din prezenta  hotărâre. </w:t>
      </w:r>
    </w:p>
    <w:p w14:paraId="5A5B0890" w14:textId="06A8B27D" w:rsidR="00B87926" w:rsidRPr="00462DB3" w:rsidRDefault="00B87926" w:rsidP="00B87926">
      <w:pPr>
        <w:tabs>
          <w:tab w:val="left" w:pos="-426"/>
          <w:tab w:val="left" w:pos="7230"/>
        </w:tabs>
        <w:spacing w:after="0" w:line="240" w:lineRule="auto"/>
        <w:ind w:right="-858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</w:rPr>
        <w:t xml:space="preserve">            </w:t>
      </w:r>
    </w:p>
    <w:p w14:paraId="71645A45" w14:textId="16E61156" w:rsidR="00B87926" w:rsidRDefault="00B87926" w:rsidP="00B8792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B042EB">
        <w:rPr>
          <w:rFonts w:ascii="Bookman Old Style" w:eastAsia="Times New Roman" w:hAnsi="Bookman Old Style" w:cs="Times New Roman"/>
          <w:sz w:val="24"/>
          <w:szCs w:val="24"/>
        </w:rPr>
        <w:t>C</w:t>
      </w:r>
      <w:r>
        <w:rPr>
          <w:rFonts w:ascii="Bookman Old Style" w:eastAsia="Times New Roman" w:hAnsi="Bookman Old Style" w:cs="Times New Roman"/>
          <w:sz w:val="24"/>
          <w:szCs w:val="24"/>
        </w:rPr>
        <w:t>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31E800BA" w14:textId="77777777" w:rsidR="00B87926" w:rsidRDefault="00B87926" w:rsidP="00B8792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C70BC8F" w14:textId="6F21C869" w:rsidR="00B87926" w:rsidRDefault="00B87926" w:rsidP="00B87926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 contabilitate  şi Instituţiei Prefectului  Judeţului Buzău, în condiţiile şi termenele prevăzute de lege .</w:t>
      </w:r>
    </w:p>
    <w:p w14:paraId="6D1D04B8" w14:textId="77777777" w:rsidR="00B87926" w:rsidRDefault="00B87926" w:rsidP="00B87926"/>
    <w:p w14:paraId="12FB21DE" w14:textId="612FC944" w:rsidR="00B87926" w:rsidRPr="00B87926" w:rsidRDefault="00B87926" w:rsidP="00B87926">
      <w:pPr>
        <w:rPr>
          <w:rFonts w:ascii="Bookman Old Style" w:hAnsi="Bookman Old Style"/>
          <w:b/>
          <w:bCs/>
        </w:rPr>
      </w:pPr>
      <w:r w:rsidRPr="00B87926">
        <w:rPr>
          <w:b/>
          <w:bCs/>
        </w:rPr>
        <w:t xml:space="preserve">          </w:t>
      </w:r>
      <w:r>
        <w:rPr>
          <w:b/>
          <w:bCs/>
        </w:rPr>
        <w:t xml:space="preserve">              </w:t>
      </w:r>
      <w:r w:rsidRPr="00B87926">
        <w:rPr>
          <w:rFonts w:ascii="Bookman Old Style" w:hAnsi="Bookman Old Style"/>
          <w:b/>
          <w:bCs/>
        </w:rPr>
        <w:t xml:space="preserve">Nr. </w:t>
      </w:r>
    </w:p>
    <w:p w14:paraId="474EFB0B" w14:textId="77777777" w:rsidR="00B87926" w:rsidRPr="00C53B94" w:rsidRDefault="00B87926" w:rsidP="00B87926">
      <w:pPr>
        <w:rPr>
          <w:rFonts w:ascii="Bookman Old Style" w:hAnsi="Bookman Old Style"/>
          <w:b/>
          <w:sz w:val="24"/>
          <w:szCs w:val="24"/>
        </w:rPr>
      </w:pPr>
      <w:r w:rsidRPr="00C53B94">
        <w:rPr>
          <w:rFonts w:ascii="Bookman Old Style" w:hAnsi="Bookman Old Style"/>
          <w:b/>
          <w:sz w:val="24"/>
          <w:szCs w:val="24"/>
        </w:rPr>
        <w:t xml:space="preserve">        </w:t>
      </w:r>
      <w:r>
        <w:rPr>
          <w:rFonts w:ascii="Bookman Old Style" w:hAnsi="Bookman Old Style"/>
          <w:b/>
          <w:sz w:val="24"/>
          <w:szCs w:val="24"/>
        </w:rPr>
        <w:t xml:space="preserve">      </w:t>
      </w:r>
      <w:r w:rsidRPr="00C53B94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Initiator</w:t>
      </w:r>
      <w:r w:rsidRPr="00C53B94">
        <w:rPr>
          <w:rFonts w:ascii="Bookman Old Style" w:hAnsi="Bookman Old Style"/>
          <w:b/>
          <w:sz w:val="24"/>
          <w:szCs w:val="24"/>
        </w:rPr>
        <w:t xml:space="preserve">                                            </w:t>
      </w:r>
      <w:r>
        <w:rPr>
          <w:rFonts w:ascii="Bookman Old Style" w:hAnsi="Bookman Old Style"/>
          <w:b/>
          <w:sz w:val="24"/>
          <w:szCs w:val="24"/>
        </w:rPr>
        <w:t xml:space="preserve">                 </w:t>
      </w:r>
      <w:proofErr w:type="spellStart"/>
      <w:r w:rsidRPr="00C53B94">
        <w:rPr>
          <w:rFonts w:ascii="Bookman Old Style" w:hAnsi="Bookman Old Style"/>
          <w:b/>
          <w:sz w:val="24"/>
          <w:szCs w:val="24"/>
        </w:rPr>
        <w:t>Avizat</w:t>
      </w:r>
      <w:proofErr w:type="spellEnd"/>
      <w:r w:rsidRPr="00C53B94">
        <w:rPr>
          <w:rFonts w:ascii="Bookman Old Style" w:hAnsi="Bookman Old Style"/>
          <w:b/>
          <w:sz w:val="24"/>
          <w:szCs w:val="24"/>
        </w:rPr>
        <w:t xml:space="preserve"> </w:t>
      </w:r>
    </w:p>
    <w:p w14:paraId="3C01B415" w14:textId="77777777" w:rsidR="00B87926" w:rsidRPr="00C53B94" w:rsidRDefault="00B87926" w:rsidP="00B87926">
      <w:pPr>
        <w:rPr>
          <w:rFonts w:ascii="Bookman Old Style" w:hAnsi="Bookman Old Style"/>
          <w:b/>
          <w:sz w:val="24"/>
          <w:szCs w:val="24"/>
        </w:rPr>
      </w:pPr>
      <w:r w:rsidRPr="00C53B94">
        <w:rPr>
          <w:b/>
          <w:sz w:val="24"/>
          <w:szCs w:val="24"/>
        </w:rPr>
        <w:t xml:space="preserve">                         </w:t>
      </w:r>
      <w:r>
        <w:rPr>
          <w:rFonts w:ascii="Bookman Old Style" w:hAnsi="Bookman Old Style"/>
          <w:b/>
          <w:sz w:val="24"/>
          <w:szCs w:val="24"/>
        </w:rPr>
        <w:t>Primar</w:t>
      </w:r>
      <w:r w:rsidRPr="00C53B94">
        <w:rPr>
          <w:rFonts w:ascii="Bookman Old Style" w:hAnsi="Bookman Old Style"/>
          <w:b/>
          <w:sz w:val="24"/>
          <w:szCs w:val="24"/>
        </w:rPr>
        <w:t xml:space="preserve">                                              </w:t>
      </w:r>
      <w:proofErr w:type="spellStart"/>
      <w:proofErr w:type="gramStart"/>
      <w:r w:rsidRPr="00C53B94">
        <w:rPr>
          <w:rFonts w:ascii="Bookman Old Style" w:hAnsi="Bookman Old Style"/>
          <w:b/>
          <w:sz w:val="24"/>
          <w:szCs w:val="24"/>
        </w:rPr>
        <w:t>Secretar</w:t>
      </w:r>
      <w:proofErr w:type="spellEnd"/>
      <w:r w:rsidRPr="00C53B94">
        <w:rPr>
          <w:rFonts w:ascii="Bookman Old Style" w:hAnsi="Bookman Old Style"/>
          <w:b/>
          <w:sz w:val="24"/>
          <w:szCs w:val="24"/>
        </w:rPr>
        <w:t xml:space="preserve">  General</w:t>
      </w:r>
      <w:proofErr w:type="gramEnd"/>
      <w:r w:rsidRPr="00C53B94">
        <w:rPr>
          <w:rFonts w:ascii="Bookman Old Style" w:hAnsi="Bookman Old Style"/>
          <w:b/>
          <w:sz w:val="24"/>
          <w:szCs w:val="24"/>
        </w:rPr>
        <w:t xml:space="preserve"> U.A.T </w:t>
      </w:r>
    </w:p>
    <w:p w14:paraId="429A14BC" w14:textId="1FB2494D" w:rsidR="00EB187C" w:rsidRDefault="00B87926">
      <w:pPr>
        <w:rPr>
          <w:rFonts w:ascii="Bookman Old Style" w:hAnsi="Bookman Old Style"/>
          <w:b/>
          <w:sz w:val="24"/>
          <w:szCs w:val="24"/>
        </w:rPr>
      </w:pPr>
      <w:r w:rsidRPr="001F5302">
        <w:rPr>
          <w:rFonts w:ascii="Bookman Old Style" w:hAnsi="Bookman Old Style"/>
          <w:b/>
          <w:sz w:val="24"/>
          <w:szCs w:val="24"/>
        </w:rPr>
        <w:t xml:space="preserve">            </w:t>
      </w:r>
      <w:proofErr w:type="spellStart"/>
      <w:r w:rsidRPr="001F5302">
        <w:rPr>
          <w:rFonts w:ascii="Bookman Old Style" w:hAnsi="Bookman Old Style"/>
          <w:b/>
          <w:sz w:val="24"/>
          <w:szCs w:val="24"/>
        </w:rPr>
        <w:t>Gherghiceanu</w:t>
      </w:r>
      <w:proofErr w:type="spellEnd"/>
      <w:r w:rsidRPr="001F5302">
        <w:rPr>
          <w:rFonts w:ascii="Bookman Old Style" w:hAnsi="Bookman Old Style"/>
          <w:b/>
          <w:sz w:val="24"/>
          <w:szCs w:val="24"/>
        </w:rPr>
        <w:t xml:space="preserve"> Ion                                        </w:t>
      </w:r>
      <w:r w:rsidRPr="00C53B94">
        <w:rPr>
          <w:rFonts w:ascii="Bookman Old Style" w:hAnsi="Bookman Old Style"/>
          <w:b/>
          <w:sz w:val="24"/>
          <w:szCs w:val="24"/>
        </w:rPr>
        <w:t>Mele</w:t>
      </w:r>
      <w:r w:rsidRPr="00C53B94">
        <w:rPr>
          <w:rFonts w:ascii="Bookman Old Style" w:hAnsi="Bookman Old Style"/>
          <w:b/>
          <w:sz w:val="24"/>
          <w:szCs w:val="24"/>
          <w:lang w:val="ro-RO"/>
        </w:rPr>
        <w:t xml:space="preserve">ghiuş Ioana </w:t>
      </w:r>
    </w:p>
    <w:p w14:paraId="15B2C274" w14:textId="760A2608" w:rsidR="00B87926" w:rsidRDefault="00B87926">
      <w:pPr>
        <w:rPr>
          <w:rFonts w:ascii="Bookman Old Style" w:hAnsi="Bookman Old Style"/>
          <w:b/>
          <w:sz w:val="24"/>
          <w:szCs w:val="24"/>
        </w:rPr>
      </w:pPr>
    </w:p>
    <w:p w14:paraId="3227F192" w14:textId="77777777" w:rsidR="00313F17" w:rsidRPr="00B87926" w:rsidRDefault="00313F17">
      <w:pPr>
        <w:rPr>
          <w:rFonts w:ascii="Bookman Old Style" w:hAnsi="Bookman Old Style"/>
          <w:b/>
          <w:sz w:val="24"/>
          <w:szCs w:val="24"/>
        </w:rPr>
      </w:pPr>
    </w:p>
    <w:p w14:paraId="629A42C0" w14:textId="38760533" w:rsidR="00597B07" w:rsidRPr="00DF7406" w:rsidRDefault="001D4AE5" w:rsidP="00597B0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</w:t>
      </w:r>
      <w:r w:rsidR="00597B07"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="00597B07"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597B07"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597B07"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 w:rsidR="00597B07"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 w:rsidR="00CC006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 w:rsidR="00597B07" w:rsidRPr="00DF7406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313F17">
        <w:rPr>
          <w:rFonts w:ascii="Bookman Old Style" w:eastAsia="Times New Roman" w:hAnsi="Bookman Old Style" w:cs="Times New Roman"/>
          <w:sz w:val="24"/>
          <w:szCs w:val="24"/>
          <w:lang w:val="ro-RO"/>
        </w:rPr>
        <w:t>2593 / 22.03.2023</w:t>
      </w:r>
    </w:p>
    <w:p w14:paraId="52FFBA8E" w14:textId="77777777" w:rsidR="00597B07" w:rsidRPr="00DF7406" w:rsidRDefault="00597B07" w:rsidP="00597B0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DF7406"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C90F1D" wp14:editId="603C2B5F">
                <wp:simplePos x="0" y="0"/>
                <wp:positionH relativeFrom="column">
                  <wp:posOffset>3312823</wp:posOffset>
                </wp:positionH>
                <wp:positionV relativeFrom="paragraph">
                  <wp:posOffset>78949</wp:posOffset>
                </wp:positionV>
                <wp:extent cx="3275938" cy="1003110"/>
                <wp:effectExtent l="0" t="0" r="20320" b="260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0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3E329" w14:textId="77777777" w:rsidR="00337D1E" w:rsidRPr="003A1E1C" w:rsidRDefault="00337D1E" w:rsidP="00597B0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39CE8C4A" w14:textId="77777777" w:rsidR="00337D1E" w:rsidRPr="003A1E1C" w:rsidRDefault="00337D1E" w:rsidP="00597B0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43E8B80B" w14:textId="77777777" w:rsidR="00337D1E" w:rsidRDefault="00337D1E" w:rsidP="00597B07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51E94A92" w14:textId="77777777" w:rsidR="00337D1E" w:rsidRPr="003A1E1C" w:rsidRDefault="00337D1E" w:rsidP="00597B07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7DDEB54D" w14:textId="77777777" w:rsidR="00337D1E" w:rsidRPr="00445BF7" w:rsidRDefault="00337D1E" w:rsidP="00597B07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3DE4B3F" w14:textId="77777777" w:rsidR="00337D1E" w:rsidRDefault="00337D1E" w:rsidP="00597B07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90F1D" id="Rectangle 1" o:spid="_x0000_s1026" style="position:absolute;left:0;text-align:left;margin-left:260.85pt;margin-top:6.2pt;width:257.9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" o:allowincell="f" strokecolor="white">
                <v:textbox>
                  <w:txbxContent>
                    <w:p w14:paraId="5623E329" w14:textId="77777777" w:rsidR="00337D1E" w:rsidRPr="003A1E1C" w:rsidRDefault="00337D1E" w:rsidP="00597B0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39CE8C4A" w14:textId="77777777" w:rsidR="00337D1E" w:rsidRPr="003A1E1C" w:rsidRDefault="00337D1E" w:rsidP="00597B0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43E8B80B" w14:textId="77777777" w:rsidR="00337D1E" w:rsidRDefault="00337D1E" w:rsidP="00597B07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51E94A92" w14:textId="77777777" w:rsidR="00337D1E" w:rsidRPr="003A1E1C" w:rsidRDefault="00337D1E" w:rsidP="00597B07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7DDEB54D" w14:textId="77777777" w:rsidR="00337D1E" w:rsidRPr="00445BF7" w:rsidRDefault="00337D1E" w:rsidP="00597B07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63DE4B3F" w14:textId="77777777" w:rsidR="00337D1E" w:rsidRDefault="00337D1E" w:rsidP="00597B07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37A4CEA0" w14:textId="77777777" w:rsidR="00597B07" w:rsidRPr="00DF7406" w:rsidRDefault="00597B07" w:rsidP="00597B0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48979F53" w14:textId="77777777" w:rsidR="00597B07" w:rsidRPr="00DF7406" w:rsidRDefault="00597B07" w:rsidP="00597B0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7BC80CC3" w14:textId="77777777" w:rsidR="00597B07" w:rsidRPr="00DF7406" w:rsidRDefault="00597B07" w:rsidP="00597B0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449E9E55" w14:textId="77777777" w:rsidR="00597B07" w:rsidRPr="00DF7406" w:rsidRDefault="00597B07" w:rsidP="00597B07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EB3DBD3" w14:textId="3CE0A939" w:rsidR="00972C12" w:rsidRDefault="00972C12" w:rsidP="00C025AC">
      <w:pPr>
        <w:keepNext/>
        <w:spacing w:after="0" w:line="240" w:lineRule="auto"/>
        <w:outlineLvl w:val="1"/>
        <w:rPr>
          <w:rFonts w:ascii="Bookman Old Style" w:hAnsi="Bookman Old Style" w:cs="Times New Roman"/>
          <w:sz w:val="24"/>
          <w:szCs w:val="24"/>
        </w:rPr>
      </w:pPr>
    </w:p>
    <w:p w14:paraId="11C8CA4C" w14:textId="77777777" w:rsidR="00C025AC" w:rsidRDefault="00C025AC" w:rsidP="00C025AC">
      <w:pPr>
        <w:keepNext/>
        <w:spacing w:after="0" w:line="240" w:lineRule="auto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7504FFD9" w14:textId="77777777" w:rsidR="00597B07" w:rsidRPr="00DF7406" w:rsidRDefault="001D4AE5" w:rsidP="00597B0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DE APROBARE </w:t>
      </w:r>
    </w:p>
    <w:p w14:paraId="5BD80BA3" w14:textId="449D535E" w:rsidR="00597B07" w:rsidRPr="00DF7406" w:rsidRDefault="00597B07" w:rsidP="00597B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proiect de hotărâre privind  aprobarea contului de execuţie a bugetului local, a</w:t>
      </w:r>
      <w:r w:rsidR="005B6858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DF7406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bugetului de venituri şi cheltuieli proprii şi din subvenţii  la data de 31.12.20</w:t>
      </w:r>
      <w:r w:rsidR="00E22AB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  <w:r w:rsidR="00B042E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2</w:t>
      </w:r>
    </w:p>
    <w:p w14:paraId="0A4343F6" w14:textId="77777777" w:rsidR="00597B07" w:rsidRDefault="00597B07" w:rsidP="00597B07">
      <w:pPr>
        <w:tabs>
          <w:tab w:val="left" w:pos="585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192DC61" w14:textId="77777777" w:rsidR="00EA0E70" w:rsidRPr="00DF7406" w:rsidRDefault="00EA0E70" w:rsidP="00597B07">
      <w:pPr>
        <w:tabs>
          <w:tab w:val="left" w:pos="585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A1D4EEE" w14:textId="77777777" w:rsidR="00597B07" w:rsidRPr="00DF7406" w:rsidRDefault="00597B07" w:rsidP="00597B07">
      <w:pPr>
        <w:tabs>
          <w:tab w:val="left" w:pos="5850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DF7406">
        <w:rPr>
          <w:rFonts w:ascii="Bookman Old Style" w:eastAsia="Times New Roman" w:hAnsi="Bookman Old Style" w:cs="Times New Roman"/>
          <w:sz w:val="24"/>
          <w:szCs w:val="24"/>
        </w:rPr>
        <w:t>Domnilor</w:t>
      </w:r>
      <w:proofErr w:type="spellEnd"/>
      <w:r w:rsidRPr="00DF74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DF7406">
        <w:rPr>
          <w:rFonts w:ascii="Bookman Old Style" w:eastAsia="Times New Roman" w:hAnsi="Bookman Old Style" w:cs="Times New Roman"/>
          <w:sz w:val="24"/>
          <w:szCs w:val="24"/>
        </w:rPr>
        <w:t>consilieri</w:t>
      </w:r>
      <w:proofErr w:type="spellEnd"/>
      <w:r w:rsidRPr="00DF7406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DF7406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proofErr w:type="gramEnd"/>
      <w:r w:rsidRPr="00DF74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F7406">
        <w:rPr>
          <w:rFonts w:ascii="Bookman Old Style" w:eastAsia="Times New Roman" w:hAnsi="Bookman Old Style" w:cs="Times New Roman"/>
          <w:sz w:val="24"/>
          <w:szCs w:val="24"/>
        </w:rPr>
        <w:t>delegaţi</w:t>
      </w:r>
      <w:proofErr w:type="spellEnd"/>
      <w:r w:rsidRPr="00DF740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F7406">
        <w:rPr>
          <w:rFonts w:ascii="Bookman Old Style" w:eastAsia="Times New Roman" w:hAnsi="Bookman Old Style" w:cs="Times New Roman"/>
          <w:sz w:val="24"/>
          <w:szCs w:val="24"/>
        </w:rPr>
        <w:t>săteşti</w:t>
      </w:r>
      <w:proofErr w:type="spellEnd"/>
      <w:r w:rsidRPr="00DF7406">
        <w:rPr>
          <w:rFonts w:ascii="Bookman Old Style" w:eastAsia="Times New Roman" w:hAnsi="Bookman Old Style" w:cs="Times New Roman"/>
          <w:sz w:val="24"/>
          <w:szCs w:val="24"/>
        </w:rPr>
        <w:t xml:space="preserve"> ,</w:t>
      </w:r>
    </w:p>
    <w:p w14:paraId="2169C433" w14:textId="77777777" w:rsidR="00597B07" w:rsidRDefault="00597B07" w:rsidP="00597B07">
      <w:pPr>
        <w:tabs>
          <w:tab w:val="left" w:pos="585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19893CB" w14:textId="77777777" w:rsidR="00EA0E70" w:rsidRPr="00DF7406" w:rsidRDefault="00EA0E70" w:rsidP="00597B07">
      <w:pPr>
        <w:tabs>
          <w:tab w:val="left" w:pos="585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56AC697" w14:textId="77777777" w:rsidR="00597B07" w:rsidRPr="00D822AB" w:rsidRDefault="00597B07" w:rsidP="00D822AB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D822AB">
        <w:rPr>
          <w:rFonts w:ascii="Bookman Old Style" w:eastAsia="Times New Roman" w:hAnsi="Bookman Old Style" w:cs="Courier New"/>
          <w:color w:val="000000" w:themeColor="text1"/>
          <w:sz w:val="24"/>
          <w:szCs w:val="24"/>
        </w:rPr>
        <w:t xml:space="preserve">              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În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conformitate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prevederile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art.57 </w:t>
      </w:r>
      <w:proofErr w:type="spellStart"/>
      <w:proofErr w:type="gram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alin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.(</w:t>
      </w:r>
      <w:proofErr w:type="gram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1)din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Legea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nr.273/2006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privind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finan</w:t>
      </w:r>
      <w:r w:rsidRPr="00D822AB">
        <w:rPr>
          <w:rFonts w:ascii="Cambria" w:eastAsia="Times New Roman" w:hAnsi="Cambria" w:cs="Cambria"/>
          <w:color w:val="000000" w:themeColor="text1"/>
          <w:sz w:val="24"/>
          <w:szCs w:val="24"/>
        </w:rPr>
        <w:t>ț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ele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publice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locale, 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”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o</w:t>
      </w:r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rdonatorii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principali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credite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întocmesc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prezintă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spre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aprobare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autorităţilor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deliberative,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până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la data de 31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mai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anului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următor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conturile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anuale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execuţie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a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bugetului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următoarea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structur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  <w:lang w:val="ro-RO"/>
        </w:rPr>
        <w:t>ă</w:t>
      </w:r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:</w:t>
      </w:r>
    </w:p>
    <w:p w14:paraId="6C513B6F" w14:textId="77777777" w:rsidR="00597B07" w:rsidRPr="00D822AB" w:rsidRDefault="00597B07" w:rsidP="00D822AB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</w:t>
      </w:r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a) la </w:t>
      </w:r>
      <w:proofErr w:type="spellStart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venituri</w:t>
      </w:r>
      <w:proofErr w:type="spellEnd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: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prevederi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bugetare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iniţiale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prevederi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definitive;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încasări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realizate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;</w:t>
      </w:r>
    </w:p>
    <w:p w14:paraId="03621474" w14:textId="77777777" w:rsidR="00597B07" w:rsidRPr="00D822AB" w:rsidRDefault="00597B07" w:rsidP="00D822AB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b) la </w:t>
      </w:r>
      <w:proofErr w:type="spellStart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cheltuieli</w:t>
      </w:r>
      <w:proofErr w:type="spellEnd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:  </w:t>
      </w:r>
      <w:proofErr w:type="spellStart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credite</w:t>
      </w:r>
      <w:proofErr w:type="spellEnd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bugetare</w:t>
      </w:r>
      <w:proofErr w:type="spellEnd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iniţiale</w:t>
      </w:r>
      <w:proofErr w:type="spellEnd"/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; </w:t>
      </w:r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credite</w:t>
      </w:r>
      <w:proofErr w:type="spellEnd"/>
      <w:proofErr w:type="gram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bugetare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definitive;</w:t>
      </w:r>
      <w:r w:rsidR="00EA0E70"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plăţi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efectuate</w:t>
      </w:r>
      <w:proofErr w:type="spellEnd"/>
      <w:r w:rsidRPr="00D822AB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”</w:t>
      </w:r>
    </w:p>
    <w:p w14:paraId="53E5CE51" w14:textId="6241804A" w:rsidR="00D822AB" w:rsidRPr="00D822AB" w:rsidRDefault="00597B07" w:rsidP="00D822AB">
      <w:pPr>
        <w:tabs>
          <w:tab w:val="left" w:pos="-426"/>
          <w:tab w:val="left" w:pos="7230"/>
        </w:tabs>
        <w:spacing w:after="0"/>
        <w:ind w:right="-858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        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Vă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supunem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spre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aprobare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contul de </w:t>
      </w:r>
      <w:proofErr w:type="gram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execuţie  a</w:t>
      </w:r>
      <w:r w:rsid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l</w:t>
      </w:r>
      <w:proofErr w:type="gram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bugetului  local care  la data de 31.12.20</w:t>
      </w:r>
      <w:r w:rsidR="00E22ABC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2</w:t>
      </w:r>
      <w:r w:rsidR="00B042EB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2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se prezenta  astfel: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1D4AE5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C025AC" w:rsidRPr="00D822AB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fr-FR"/>
        </w:rPr>
        <w:t xml:space="preserve"> </w:t>
      </w:r>
    </w:p>
    <w:p w14:paraId="0CEE9029" w14:textId="5C90ECD1" w:rsidR="0045447A" w:rsidRPr="00D822AB" w:rsidRDefault="00C025AC" w:rsidP="00D822AB">
      <w:pPr>
        <w:tabs>
          <w:tab w:val="left" w:pos="-426"/>
          <w:tab w:val="left" w:pos="7230"/>
        </w:tabs>
        <w:spacing w:after="0"/>
        <w:ind w:right="-858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D822AB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lang w:val="fr-FR"/>
        </w:rPr>
        <w:t xml:space="preserve">        </w:t>
      </w:r>
      <w:r w:rsid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     -</w:t>
      </w:r>
      <w:proofErr w:type="spellStart"/>
      <w:proofErr w:type="gramStart"/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Sec</w:t>
      </w:r>
      <w:r w:rsidR="0045447A" w:rsidRPr="00D822AB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fr-FR"/>
        </w:rPr>
        <w:t>ț</w:t>
      </w:r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iunea</w:t>
      </w:r>
      <w:proofErr w:type="spellEnd"/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de</w:t>
      </w:r>
      <w:proofErr w:type="gramEnd"/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func</w:t>
      </w:r>
      <w:r w:rsidR="0045447A" w:rsidRPr="00D822AB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fr-FR"/>
        </w:rPr>
        <w:t>ț</w:t>
      </w:r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ionare</w:t>
      </w:r>
      <w:proofErr w:type="spellEnd"/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venituri</w:t>
      </w:r>
      <w:proofErr w:type="spell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totale :</w:t>
      </w:r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 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12  605 638,67 </w:t>
      </w:r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lei </w:t>
      </w:r>
    </w:p>
    <w:p w14:paraId="371D1C4C" w14:textId="7D7E98C1" w:rsidR="0045447A" w:rsidRPr="00D822AB" w:rsidRDefault="0045447A" w:rsidP="00D822AB">
      <w:pPr>
        <w:tabs>
          <w:tab w:val="left" w:pos="-426"/>
          <w:tab w:val="left" w:pos="7230"/>
        </w:tabs>
        <w:spacing w:after="0"/>
        <w:ind w:right="-858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</w:pP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              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</w:t>
      </w: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Sec</w:t>
      </w:r>
      <w:r w:rsidR="00313F17" w:rsidRPr="00D822AB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fr-FR"/>
        </w:rPr>
        <w:t>ț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iunea</w:t>
      </w:r>
      <w:proofErr w:type="spell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de</w:t>
      </w:r>
      <w:proofErr w:type="gram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func</w:t>
      </w:r>
      <w:r w:rsidR="00313F17" w:rsidRPr="00D822AB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fr-FR"/>
        </w:rPr>
        <w:t>ț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ionare</w:t>
      </w:r>
      <w:proofErr w:type="spell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cheltuieli</w:t>
      </w:r>
      <w:proofErr w:type="spell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totale :</w:t>
      </w: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11 174 619,58</w:t>
      </w: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lei</w:t>
      </w:r>
    </w:p>
    <w:p w14:paraId="72D36F05" w14:textId="5EFBD09A" w:rsidR="0045447A" w:rsidRPr="00D822AB" w:rsidRDefault="00D822AB" w:rsidP="00D822AB">
      <w:pPr>
        <w:tabs>
          <w:tab w:val="left" w:pos="-426"/>
          <w:tab w:val="left" w:pos="7230"/>
        </w:tabs>
        <w:spacing w:after="0"/>
        <w:ind w:right="-858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</w:pP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                 </w:t>
      </w:r>
      <w:r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Excedent</w:t>
      </w:r>
      <w:proofErr w:type="spellEnd"/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 : 1 431 019,</w:t>
      </w:r>
      <w:proofErr w:type="gramStart"/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09  lei</w:t>
      </w:r>
      <w:proofErr w:type="gramEnd"/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</w:p>
    <w:p w14:paraId="5CEAD4A2" w14:textId="77777777" w:rsidR="00D822AB" w:rsidRDefault="00D822AB" w:rsidP="00D822AB">
      <w:pPr>
        <w:tabs>
          <w:tab w:val="left" w:pos="-426"/>
          <w:tab w:val="left" w:pos="7230"/>
        </w:tabs>
        <w:spacing w:after="0"/>
        <w:ind w:right="-858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</w:pP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                  </w:t>
      </w:r>
    </w:p>
    <w:p w14:paraId="082E9ED9" w14:textId="2CA0F205" w:rsidR="0045447A" w:rsidRPr="00D822AB" w:rsidRDefault="00D822AB" w:rsidP="00D822AB">
      <w:pPr>
        <w:tabs>
          <w:tab w:val="left" w:pos="-426"/>
          <w:tab w:val="left" w:pos="7230"/>
        </w:tabs>
        <w:spacing w:after="0"/>
        <w:ind w:right="-858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</w:pPr>
      <w:r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              -</w:t>
      </w:r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Sec</w:t>
      </w:r>
      <w:r w:rsidR="0045447A" w:rsidRPr="00D822AB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fr-FR"/>
        </w:rPr>
        <w:t>ț</w:t>
      </w:r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iunea</w:t>
      </w:r>
      <w:proofErr w:type="spellEnd"/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de</w:t>
      </w:r>
      <w:proofErr w:type="gramEnd"/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dezvoltare</w:t>
      </w:r>
      <w:proofErr w:type="spell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venituri</w:t>
      </w:r>
      <w:proofErr w:type="spell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totale : </w:t>
      </w: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5 660 529,67 lei</w:t>
      </w:r>
      <w:r w:rsidR="0045447A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 </w:t>
      </w:r>
    </w:p>
    <w:p w14:paraId="5F85F4BE" w14:textId="6963F042" w:rsidR="0045447A" w:rsidRPr="00D822AB" w:rsidRDefault="0045447A" w:rsidP="00D822AB">
      <w:pPr>
        <w:tabs>
          <w:tab w:val="left" w:pos="-426"/>
          <w:tab w:val="left" w:pos="7230"/>
        </w:tabs>
        <w:spacing w:after="0"/>
        <w:ind w:right="-858"/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</w:pP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            </w:t>
      </w:r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  </w:t>
      </w:r>
      <w:proofErr w:type="spellStart"/>
      <w:proofErr w:type="gramStart"/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Sec</w:t>
      </w:r>
      <w:r w:rsidRPr="00D822AB">
        <w:rPr>
          <w:rFonts w:ascii="Cambria" w:eastAsia="Times New Roman" w:hAnsi="Cambria" w:cs="Cambria"/>
          <w:bCs/>
          <w:color w:val="000000" w:themeColor="text1"/>
          <w:sz w:val="24"/>
          <w:szCs w:val="24"/>
          <w:lang w:val="fr-FR"/>
        </w:rPr>
        <w:t>ț</w:t>
      </w: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iunea</w:t>
      </w:r>
      <w:proofErr w:type="spellEnd"/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de</w:t>
      </w:r>
      <w:proofErr w:type="gramEnd"/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dezvoltare</w:t>
      </w:r>
      <w:proofErr w:type="spell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cheltuieli</w:t>
      </w:r>
      <w:proofErr w:type="spellEnd"/>
      <w:r w:rsidR="00313F17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totale</w:t>
      </w:r>
      <w:r w:rsidR="00D822AB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> :</w:t>
      </w: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D822AB"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7 977 007,17</w:t>
      </w:r>
      <w:r w:rsidRPr="00D822AB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  <w:lang w:val="fr-FR"/>
        </w:rPr>
        <w:t xml:space="preserve">   lei.</w:t>
      </w:r>
    </w:p>
    <w:p w14:paraId="1E683D60" w14:textId="2EF834B6" w:rsidR="00C025AC" w:rsidRPr="00D822AB" w:rsidRDefault="00D822AB" w:rsidP="00D822AB">
      <w:pPr>
        <w:tabs>
          <w:tab w:val="left" w:pos="-426"/>
        </w:tabs>
        <w:spacing w:after="0"/>
        <w:ind w:right="-85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</w:pP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                 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Deficit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 : 2 316 477,50</w:t>
      </w:r>
    </w:p>
    <w:p w14:paraId="4DD2AF13" w14:textId="2AFD9C68" w:rsidR="00D822AB" w:rsidRPr="00D822AB" w:rsidRDefault="00D822AB" w:rsidP="00D822AB">
      <w:pPr>
        <w:tabs>
          <w:tab w:val="left" w:pos="-426"/>
        </w:tabs>
        <w:spacing w:after="0"/>
        <w:ind w:right="-85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</w:pP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     </w:t>
      </w:r>
    </w:p>
    <w:p w14:paraId="2091FF29" w14:textId="544E1198" w:rsidR="0045447A" w:rsidRPr="00D822AB" w:rsidRDefault="00082493" w:rsidP="00D822AB">
      <w:pPr>
        <w:tabs>
          <w:tab w:val="left" w:pos="8505"/>
        </w:tabs>
        <w:spacing w:after="0"/>
        <w:ind w:right="25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</w:t>
      </w:r>
      <w:r w:rsidR="00042F44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Contul de execuţie al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bugetului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  de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venituri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cheltuieli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proprii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>subvenţii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fr-FR"/>
        </w:rPr>
        <w:t xml:space="preserve">,  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la data de   31.12.202</w:t>
      </w:r>
      <w:r w:rsidR="00D822AB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2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, se prezenta  astfel: </w:t>
      </w:r>
    </w:p>
    <w:p w14:paraId="154936B3" w14:textId="650E3853" w:rsidR="00C025AC" w:rsidRPr="00D822AB" w:rsidRDefault="00C025AC" w:rsidP="00D822AB">
      <w:pPr>
        <w:tabs>
          <w:tab w:val="left" w:pos="8505"/>
        </w:tabs>
        <w:spacing w:after="0"/>
        <w:ind w:right="25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</w:t>
      </w:r>
      <w:r w:rsidR="00042F44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Venituri totale  - </w:t>
      </w:r>
      <w:r w:rsidR="00D822AB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574 564,83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lei</w:t>
      </w:r>
    </w:p>
    <w:p w14:paraId="6BB5D5AE" w14:textId="42CED34A" w:rsidR="00057BC3" w:rsidRPr="00D822AB" w:rsidRDefault="00C025AC" w:rsidP="00D822AB">
      <w:pPr>
        <w:tabs>
          <w:tab w:val="left" w:pos="8505"/>
        </w:tabs>
        <w:spacing w:after="0"/>
        <w:ind w:right="25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   </w:t>
      </w:r>
      <w:r w:rsidR="00042F44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Cheltuieli totale  - </w:t>
      </w:r>
      <w:r w:rsidR="00D822AB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515 658,09</w:t>
      </w: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lei </w:t>
      </w:r>
    </w:p>
    <w:p w14:paraId="138C8B36" w14:textId="31899DF7" w:rsidR="00D822AB" w:rsidRPr="00D822AB" w:rsidRDefault="00D822AB" w:rsidP="00D822AB">
      <w:pPr>
        <w:tabs>
          <w:tab w:val="left" w:pos="8505"/>
        </w:tabs>
        <w:spacing w:after="0"/>
        <w:ind w:right="258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</w:pP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          Excedent : 58 906,74.</w:t>
      </w:r>
    </w:p>
    <w:p w14:paraId="7A7A1BD0" w14:textId="076BC6BA" w:rsidR="00597B07" w:rsidRPr="00D822AB" w:rsidRDefault="00597B07" w:rsidP="00D822AB">
      <w:pPr>
        <w:spacing w:after="0"/>
        <w:ind w:left="36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  <w:t xml:space="preserve">    </w:t>
      </w:r>
      <w:r w:rsidR="00042F44"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Având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în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vedere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cele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prezentate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vă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propun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să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fiţi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acord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cu </w:t>
      </w:r>
      <w:proofErr w:type="spellStart"/>
      <w:proofErr w:type="gram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prezentul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proiect</w:t>
      </w:r>
      <w:proofErr w:type="spellEnd"/>
      <w:proofErr w:type="gram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hotărâre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şi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să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-l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aprobaţi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în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forma </w:t>
      </w:r>
      <w:proofErr w:type="spellStart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prezentată</w:t>
      </w:r>
      <w:proofErr w:type="spellEnd"/>
      <w:r w:rsidRPr="00D822A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.</w:t>
      </w:r>
    </w:p>
    <w:p w14:paraId="3989F05A" w14:textId="77777777" w:rsidR="00597B07" w:rsidRPr="00B042EB" w:rsidRDefault="00597B07" w:rsidP="00597B07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24"/>
          <w:szCs w:val="24"/>
        </w:rPr>
      </w:pPr>
    </w:p>
    <w:p w14:paraId="6D4DA5F6" w14:textId="77777777" w:rsidR="001D4AE5" w:rsidRPr="00DF7406" w:rsidRDefault="001D4AE5" w:rsidP="00597B0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6E4B564" w14:textId="77777777" w:rsidR="00597B07" w:rsidRDefault="001D4AE5" w:rsidP="00597B0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Primar </w:t>
      </w:r>
    </w:p>
    <w:p w14:paraId="1F0FB43E" w14:textId="77777777" w:rsidR="00597B07" w:rsidRPr="00DF7406" w:rsidRDefault="00597B07" w:rsidP="00597B07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BF979F8" w14:textId="4F029BEA" w:rsidR="007C4A53" w:rsidRDefault="00597B07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DF7406">
        <w:rPr>
          <w:rFonts w:ascii="Bookman Old Style" w:eastAsia="Times New Roman" w:hAnsi="Bookman Old Style" w:cs="Times New Roman"/>
          <w:sz w:val="24"/>
          <w:szCs w:val="24"/>
          <w:lang w:val="ro-RO"/>
        </w:rPr>
        <w:t>Gherghiceanu Io</w:t>
      </w:r>
      <w:r w:rsidR="00B9429B"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  <w:r w:rsidR="001D4AE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</w:p>
    <w:p w14:paraId="32243DBF" w14:textId="732CCE2D" w:rsidR="00FD4D98" w:rsidRDefault="00FD4D98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8EE857E" w14:textId="1183F10B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DC2E44D" w14:textId="08BD2562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B4FD80C" w14:textId="21202E16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A94C0C8" w14:textId="67B49ABC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A11596" w14:textId="3CC5D590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56D7F4D" w14:textId="77777777" w:rsidR="001C1D71" w:rsidRDefault="001C1D71" w:rsidP="001C1D7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ROMÂNIA  </w:t>
      </w:r>
    </w:p>
    <w:p w14:paraId="44B9707C" w14:textId="77777777" w:rsidR="001C1D71" w:rsidRDefault="001C1D71" w:rsidP="001C1D7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191D11C7" w14:textId="77777777" w:rsidR="001C1D71" w:rsidRDefault="001C1D71" w:rsidP="001C1D7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0B3FB2C6" w14:textId="77777777" w:rsidR="001C1D71" w:rsidRDefault="001C1D71" w:rsidP="001C1D7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25BA013D" w14:textId="77777777" w:rsidR="001C1D71" w:rsidRDefault="001C1D71" w:rsidP="001C1D71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BCE5A8C" w14:textId="77777777" w:rsidR="001C1D71" w:rsidRDefault="001C1D71" w:rsidP="001C1D7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674A172" w14:textId="32DB3027" w:rsidR="001C1D71" w:rsidRPr="001C1D71" w:rsidRDefault="001C1D71" w:rsidP="001C1D7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gramStart"/>
      <w:r w:rsidRPr="001C1D71">
        <w:rPr>
          <w:rFonts w:ascii="Bookman Old Style" w:eastAsia="Times New Roman" w:hAnsi="Bookman Old Style" w:cs="Times New Roman"/>
          <w:b/>
          <w:sz w:val="26"/>
          <w:szCs w:val="26"/>
        </w:rPr>
        <w:t>HOTĂRÂRE</w:t>
      </w:r>
      <w:r w:rsidRPr="001C1D71">
        <w:rPr>
          <w:rFonts w:ascii="Bookman Old Style" w:eastAsia="Times New Roman" w:hAnsi="Bookman Old Style" w:cs="Times New Roman"/>
          <w:b/>
          <w:sz w:val="26"/>
          <w:szCs w:val="26"/>
        </w:rPr>
        <w:t>A  nr</w:t>
      </w:r>
      <w:proofErr w:type="gramEnd"/>
      <w:r w:rsidRPr="001C1D71">
        <w:rPr>
          <w:rFonts w:ascii="Bookman Old Style" w:eastAsia="Times New Roman" w:hAnsi="Bookman Old Style" w:cs="Times New Roman"/>
          <w:b/>
          <w:sz w:val="26"/>
          <w:szCs w:val="26"/>
        </w:rPr>
        <w:t>. 17 / 30.03.2023</w:t>
      </w:r>
      <w:r w:rsidRPr="001C1D71">
        <w:rPr>
          <w:rFonts w:ascii="Bookman Old Style" w:eastAsia="Times New Roman" w:hAnsi="Bookman Old Style" w:cs="Times New Roman"/>
          <w:b/>
          <w:sz w:val="26"/>
          <w:szCs w:val="26"/>
        </w:rPr>
        <w:t xml:space="preserve">   </w:t>
      </w:r>
    </w:p>
    <w:p w14:paraId="23628488" w14:textId="77777777" w:rsidR="001C1D71" w:rsidRDefault="001C1D71" w:rsidP="001C1D7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privind aprobarea contului de execuţie al bugetului local, al bugetului de venituri şi cheltuieli proprii şi din subvenţii  la data de 31.12.2022</w:t>
      </w:r>
    </w:p>
    <w:p w14:paraId="15832163" w14:textId="77777777" w:rsidR="001C1D71" w:rsidRDefault="001C1D71" w:rsidP="001C1D7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62A48D7B" w14:textId="77777777" w:rsidR="001C1D71" w:rsidRDefault="001C1D71" w:rsidP="001C1D7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DD4A291" w14:textId="77777777" w:rsidR="001C1D71" w:rsidRDefault="001C1D71" w:rsidP="001C1D71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16D6A52" w14:textId="77777777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Consiliul local al oraşului Pătârlagele, întrunit în şedinţă ordinară,</w:t>
      </w:r>
    </w:p>
    <w:p w14:paraId="1D9496DF" w14:textId="77777777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având în vedere  :</w:t>
      </w:r>
    </w:p>
    <w:p w14:paraId="686C9CA3" w14:textId="77777777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referatul de aprobare prezentat de primarul oraşului Pătârlagele înregistrat la nr.2593 / 22.03.2023;</w:t>
      </w:r>
    </w:p>
    <w:p w14:paraId="29C1F8D3" w14:textId="77777777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raportul compartimentului de specialitate înregistrat la nr.2594 / 22.03.2023;</w:t>
      </w:r>
    </w:p>
    <w:p w14:paraId="117387CE" w14:textId="77777777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prevederile Hotărârii Consiliului Local nr. 10 / 24.02.2022 privind aprobarea bugetului local, a bugetului de venituri şi cheltuieli proprii şi din subvenţii pentru anul 2022 cu modificările ulterioare;</w:t>
      </w:r>
    </w:p>
    <w:p w14:paraId="182D9273" w14:textId="77777777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 prevederile art.20 alin.(1), lit.”c” şi lit.”h”,  art. 23 alin.(2) lit.”c”, art.49 alin.(12)  şi  art.54, art.57  din Legea nr. 273/2006 privind finanţele publice locale cu modificările şi completările ulterioare; </w:t>
      </w:r>
    </w:p>
    <w:p w14:paraId="27580A7D" w14:textId="77777777" w:rsidR="001C1D71" w:rsidRPr="00047D2F" w:rsidRDefault="001C1D71" w:rsidP="001C1D71">
      <w:pPr>
        <w:pStyle w:val="ListParagraph"/>
        <w:spacing w:after="0" w:line="24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ab/>
        <w:t>-  prevederile art. 84 alin.(3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art.129 alin.(4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) lit. 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 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;</w:t>
      </w:r>
    </w:p>
    <w:p w14:paraId="77972689" w14:textId="77777777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temeiul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art. 139 </w:t>
      </w:r>
      <w:proofErr w:type="spellStart"/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>alin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>.(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3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lit. 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047D2F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din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Ordonan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Urgen</w:t>
      </w:r>
      <w:r w:rsidRPr="00047D2F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047D2F">
        <w:rPr>
          <w:rFonts w:ascii="Bookman Old Style" w:eastAsia="Times New Roman" w:hAnsi="Bookman Old Style" w:cs="Bookman Old Style"/>
          <w:sz w:val="24"/>
          <w:szCs w:val="24"/>
        </w:rPr>
        <w:t>ă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Guvernului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nr. 57/</w:t>
      </w:r>
      <w:proofErr w:type="gramStart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2019 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proofErr w:type="gram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047D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47D2F">
        <w:rPr>
          <w:rFonts w:ascii="Bookman Old Style" w:eastAsia="Times New Roman" w:hAnsi="Bookman Old Style" w:cs="Times New Roman"/>
          <w:sz w:val="24"/>
          <w:szCs w:val="24"/>
        </w:rPr>
        <w:t>Administrativ</w:t>
      </w:r>
      <w:proofErr w:type="spellEnd"/>
      <w:r w:rsidRPr="00AE301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cu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modificările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completările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ulterioare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</w:p>
    <w:p w14:paraId="7CAE60C2" w14:textId="77777777" w:rsidR="001C1D71" w:rsidRPr="00A75DA7" w:rsidRDefault="001C1D71" w:rsidP="001C1D7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8C2F095" w14:textId="77777777" w:rsidR="001C1D71" w:rsidRDefault="001C1D71" w:rsidP="001C1D7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 :</w:t>
      </w:r>
    </w:p>
    <w:p w14:paraId="79945293" w14:textId="77777777" w:rsidR="001C1D71" w:rsidRDefault="001C1D71" w:rsidP="001C1D7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A30D86C" w14:textId="77777777" w:rsidR="001C1D71" w:rsidRPr="00313F17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462D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</w:t>
      </w:r>
      <w:r w:rsidRPr="00462DB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Art.1.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Se aprobă contul de execuţie al bugetului  local  la data de   31.12.2022,  conform  Anexei  nr. 1 , care face parte integrantă din prezenta  hotărâre. </w:t>
      </w:r>
    </w:p>
    <w:p w14:paraId="4EEB8D5C" w14:textId="77777777" w:rsidR="001C1D71" w:rsidRPr="00462DB3" w:rsidRDefault="001C1D71" w:rsidP="001C1D71">
      <w:pPr>
        <w:tabs>
          <w:tab w:val="left" w:pos="-426"/>
          <w:tab w:val="left" w:pos="7230"/>
        </w:tabs>
        <w:spacing w:after="0" w:line="240" w:lineRule="auto"/>
        <w:ind w:right="-858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</w:rPr>
        <w:t xml:space="preserve">            </w:t>
      </w:r>
    </w:p>
    <w:p w14:paraId="3D9AF25D" w14:textId="77777777" w:rsidR="001C1D71" w:rsidRDefault="001C1D71" w:rsidP="001C1D7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Art.2.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14:paraId="7C50C1DB" w14:textId="77777777" w:rsidR="001C1D71" w:rsidRDefault="001C1D71" w:rsidP="001C1D7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129FA3A" w14:textId="502A2DE2" w:rsidR="001C1D71" w:rsidRDefault="001C1D71" w:rsidP="001C1D7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Art.3.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Prezenta hotărâre se aduce la cunoştinţă publică, respectiv se  comunică primarului oraşului Pătârlagele, Serviciului  contabilitate  şi Instituţiei Prefectului  Judeţului Buzău, în condiţiile şi termenele prevăzute de lege .</w:t>
      </w:r>
    </w:p>
    <w:p w14:paraId="7D2F0D31" w14:textId="77777777" w:rsidR="001C1D71" w:rsidRDefault="001C1D71" w:rsidP="001C1D71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DD72511" w14:textId="77777777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1B5DA77" w14:textId="77777777" w:rsidR="001C1D71" w:rsidRPr="007C3C4E" w:rsidRDefault="001C1D71" w:rsidP="001C1D71">
      <w:pPr>
        <w:spacing w:after="0"/>
        <w:jc w:val="both"/>
        <w:rPr>
          <w:rFonts w:ascii="Bookman Old Style" w:hAnsi="Bookman Old Style"/>
          <w:sz w:val="24"/>
          <w:szCs w:val="24"/>
          <w:lang w:eastAsia="en-GB"/>
        </w:rPr>
      </w:pP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Preşedinte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de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şedinţă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Contrasemnează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</w:p>
    <w:p w14:paraId="388AC02D" w14:textId="77777777" w:rsidR="001C1D71" w:rsidRDefault="001C1D71" w:rsidP="001C1D71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Consilier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Secretar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General U.A.T.</w:t>
      </w:r>
    </w:p>
    <w:p w14:paraId="3DFB59FD" w14:textId="77777777" w:rsidR="001C1D71" w:rsidRPr="007C3C4E" w:rsidRDefault="001C1D71" w:rsidP="001C1D71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6EB80F02" w14:textId="48E89EEC" w:rsidR="001C1D71" w:rsidRDefault="001C1D71" w:rsidP="001C1D71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    </w:t>
      </w:r>
      <w:r>
        <w:rPr>
          <w:rFonts w:ascii="Bookman Old Style" w:hAnsi="Bookman Old Style"/>
          <w:sz w:val="24"/>
          <w:szCs w:val="24"/>
          <w:lang w:eastAsia="en-GB"/>
        </w:rPr>
        <w:t xml:space="preserve">     </w:t>
      </w: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 </w:t>
      </w:r>
      <w:proofErr w:type="gramStart"/>
      <w:r>
        <w:rPr>
          <w:rFonts w:ascii="Bookman Old Style" w:hAnsi="Bookman Old Style" w:cs="Cambria"/>
          <w:b/>
          <w:bCs/>
          <w:sz w:val="24"/>
          <w:szCs w:val="24"/>
          <w:lang w:eastAsia="en-GB"/>
        </w:rPr>
        <w:t>Grigore  Florin</w:t>
      </w:r>
      <w:proofErr w:type="gramEnd"/>
      <w:r>
        <w:rPr>
          <w:rFonts w:ascii="Bookman Old Style" w:hAnsi="Bookman Old Style" w:cs="Cambria"/>
          <w:b/>
          <w:bCs/>
          <w:sz w:val="24"/>
          <w:szCs w:val="24"/>
          <w:lang w:val="ro-RO" w:eastAsia="en-GB"/>
        </w:rPr>
        <w:t xml:space="preserve"> </w:t>
      </w:r>
      <w:r w:rsidRPr="007C3C4E">
        <w:rPr>
          <w:rFonts w:ascii="Bookman Old Style" w:hAnsi="Bookman Old Style"/>
          <w:sz w:val="24"/>
          <w:szCs w:val="24"/>
          <w:lang w:eastAsia="en-GB"/>
        </w:rPr>
        <w:t xml:space="preserve">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</w:t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Meleghiuş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Ioana</w:t>
      </w:r>
    </w:p>
    <w:p w14:paraId="2624A03C" w14:textId="23DFCADB" w:rsidR="001C1D71" w:rsidRDefault="001C1D71" w:rsidP="001C1D71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5B75F904" w14:textId="57DEF6E7" w:rsidR="001C1D71" w:rsidRDefault="001C1D71" w:rsidP="001C1D71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1FB2DDB4" w14:textId="2BEFF771" w:rsidR="001C1D71" w:rsidRDefault="001C1D71" w:rsidP="001C1D71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2FF4749B" w14:textId="77777777" w:rsidR="001C1D71" w:rsidRPr="00AF6870" w:rsidRDefault="001C1D71" w:rsidP="001C1D71">
      <w:pPr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6623F5D6" w14:textId="1F259269" w:rsidR="001C1D71" w:rsidRPr="007C3C4E" w:rsidRDefault="001C1D71" w:rsidP="001C1D71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ab/>
      </w:r>
      <w:r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</w:t>
      </w:r>
      <w:proofErr w:type="spellStart"/>
      <w:proofErr w:type="gram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Hotărârea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nr</w:t>
      </w:r>
      <w:proofErr w:type="gram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. </w:t>
      </w:r>
      <w:r>
        <w:rPr>
          <w:rFonts w:ascii="Bookman Old Style" w:hAnsi="Bookman Old Style"/>
          <w:b/>
          <w:sz w:val="24"/>
          <w:szCs w:val="24"/>
          <w:lang w:eastAsia="en-GB"/>
        </w:rPr>
        <w:t>1</w:t>
      </w:r>
      <w:r>
        <w:rPr>
          <w:rFonts w:ascii="Bookman Old Style" w:hAnsi="Bookman Old Style"/>
          <w:b/>
          <w:sz w:val="24"/>
          <w:szCs w:val="24"/>
          <w:lang w:eastAsia="en-GB"/>
        </w:rPr>
        <w:t>7</w:t>
      </w:r>
    </w:p>
    <w:p w14:paraId="0C9AFCFE" w14:textId="2806D1EC" w:rsidR="001C1D71" w:rsidRDefault="001C1D71" w:rsidP="001C1D71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                                       </w:t>
      </w:r>
      <w:proofErr w:type="spellStart"/>
      <w:r w:rsidRPr="007C3C4E">
        <w:rPr>
          <w:rFonts w:ascii="Bookman Old Style" w:hAnsi="Bookman Old Style"/>
          <w:b/>
          <w:sz w:val="24"/>
          <w:szCs w:val="24"/>
          <w:lang w:eastAsia="en-GB"/>
        </w:rPr>
        <w:t>Pătârlagele</w:t>
      </w:r>
      <w:proofErr w:type="spellEnd"/>
      <w:r w:rsidRPr="007C3C4E">
        <w:rPr>
          <w:rFonts w:ascii="Bookman Old Style" w:hAnsi="Bookman Old Style"/>
          <w:b/>
          <w:sz w:val="24"/>
          <w:szCs w:val="24"/>
          <w:lang w:eastAsia="en-GB"/>
        </w:rPr>
        <w:t xml:space="preserve">   </w:t>
      </w:r>
      <w:r>
        <w:rPr>
          <w:rFonts w:ascii="Bookman Old Style" w:hAnsi="Bookman Old Style"/>
          <w:b/>
          <w:sz w:val="24"/>
          <w:szCs w:val="24"/>
          <w:lang w:eastAsia="en-GB"/>
        </w:rPr>
        <w:t>3</w:t>
      </w:r>
      <w:r>
        <w:rPr>
          <w:rFonts w:ascii="Bookman Old Style" w:hAnsi="Bookman Old Style"/>
          <w:b/>
          <w:sz w:val="24"/>
          <w:szCs w:val="24"/>
          <w:lang w:eastAsia="en-GB"/>
        </w:rPr>
        <w:t>0</w:t>
      </w:r>
      <w:r>
        <w:rPr>
          <w:rFonts w:ascii="Bookman Old Style" w:hAnsi="Bookman Old Style"/>
          <w:b/>
          <w:sz w:val="24"/>
          <w:szCs w:val="24"/>
          <w:lang w:eastAsia="en-GB"/>
        </w:rPr>
        <w:t>.0</w:t>
      </w:r>
      <w:r>
        <w:rPr>
          <w:rFonts w:ascii="Bookman Old Style" w:hAnsi="Bookman Old Style"/>
          <w:b/>
          <w:sz w:val="24"/>
          <w:szCs w:val="24"/>
          <w:lang w:eastAsia="en-GB"/>
        </w:rPr>
        <w:t>3</w:t>
      </w:r>
      <w:r>
        <w:rPr>
          <w:rFonts w:ascii="Bookman Old Style" w:hAnsi="Bookman Old Style"/>
          <w:b/>
          <w:sz w:val="24"/>
          <w:szCs w:val="24"/>
          <w:lang w:eastAsia="en-GB"/>
        </w:rPr>
        <w:t>.2023</w:t>
      </w:r>
    </w:p>
    <w:p w14:paraId="28B02600" w14:textId="77777777" w:rsidR="001C1D71" w:rsidRDefault="001C1D71" w:rsidP="001C1D71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30E8657B" w14:textId="77777777" w:rsidR="001C1D71" w:rsidRPr="007C3C4E" w:rsidRDefault="001C1D71" w:rsidP="001C1D71">
      <w:pPr>
        <w:spacing w:after="0"/>
        <w:jc w:val="both"/>
        <w:rPr>
          <w:rFonts w:ascii="Bookman Old Style" w:hAnsi="Bookman Old Style"/>
          <w:b/>
          <w:sz w:val="24"/>
          <w:szCs w:val="24"/>
          <w:lang w:eastAsia="en-GB"/>
        </w:rPr>
      </w:pPr>
    </w:p>
    <w:p w14:paraId="5E89E4EA" w14:textId="58A94BB8" w:rsidR="001C1D71" w:rsidRPr="007C3C4E" w:rsidRDefault="001C1D71" w:rsidP="001C1D71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7C3C4E">
        <w:rPr>
          <w:rFonts w:ascii="Century" w:hAnsi="Century"/>
          <w:sz w:val="18"/>
          <w:szCs w:val="18"/>
          <w:lang w:eastAsia="en-GB"/>
        </w:rPr>
        <w:t>Hotărârea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gramStart"/>
      <w:r w:rsidRPr="007C3C4E">
        <w:rPr>
          <w:rFonts w:ascii="Century" w:hAnsi="Century"/>
          <w:sz w:val="18"/>
          <w:szCs w:val="18"/>
          <w:lang w:eastAsia="en-GB"/>
        </w:rPr>
        <w:t xml:space="preserve">a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fost</w:t>
      </w:r>
      <w:proofErr w:type="spellEnd"/>
      <w:proofErr w:type="gram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adoptată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de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Local al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oraşului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Pătârlagele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în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şedinţa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color w:val="000000"/>
          <w:sz w:val="18"/>
          <w:szCs w:val="18"/>
          <w:lang w:eastAsia="en-GB"/>
        </w:rPr>
        <w:t>ordinară</w:t>
      </w:r>
      <w:proofErr w:type="spellEnd"/>
      <w:r w:rsidRPr="007C3C4E">
        <w:rPr>
          <w:rFonts w:ascii="Century" w:hAnsi="Century"/>
          <w:color w:val="000000"/>
          <w:sz w:val="18"/>
          <w:szCs w:val="18"/>
          <w:lang w:eastAsia="en-GB"/>
        </w:rPr>
        <w:t xml:space="preserve"> din  data</w:t>
      </w:r>
      <w:r>
        <w:rPr>
          <w:rFonts w:ascii="Century" w:hAnsi="Century"/>
          <w:color w:val="000000"/>
          <w:sz w:val="18"/>
          <w:szCs w:val="18"/>
          <w:lang w:eastAsia="en-GB"/>
        </w:rPr>
        <w:t xml:space="preserve"> 3</w:t>
      </w:r>
      <w:r>
        <w:rPr>
          <w:rFonts w:ascii="Century" w:hAnsi="Century"/>
          <w:color w:val="000000"/>
          <w:sz w:val="18"/>
          <w:szCs w:val="18"/>
          <w:lang w:eastAsia="en-GB"/>
        </w:rPr>
        <w:t>0</w:t>
      </w:r>
      <w:r>
        <w:rPr>
          <w:rFonts w:ascii="Century" w:hAnsi="Century"/>
          <w:color w:val="000000"/>
          <w:sz w:val="18"/>
          <w:szCs w:val="18"/>
          <w:lang w:eastAsia="en-GB"/>
        </w:rPr>
        <w:t>.0</w:t>
      </w:r>
      <w:r>
        <w:rPr>
          <w:rFonts w:ascii="Century" w:hAnsi="Century"/>
          <w:color w:val="000000"/>
          <w:sz w:val="18"/>
          <w:szCs w:val="18"/>
          <w:lang w:eastAsia="en-GB"/>
        </w:rPr>
        <w:t>3</w:t>
      </w:r>
      <w:r>
        <w:rPr>
          <w:rFonts w:ascii="Century" w:hAnsi="Century"/>
          <w:color w:val="000000"/>
          <w:sz w:val="18"/>
          <w:szCs w:val="18"/>
          <w:lang w:eastAsia="en-GB"/>
        </w:rPr>
        <w:t>.2023</w:t>
      </w:r>
      <w:r w:rsidRPr="007C3C4E">
        <w:rPr>
          <w:rFonts w:ascii="Century" w:hAnsi="Century"/>
          <w:color w:val="000000"/>
          <w:sz w:val="18"/>
          <w:szCs w:val="18"/>
          <w:lang w:eastAsia="en-GB"/>
        </w:rPr>
        <w:t>,</w:t>
      </w:r>
    </w:p>
    <w:p w14:paraId="6B1FDEEA" w14:textId="77777777" w:rsidR="001C1D71" w:rsidRPr="007C3C4E" w:rsidRDefault="001C1D71" w:rsidP="001C1D71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r w:rsidRPr="007C3C4E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respectarea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prevederilor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art. 139 </w:t>
      </w:r>
      <w:proofErr w:type="spellStart"/>
      <w:proofErr w:type="gramStart"/>
      <w:r w:rsidRPr="007C3C4E">
        <w:rPr>
          <w:rFonts w:ascii="Century" w:hAnsi="Century"/>
          <w:sz w:val="18"/>
          <w:szCs w:val="18"/>
          <w:lang w:eastAsia="en-GB"/>
        </w:rPr>
        <w:t>alin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>.(</w:t>
      </w:r>
      <w:proofErr w:type="gramEnd"/>
      <w:r>
        <w:rPr>
          <w:rFonts w:ascii="Century" w:hAnsi="Century"/>
          <w:sz w:val="18"/>
          <w:szCs w:val="18"/>
          <w:lang w:eastAsia="en-GB"/>
        </w:rPr>
        <w:t>3</w:t>
      </w:r>
      <w:r w:rsidRPr="007C3C4E">
        <w:rPr>
          <w:rFonts w:ascii="Century" w:hAnsi="Century"/>
          <w:sz w:val="18"/>
          <w:szCs w:val="18"/>
          <w:lang w:eastAsia="en-GB"/>
        </w:rPr>
        <w:t>)</w:t>
      </w:r>
      <w:r>
        <w:rPr>
          <w:rFonts w:ascii="Century" w:hAnsi="Century"/>
          <w:sz w:val="18"/>
          <w:szCs w:val="18"/>
          <w:lang w:eastAsia="en-GB"/>
        </w:rPr>
        <w:t xml:space="preserve"> lit.</w:t>
      </w:r>
      <w:r w:rsidRPr="00AF6870">
        <w:rPr>
          <w:rFonts w:ascii="Century" w:hAnsi="Century"/>
          <w:sz w:val="18"/>
          <w:szCs w:val="18"/>
          <w:lang w:eastAsia="en-GB"/>
        </w:rPr>
        <w:t xml:space="preserve"> </w:t>
      </w:r>
      <w:r w:rsidRPr="007C3C4E">
        <w:rPr>
          <w:rFonts w:ascii="Century" w:hAnsi="Century"/>
          <w:sz w:val="18"/>
          <w:szCs w:val="18"/>
          <w:lang w:eastAsia="en-GB"/>
        </w:rPr>
        <w:t>”</w:t>
      </w:r>
      <w:r>
        <w:rPr>
          <w:rFonts w:ascii="Century" w:hAnsi="Century"/>
          <w:sz w:val="18"/>
          <w:szCs w:val="18"/>
          <w:lang w:eastAsia="en-GB"/>
        </w:rPr>
        <w:t>a</w:t>
      </w:r>
      <w:r w:rsidRPr="007C3C4E">
        <w:rPr>
          <w:rFonts w:ascii="Century" w:hAnsi="Century"/>
          <w:sz w:val="18"/>
          <w:szCs w:val="18"/>
          <w:lang w:eastAsia="en-GB"/>
        </w:rPr>
        <w:t xml:space="preserve">”   din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Ordonan</w:t>
      </w:r>
      <w:r w:rsidRPr="007C3C4E">
        <w:rPr>
          <w:rFonts w:ascii="Cambria" w:hAnsi="Cambria" w:cs="Cambria"/>
          <w:sz w:val="18"/>
          <w:szCs w:val="18"/>
          <w:lang w:eastAsia="en-GB"/>
        </w:rPr>
        <w:t>ț</w:t>
      </w:r>
      <w:r w:rsidRPr="007C3C4E">
        <w:rPr>
          <w:rFonts w:ascii="Century" w:hAnsi="Century"/>
          <w:sz w:val="18"/>
          <w:szCs w:val="18"/>
          <w:lang w:eastAsia="en-GB"/>
        </w:rPr>
        <w:t>a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de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Urgen</w:t>
      </w:r>
      <w:r w:rsidRPr="007C3C4E">
        <w:rPr>
          <w:rFonts w:ascii="Cambria" w:hAnsi="Cambria" w:cs="Cambria"/>
          <w:sz w:val="18"/>
          <w:szCs w:val="18"/>
          <w:lang w:eastAsia="en-GB"/>
        </w:rPr>
        <w:t>ț</w:t>
      </w:r>
      <w:r w:rsidRPr="007C3C4E">
        <w:rPr>
          <w:rFonts w:ascii="Century" w:hAnsi="Century" w:cs="Bookman Old Style"/>
          <w:sz w:val="18"/>
          <w:szCs w:val="18"/>
          <w:lang w:eastAsia="en-GB"/>
        </w:rPr>
        <w:t>ă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a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Guvernului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nr. 57 / 2019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privind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 </w:t>
      </w:r>
    </w:p>
    <w:p w14:paraId="40B7A527" w14:textId="25824323" w:rsidR="001C1D71" w:rsidRDefault="001C1D71" w:rsidP="001C1D71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Codul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Administrativ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bookmarkStart w:id="0" w:name="_Hlk86317304"/>
      <w:r w:rsidRPr="007C3C4E">
        <w:rPr>
          <w:rFonts w:ascii="Century" w:hAnsi="Century"/>
          <w:sz w:val="18"/>
          <w:szCs w:val="18"/>
          <w:lang w:eastAsia="en-GB"/>
        </w:rPr>
        <w:t xml:space="preserve">cu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modificările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ambria" w:hAnsi="Cambria" w:cs="Cambria"/>
          <w:sz w:val="18"/>
          <w:szCs w:val="18"/>
          <w:lang w:eastAsia="en-GB"/>
        </w:rPr>
        <w:t>ș</w:t>
      </w:r>
      <w:r w:rsidRPr="007C3C4E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complet</w:t>
      </w:r>
      <w:r w:rsidRPr="007C3C4E">
        <w:rPr>
          <w:rFonts w:ascii="Century" w:hAnsi="Century" w:cs="Bookman Old Style"/>
          <w:sz w:val="18"/>
          <w:szCs w:val="18"/>
          <w:lang w:eastAsia="en-GB"/>
        </w:rPr>
        <w:t>ă</w:t>
      </w:r>
      <w:r w:rsidRPr="007C3C4E">
        <w:rPr>
          <w:rFonts w:ascii="Century" w:hAnsi="Century"/>
          <w:sz w:val="18"/>
          <w:szCs w:val="18"/>
          <w:lang w:eastAsia="en-GB"/>
        </w:rPr>
        <w:t>rile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proofErr w:type="gramStart"/>
      <w:r w:rsidRPr="007C3C4E">
        <w:rPr>
          <w:rFonts w:ascii="Century" w:hAnsi="Century"/>
          <w:sz w:val="18"/>
          <w:szCs w:val="18"/>
          <w:lang w:eastAsia="en-GB"/>
        </w:rPr>
        <w:t>ulterioare</w:t>
      </w:r>
      <w:bookmarkEnd w:id="0"/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, </w:t>
      </w:r>
      <w:r>
        <w:rPr>
          <w:rFonts w:ascii="Century" w:hAnsi="Century"/>
          <w:sz w:val="18"/>
          <w:szCs w:val="18"/>
          <w:lang w:eastAsia="en-GB"/>
        </w:rPr>
        <w:t xml:space="preserve"> </w:t>
      </w:r>
      <w:r w:rsidRPr="007C3C4E">
        <w:rPr>
          <w:rFonts w:ascii="Century" w:hAnsi="Century"/>
          <w:sz w:val="18"/>
          <w:szCs w:val="18"/>
          <w:lang w:eastAsia="en-GB"/>
        </w:rPr>
        <w:t>cu</w:t>
      </w:r>
      <w:proofErr w:type="gramEnd"/>
      <w:r w:rsidRPr="007C3C4E">
        <w:rPr>
          <w:rFonts w:ascii="Century" w:hAnsi="Century"/>
          <w:sz w:val="18"/>
          <w:szCs w:val="18"/>
          <w:lang w:eastAsia="en-GB"/>
        </w:rPr>
        <w:t xml:space="preserve"> un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număr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de  1</w:t>
      </w:r>
      <w:r>
        <w:rPr>
          <w:rFonts w:ascii="Century" w:hAnsi="Century"/>
          <w:sz w:val="18"/>
          <w:szCs w:val="18"/>
          <w:lang w:eastAsia="en-GB"/>
        </w:rPr>
        <w:t>2</w:t>
      </w:r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voturi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pentru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”;   </w:t>
      </w:r>
      <w:r>
        <w:rPr>
          <w:rFonts w:ascii="Century" w:hAnsi="Century"/>
          <w:sz w:val="18"/>
          <w:szCs w:val="18"/>
          <w:lang w:eastAsia="en-GB"/>
        </w:rPr>
        <w:t>-</w:t>
      </w:r>
      <w:r w:rsidRPr="007C3C4E">
        <w:rPr>
          <w:rFonts w:ascii="Century" w:hAnsi="Century"/>
          <w:sz w:val="18"/>
          <w:szCs w:val="18"/>
          <w:lang w:eastAsia="en-GB"/>
        </w:rPr>
        <w:t>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împotrivă</w:t>
      </w:r>
      <w:bookmarkStart w:id="1" w:name="_Hlk75517020"/>
      <w:proofErr w:type="spellEnd"/>
      <w:r w:rsidRPr="007C3C4E">
        <w:rPr>
          <w:rFonts w:ascii="Century" w:hAnsi="Century"/>
          <w:sz w:val="18"/>
          <w:szCs w:val="18"/>
          <w:lang w:eastAsia="en-GB"/>
        </w:rPr>
        <w:t>”</w:t>
      </w:r>
      <w:bookmarkEnd w:id="1"/>
      <w:r w:rsidRPr="007C3C4E">
        <w:rPr>
          <w:rFonts w:ascii="Century" w:hAnsi="Century"/>
          <w:sz w:val="18"/>
          <w:szCs w:val="18"/>
          <w:lang w:eastAsia="en-GB"/>
        </w:rPr>
        <w:t>;                      -„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abţineri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”,   din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numărul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total  de  15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în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funcţie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ambria" w:hAnsi="Cambria" w:cs="Cambria"/>
          <w:sz w:val="18"/>
          <w:szCs w:val="18"/>
          <w:lang w:eastAsia="en-GB"/>
        </w:rPr>
        <w:t>ș</w:t>
      </w:r>
      <w:r w:rsidRPr="007C3C4E">
        <w:rPr>
          <w:rFonts w:ascii="Century" w:hAnsi="Century"/>
          <w:sz w:val="18"/>
          <w:szCs w:val="18"/>
          <w:lang w:eastAsia="en-GB"/>
        </w:rPr>
        <w:t>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r>
        <w:rPr>
          <w:rFonts w:ascii="Century" w:hAnsi="Century"/>
          <w:sz w:val="18"/>
          <w:szCs w:val="18"/>
          <w:lang w:eastAsia="en-GB"/>
        </w:rPr>
        <w:t>1</w:t>
      </w:r>
      <w:r>
        <w:rPr>
          <w:rFonts w:ascii="Century" w:hAnsi="Century"/>
          <w:sz w:val="18"/>
          <w:szCs w:val="18"/>
          <w:lang w:eastAsia="en-GB"/>
        </w:rPr>
        <w:t>4</w:t>
      </w:r>
      <w:r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consilieri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locali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prezenţi</w:t>
      </w:r>
      <w:proofErr w:type="spellEnd"/>
      <w:r w:rsidRPr="007C3C4E">
        <w:rPr>
          <w:rFonts w:ascii="Century" w:hAnsi="Century"/>
          <w:sz w:val="18"/>
          <w:szCs w:val="18"/>
          <w:lang w:eastAsia="en-GB"/>
        </w:rPr>
        <w:t xml:space="preserve"> la </w:t>
      </w:r>
      <w:proofErr w:type="spellStart"/>
      <w:r w:rsidRPr="007C3C4E">
        <w:rPr>
          <w:rFonts w:ascii="Century" w:hAnsi="Century"/>
          <w:sz w:val="18"/>
          <w:szCs w:val="18"/>
          <w:lang w:eastAsia="en-GB"/>
        </w:rPr>
        <w:t>şedinţă</w:t>
      </w:r>
      <w:proofErr w:type="spellEnd"/>
    </w:p>
    <w:p w14:paraId="6047A39B" w14:textId="77777777" w:rsidR="001C1D71" w:rsidRPr="002C4C7D" w:rsidRDefault="001C1D71" w:rsidP="001C1D71">
      <w:pPr>
        <w:spacing w:after="0"/>
        <w:jc w:val="center"/>
        <w:rPr>
          <w:rFonts w:ascii="Century" w:hAnsi="Century"/>
          <w:sz w:val="18"/>
          <w:szCs w:val="18"/>
          <w:lang w:eastAsia="en-GB"/>
        </w:rPr>
      </w:pPr>
    </w:p>
    <w:p w14:paraId="375C545D" w14:textId="36526599" w:rsidR="001C1D71" w:rsidRDefault="001C1D71" w:rsidP="001C1D71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</w:pPr>
      <w:r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  <w:t xml:space="preserve">   (Dl. consilier Mircică Constantin </w:t>
      </w:r>
      <w:r>
        <w:rPr>
          <w:rFonts w:ascii="Cambria" w:eastAsia="Times New Roman" w:hAnsi="Cambria" w:cs="Times New Roman"/>
          <w:bCs/>
          <w:sz w:val="18"/>
          <w:szCs w:val="18"/>
          <w:lang w:val="ro-RO"/>
        </w:rPr>
        <w:t xml:space="preserve">și d-na  consilier Tănase Florentina </w:t>
      </w:r>
      <w:r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  <w:t xml:space="preserve">  nu participă la vot, fiind sub inciden</w:t>
      </w:r>
      <w:r>
        <w:rPr>
          <w:rFonts w:ascii="Cambria" w:eastAsia="Times New Roman" w:hAnsi="Cambria" w:cs="Cambria"/>
          <w:bCs/>
          <w:sz w:val="18"/>
          <w:szCs w:val="18"/>
          <w:lang w:val="ro-RO"/>
        </w:rPr>
        <w:t>ț</w:t>
      </w:r>
      <w:r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  <w:t xml:space="preserve">a art.228 alin.(1) lit. </w:t>
      </w:r>
      <w:r>
        <w:rPr>
          <w:rFonts w:ascii="Bookman Old Style" w:eastAsia="Times New Roman" w:hAnsi="Bookman Old Style" w:cs="Times New Roman"/>
          <w:sz w:val="18"/>
          <w:szCs w:val="18"/>
          <w:lang w:val="ro-RO" w:eastAsia="ro-RO"/>
        </w:rPr>
        <w:t>”</w:t>
      </w:r>
      <w:r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  <w:t>e</w:t>
      </w:r>
      <w:r>
        <w:rPr>
          <w:rFonts w:ascii="Bookman Old Style" w:eastAsia="Times New Roman" w:hAnsi="Bookman Old Style" w:cs="Times New Roman"/>
          <w:sz w:val="18"/>
          <w:szCs w:val="18"/>
          <w:lang w:val="ro-RO" w:eastAsia="ro-RO"/>
        </w:rPr>
        <w:t>”</w:t>
      </w:r>
      <w:r>
        <w:rPr>
          <w:rFonts w:ascii="Bookman Old Style" w:eastAsia="Times New Roman" w:hAnsi="Bookman Old Style" w:cs="Times New Roman"/>
          <w:bCs/>
          <w:sz w:val="18"/>
          <w:szCs w:val="18"/>
          <w:lang w:val="ro-RO"/>
        </w:rPr>
        <w:t xml:space="preserve">  din O.U.G nr. 57  / 2019  privind Codul  Administrativ </w:t>
      </w:r>
      <w:r>
        <w:rPr>
          <w:rFonts w:ascii="Century" w:hAnsi="Century"/>
          <w:sz w:val="18"/>
          <w:szCs w:val="18"/>
        </w:rPr>
        <w:t xml:space="preserve">cu </w:t>
      </w:r>
      <w:proofErr w:type="spellStart"/>
      <w:r>
        <w:rPr>
          <w:rFonts w:ascii="Century" w:hAnsi="Century"/>
          <w:sz w:val="18"/>
          <w:szCs w:val="18"/>
        </w:rPr>
        <w:t>modificările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</w:rPr>
        <w:t>ș</w:t>
      </w:r>
      <w:r>
        <w:rPr>
          <w:rFonts w:ascii="Century" w:hAnsi="Century"/>
          <w:sz w:val="18"/>
          <w:szCs w:val="18"/>
        </w:rPr>
        <w:t>i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complet</w:t>
      </w:r>
      <w:r>
        <w:rPr>
          <w:rFonts w:ascii="Century" w:hAnsi="Century" w:cs="Bookman Old Style"/>
          <w:sz w:val="18"/>
          <w:szCs w:val="18"/>
        </w:rPr>
        <w:t>ă</w:t>
      </w:r>
      <w:r>
        <w:rPr>
          <w:rFonts w:ascii="Century" w:hAnsi="Century"/>
          <w:sz w:val="18"/>
          <w:szCs w:val="18"/>
        </w:rPr>
        <w:t>rile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ulterioare</w:t>
      </w:r>
      <w:proofErr w:type="spellEnd"/>
      <w:r>
        <w:rPr>
          <w:rFonts w:ascii="Century" w:hAnsi="Century"/>
          <w:sz w:val="18"/>
          <w:szCs w:val="18"/>
        </w:rPr>
        <w:t xml:space="preserve"> )</w:t>
      </w:r>
    </w:p>
    <w:p w14:paraId="6C1D5291" w14:textId="77777777" w:rsidR="001C1D71" w:rsidRDefault="001C1D71" w:rsidP="001C1D71">
      <w:pPr>
        <w:rPr>
          <w:rFonts w:ascii="Bookman Old Style" w:hAnsi="Bookman Old Style"/>
        </w:rPr>
      </w:pPr>
    </w:p>
    <w:p w14:paraId="02714CBB" w14:textId="77777777" w:rsidR="001C1D71" w:rsidRDefault="001C1D71" w:rsidP="001C1D71"/>
    <w:p w14:paraId="109FA885" w14:textId="68ED5693" w:rsidR="001C1D71" w:rsidRDefault="001C1D71" w:rsidP="001C1D71">
      <w:pPr>
        <w:rPr>
          <w:rFonts w:ascii="Bookman Old Style" w:hAnsi="Bookman Old Style"/>
          <w:b/>
          <w:sz w:val="24"/>
          <w:szCs w:val="24"/>
        </w:rPr>
      </w:pPr>
      <w:r w:rsidRPr="00B87926">
        <w:rPr>
          <w:b/>
          <w:bCs/>
        </w:rPr>
        <w:t xml:space="preserve">          </w:t>
      </w:r>
      <w:r>
        <w:rPr>
          <w:b/>
          <w:bCs/>
        </w:rPr>
        <w:t xml:space="preserve">              </w:t>
      </w:r>
    </w:p>
    <w:p w14:paraId="58109D5A" w14:textId="77777777" w:rsidR="001C1D71" w:rsidRDefault="001C1D71" w:rsidP="001C1D71">
      <w:pPr>
        <w:rPr>
          <w:rFonts w:ascii="Bookman Old Style" w:hAnsi="Bookman Old Style"/>
          <w:b/>
          <w:sz w:val="24"/>
          <w:szCs w:val="24"/>
        </w:rPr>
      </w:pPr>
    </w:p>
    <w:p w14:paraId="0C9EC663" w14:textId="422D8BF9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85F9849" w14:textId="366217A4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C31B05D" w14:textId="4947CC0E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26C210E" w14:textId="693D0C78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614577F" w14:textId="77777777" w:rsidR="001C1D71" w:rsidRDefault="001C1D71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60BBD2E" w14:textId="4B656E25" w:rsidR="00A0753F" w:rsidRDefault="00A0753F" w:rsidP="00D822A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D3F5284" w14:textId="514D59F5" w:rsidR="00A0753F" w:rsidRDefault="00A0753F" w:rsidP="00042F4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4455E4F" w14:textId="2ECBEAF4" w:rsidR="00A0753F" w:rsidRPr="00D822AB" w:rsidRDefault="00A0753F" w:rsidP="00D822AB">
      <w:pPr>
        <w:keepNext/>
        <w:spacing w:after="0" w:line="240" w:lineRule="auto"/>
        <w:jc w:val="both"/>
        <w:outlineLvl w:val="0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</w:t>
      </w:r>
    </w:p>
    <w:sectPr w:rsidR="00A0753F" w:rsidRPr="00D822AB" w:rsidSect="00236280">
      <w:pgSz w:w="12240" w:h="15840"/>
      <w:pgMar w:top="284" w:right="567" w:bottom="3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3318"/>
    <w:multiLevelType w:val="hybridMultilevel"/>
    <w:tmpl w:val="38FEEBFC"/>
    <w:lvl w:ilvl="0" w:tplc="4C26D210">
      <w:start w:val="10"/>
      <w:numFmt w:val="bullet"/>
      <w:lvlText w:val="-"/>
      <w:lvlJc w:val="left"/>
      <w:pPr>
        <w:ind w:left="207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46D74FA"/>
    <w:multiLevelType w:val="hybridMultilevel"/>
    <w:tmpl w:val="049E7398"/>
    <w:lvl w:ilvl="0" w:tplc="CB38C3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60C"/>
    <w:multiLevelType w:val="hybridMultilevel"/>
    <w:tmpl w:val="83888F30"/>
    <w:lvl w:ilvl="0" w:tplc="1EB20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4CCB"/>
    <w:multiLevelType w:val="hybridMultilevel"/>
    <w:tmpl w:val="C3E485F8"/>
    <w:lvl w:ilvl="0" w:tplc="10CE1772">
      <w:start w:val="37"/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0EF87D87"/>
    <w:multiLevelType w:val="hybridMultilevel"/>
    <w:tmpl w:val="9CCE0A82"/>
    <w:lvl w:ilvl="0" w:tplc="C874AEE2">
      <w:start w:val="253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7A0C"/>
    <w:multiLevelType w:val="hybridMultilevel"/>
    <w:tmpl w:val="83888F30"/>
    <w:lvl w:ilvl="0" w:tplc="1EB20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C43AA"/>
    <w:multiLevelType w:val="singleLevel"/>
    <w:tmpl w:val="33B2962E"/>
    <w:lvl w:ilvl="0">
      <w:numFmt w:val="bullet"/>
      <w:lvlText w:val="-"/>
      <w:lvlJc w:val="left"/>
      <w:pPr>
        <w:tabs>
          <w:tab w:val="num" w:pos="990"/>
        </w:tabs>
        <w:ind w:left="990" w:hanging="360"/>
      </w:pPr>
    </w:lvl>
  </w:abstractNum>
  <w:abstractNum w:abstractNumId="7" w15:restartNumberingAfterBreak="0">
    <w:nsid w:val="1A572F3B"/>
    <w:multiLevelType w:val="hybridMultilevel"/>
    <w:tmpl w:val="43407268"/>
    <w:lvl w:ilvl="0" w:tplc="027CCB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B2D22"/>
    <w:multiLevelType w:val="hybridMultilevel"/>
    <w:tmpl w:val="24BE0A22"/>
    <w:lvl w:ilvl="0" w:tplc="B120B3FA">
      <w:start w:val="43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1CEB2BC1"/>
    <w:multiLevelType w:val="hybridMultilevel"/>
    <w:tmpl w:val="01EC1DF0"/>
    <w:lvl w:ilvl="0" w:tplc="A7366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47C8E"/>
    <w:multiLevelType w:val="hybridMultilevel"/>
    <w:tmpl w:val="72AA7378"/>
    <w:lvl w:ilvl="0" w:tplc="7EE69BB8">
      <w:start w:val="1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21FE6"/>
    <w:multiLevelType w:val="hybridMultilevel"/>
    <w:tmpl w:val="B2F05542"/>
    <w:lvl w:ilvl="0" w:tplc="83FCF9E0">
      <w:start w:val="3"/>
      <w:numFmt w:val="bullet"/>
      <w:lvlText w:val="-"/>
      <w:lvlJc w:val="left"/>
      <w:pPr>
        <w:ind w:left="100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27B46CA0"/>
    <w:multiLevelType w:val="hybridMultilevel"/>
    <w:tmpl w:val="FEE655A0"/>
    <w:lvl w:ilvl="0" w:tplc="2FF2E44E">
      <w:start w:val="4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2DCF0DBD"/>
    <w:multiLevelType w:val="hybridMultilevel"/>
    <w:tmpl w:val="1A105EDA"/>
    <w:lvl w:ilvl="0" w:tplc="7A8CCA78">
      <w:numFmt w:val="decimal"/>
      <w:lvlText w:val="%1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2592D97"/>
    <w:multiLevelType w:val="hybridMultilevel"/>
    <w:tmpl w:val="6646F474"/>
    <w:lvl w:ilvl="0" w:tplc="88A0E1A0">
      <w:start w:val="667"/>
      <w:numFmt w:val="bullet"/>
      <w:lvlText w:val="-"/>
      <w:lvlJc w:val="left"/>
      <w:pPr>
        <w:ind w:left="1778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338A0521"/>
    <w:multiLevelType w:val="hybridMultilevel"/>
    <w:tmpl w:val="E5A2F816"/>
    <w:lvl w:ilvl="0" w:tplc="536E09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79C6"/>
    <w:multiLevelType w:val="hybridMultilevel"/>
    <w:tmpl w:val="C92C44D0"/>
    <w:lvl w:ilvl="0" w:tplc="BEB259FE">
      <w:numFmt w:val="bullet"/>
      <w:lvlText w:val="-"/>
      <w:lvlJc w:val="left"/>
      <w:pPr>
        <w:ind w:left="1710" w:hanging="360"/>
      </w:pPr>
      <w:rPr>
        <w:rFonts w:ascii="Bookman Old Style" w:eastAsia="Times New Roman" w:hAnsi="Bookman Old Style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5803737"/>
    <w:multiLevelType w:val="hybridMultilevel"/>
    <w:tmpl w:val="DC3EE438"/>
    <w:lvl w:ilvl="0" w:tplc="CE88B1E2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5AC39F3"/>
    <w:multiLevelType w:val="hybridMultilevel"/>
    <w:tmpl w:val="15D6324C"/>
    <w:lvl w:ilvl="0" w:tplc="722EDB7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204B6"/>
    <w:multiLevelType w:val="hybridMultilevel"/>
    <w:tmpl w:val="38FEDA18"/>
    <w:lvl w:ilvl="0" w:tplc="0A2A3A5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51D2E"/>
    <w:multiLevelType w:val="hybridMultilevel"/>
    <w:tmpl w:val="D730D562"/>
    <w:lvl w:ilvl="0" w:tplc="1892E586">
      <w:start w:val="7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F7C27"/>
    <w:multiLevelType w:val="hybridMultilevel"/>
    <w:tmpl w:val="5BCC22E0"/>
    <w:lvl w:ilvl="0" w:tplc="728E316C">
      <w:start w:val="6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80124"/>
    <w:multiLevelType w:val="hybridMultilevel"/>
    <w:tmpl w:val="2FCE6280"/>
    <w:lvl w:ilvl="0" w:tplc="47306272">
      <w:start w:val="6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F2C79"/>
    <w:multiLevelType w:val="hybridMultilevel"/>
    <w:tmpl w:val="C9A6757C"/>
    <w:lvl w:ilvl="0" w:tplc="ECAACE4C">
      <w:start w:val="667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4" w15:restartNumberingAfterBreak="0">
    <w:nsid w:val="3F0C7978"/>
    <w:multiLevelType w:val="hybridMultilevel"/>
    <w:tmpl w:val="64C69C34"/>
    <w:lvl w:ilvl="0" w:tplc="AE9E61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B147B"/>
    <w:multiLevelType w:val="hybridMultilevel"/>
    <w:tmpl w:val="1FEAADA4"/>
    <w:lvl w:ilvl="0" w:tplc="53C89AC6">
      <w:start w:val="8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16DA9"/>
    <w:multiLevelType w:val="hybridMultilevel"/>
    <w:tmpl w:val="0DC82EAA"/>
    <w:lvl w:ilvl="0" w:tplc="6DD84F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52F9D"/>
    <w:multiLevelType w:val="hybridMultilevel"/>
    <w:tmpl w:val="28FA6880"/>
    <w:lvl w:ilvl="0" w:tplc="70A01DDE">
      <w:start w:val="19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52BE770B"/>
    <w:multiLevelType w:val="hybridMultilevel"/>
    <w:tmpl w:val="A790B8A8"/>
    <w:lvl w:ilvl="0" w:tplc="8BA26AB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F1C8C"/>
    <w:multiLevelType w:val="hybridMultilevel"/>
    <w:tmpl w:val="92984B6E"/>
    <w:lvl w:ilvl="0" w:tplc="10F4B948">
      <w:start w:val="10"/>
      <w:numFmt w:val="bullet"/>
      <w:lvlText w:val="-"/>
      <w:lvlJc w:val="left"/>
      <w:pPr>
        <w:ind w:left="12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8197DEC"/>
    <w:multiLevelType w:val="hybridMultilevel"/>
    <w:tmpl w:val="162020D6"/>
    <w:lvl w:ilvl="0" w:tplc="48FA11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3416"/>
    <w:multiLevelType w:val="hybridMultilevel"/>
    <w:tmpl w:val="311C538A"/>
    <w:lvl w:ilvl="0" w:tplc="67A49BB6">
      <w:start w:val="3"/>
      <w:numFmt w:val="bullet"/>
      <w:lvlText w:val="-"/>
      <w:lvlJc w:val="left"/>
      <w:pPr>
        <w:ind w:left="100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7262758C"/>
    <w:multiLevelType w:val="hybridMultilevel"/>
    <w:tmpl w:val="14C2C6A4"/>
    <w:lvl w:ilvl="0" w:tplc="DBE22E78">
      <w:start w:val="482"/>
      <w:numFmt w:val="decimal"/>
      <w:lvlText w:val="%1"/>
      <w:lvlJc w:val="left"/>
      <w:pPr>
        <w:ind w:left="779" w:hanging="41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96D54"/>
    <w:multiLevelType w:val="hybridMultilevel"/>
    <w:tmpl w:val="3F68D044"/>
    <w:lvl w:ilvl="0" w:tplc="7FBE325C">
      <w:start w:val="19"/>
      <w:numFmt w:val="bullet"/>
      <w:lvlText w:val="-"/>
      <w:lvlJc w:val="left"/>
      <w:pPr>
        <w:ind w:left="4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6EB79D2"/>
    <w:multiLevelType w:val="hybridMultilevel"/>
    <w:tmpl w:val="57ACF6DA"/>
    <w:lvl w:ilvl="0" w:tplc="20387F20">
      <w:start w:val="14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42B0A"/>
    <w:multiLevelType w:val="hybridMultilevel"/>
    <w:tmpl w:val="F740192C"/>
    <w:lvl w:ilvl="0" w:tplc="ADA2A46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B3D28"/>
    <w:multiLevelType w:val="hybridMultilevel"/>
    <w:tmpl w:val="E0AEFEB6"/>
    <w:lvl w:ilvl="0" w:tplc="B7CEDB68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357010">
    <w:abstractNumId w:val="6"/>
  </w:num>
  <w:num w:numId="3" w16cid:durableId="1553540520">
    <w:abstractNumId w:val="3"/>
  </w:num>
  <w:num w:numId="4" w16cid:durableId="20859347">
    <w:abstractNumId w:val="33"/>
  </w:num>
  <w:num w:numId="5" w16cid:durableId="786243198">
    <w:abstractNumId w:val="19"/>
  </w:num>
  <w:num w:numId="6" w16cid:durableId="866984151">
    <w:abstractNumId w:val="0"/>
  </w:num>
  <w:num w:numId="7" w16cid:durableId="1295603277">
    <w:abstractNumId w:val="15"/>
  </w:num>
  <w:num w:numId="8" w16cid:durableId="548151352">
    <w:abstractNumId w:val="29"/>
  </w:num>
  <w:num w:numId="9" w16cid:durableId="148912940">
    <w:abstractNumId w:val="14"/>
  </w:num>
  <w:num w:numId="10" w16cid:durableId="808673419">
    <w:abstractNumId w:val="31"/>
  </w:num>
  <w:num w:numId="11" w16cid:durableId="1180586846">
    <w:abstractNumId w:val="11"/>
  </w:num>
  <w:num w:numId="12" w16cid:durableId="1171791881">
    <w:abstractNumId w:val="23"/>
  </w:num>
  <w:num w:numId="13" w16cid:durableId="1147549592">
    <w:abstractNumId w:val="12"/>
  </w:num>
  <w:num w:numId="14" w16cid:durableId="716126986">
    <w:abstractNumId w:val="8"/>
  </w:num>
  <w:num w:numId="15" w16cid:durableId="145442956">
    <w:abstractNumId w:val="27"/>
  </w:num>
  <w:num w:numId="16" w16cid:durableId="822545510">
    <w:abstractNumId w:val="10"/>
  </w:num>
  <w:num w:numId="17" w16cid:durableId="1939822770">
    <w:abstractNumId w:val="4"/>
  </w:num>
  <w:num w:numId="18" w16cid:durableId="871186823">
    <w:abstractNumId w:val="1"/>
  </w:num>
  <w:num w:numId="19" w16cid:durableId="795224189">
    <w:abstractNumId w:val="20"/>
  </w:num>
  <w:num w:numId="20" w16cid:durableId="1361854260">
    <w:abstractNumId w:val="34"/>
  </w:num>
  <w:num w:numId="21" w16cid:durableId="857276447">
    <w:abstractNumId w:val="36"/>
  </w:num>
  <w:num w:numId="22" w16cid:durableId="1940332090">
    <w:abstractNumId w:val="25"/>
  </w:num>
  <w:num w:numId="23" w16cid:durableId="479812317">
    <w:abstractNumId w:val="17"/>
  </w:num>
  <w:num w:numId="24" w16cid:durableId="1892304294">
    <w:abstractNumId w:val="30"/>
  </w:num>
  <w:num w:numId="25" w16cid:durableId="106169373">
    <w:abstractNumId w:val="26"/>
  </w:num>
  <w:num w:numId="26" w16cid:durableId="1788311778">
    <w:abstractNumId w:val="35"/>
  </w:num>
  <w:num w:numId="27" w16cid:durableId="1402605186">
    <w:abstractNumId w:val="5"/>
  </w:num>
  <w:num w:numId="28" w16cid:durableId="828792720">
    <w:abstractNumId w:val="2"/>
  </w:num>
  <w:num w:numId="29" w16cid:durableId="10180768">
    <w:abstractNumId w:val="24"/>
  </w:num>
  <w:num w:numId="30" w16cid:durableId="1450510173">
    <w:abstractNumId w:val="9"/>
  </w:num>
  <w:num w:numId="31" w16cid:durableId="927352085">
    <w:abstractNumId w:val="28"/>
  </w:num>
  <w:num w:numId="32" w16cid:durableId="563879029">
    <w:abstractNumId w:val="7"/>
  </w:num>
  <w:num w:numId="33" w16cid:durableId="727076023">
    <w:abstractNumId w:val="22"/>
  </w:num>
  <w:num w:numId="34" w16cid:durableId="1180925005">
    <w:abstractNumId w:val="18"/>
  </w:num>
  <w:num w:numId="35" w16cid:durableId="1095252174">
    <w:abstractNumId w:val="21"/>
  </w:num>
  <w:num w:numId="36" w16cid:durableId="496774927">
    <w:abstractNumId w:val="32"/>
  </w:num>
  <w:num w:numId="37" w16cid:durableId="13598944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280"/>
    <w:rsid w:val="00030236"/>
    <w:rsid w:val="000341C0"/>
    <w:rsid w:val="0004230B"/>
    <w:rsid w:val="00042F44"/>
    <w:rsid w:val="00050D87"/>
    <w:rsid w:val="000557F5"/>
    <w:rsid w:val="00057BC3"/>
    <w:rsid w:val="000767A2"/>
    <w:rsid w:val="00082493"/>
    <w:rsid w:val="00096B46"/>
    <w:rsid w:val="0009783B"/>
    <w:rsid w:val="000A1CCF"/>
    <w:rsid w:val="000A4BEA"/>
    <w:rsid w:val="000B31FF"/>
    <w:rsid w:val="000B6DC9"/>
    <w:rsid w:val="000D6586"/>
    <w:rsid w:val="000E115E"/>
    <w:rsid w:val="000F2DF3"/>
    <w:rsid w:val="000F6297"/>
    <w:rsid w:val="000F7488"/>
    <w:rsid w:val="00112166"/>
    <w:rsid w:val="00113F29"/>
    <w:rsid w:val="00115AFE"/>
    <w:rsid w:val="00120E7B"/>
    <w:rsid w:val="00134195"/>
    <w:rsid w:val="00146DE2"/>
    <w:rsid w:val="00150357"/>
    <w:rsid w:val="0015169E"/>
    <w:rsid w:val="00154757"/>
    <w:rsid w:val="00161436"/>
    <w:rsid w:val="00170AC0"/>
    <w:rsid w:val="001721C7"/>
    <w:rsid w:val="00175610"/>
    <w:rsid w:val="00176C8F"/>
    <w:rsid w:val="00190AF7"/>
    <w:rsid w:val="001940A5"/>
    <w:rsid w:val="001A3F4E"/>
    <w:rsid w:val="001A3FFE"/>
    <w:rsid w:val="001B084D"/>
    <w:rsid w:val="001B15D9"/>
    <w:rsid w:val="001B6699"/>
    <w:rsid w:val="001B74FF"/>
    <w:rsid w:val="001C1D71"/>
    <w:rsid w:val="001D39DE"/>
    <w:rsid w:val="001D4AE5"/>
    <w:rsid w:val="001E080C"/>
    <w:rsid w:val="001E13B4"/>
    <w:rsid w:val="001F5302"/>
    <w:rsid w:val="001F62A5"/>
    <w:rsid w:val="001F6538"/>
    <w:rsid w:val="0021152F"/>
    <w:rsid w:val="00211CBC"/>
    <w:rsid w:val="00213C4F"/>
    <w:rsid w:val="002207EB"/>
    <w:rsid w:val="00222694"/>
    <w:rsid w:val="00223F07"/>
    <w:rsid w:val="002271A4"/>
    <w:rsid w:val="00234D29"/>
    <w:rsid w:val="00235EDE"/>
    <w:rsid w:val="00236280"/>
    <w:rsid w:val="00240BF7"/>
    <w:rsid w:val="00260C40"/>
    <w:rsid w:val="00263CDB"/>
    <w:rsid w:val="002650A0"/>
    <w:rsid w:val="002659A1"/>
    <w:rsid w:val="00270752"/>
    <w:rsid w:val="002725AA"/>
    <w:rsid w:val="002759AE"/>
    <w:rsid w:val="00275A74"/>
    <w:rsid w:val="002765E1"/>
    <w:rsid w:val="0028335A"/>
    <w:rsid w:val="0028710F"/>
    <w:rsid w:val="002A0AA3"/>
    <w:rsid w:val="002A2CB9"/>
    <w:rsid w:val="002C0764"/>
    <w:rsid w:val="002C0845"/>
    <w:rsid w:val="002C6A9F"/>
    <w:rsid w:val="002D0F08"/>
    <w:rsid w:val="002D7A74"/>
    <w:rsid w:val="002F0F23"/>
    <w:rsid w:val="002F39D7"/>
    <w:rsid w:val="00304F1F"/>
    <w:rsid w:val="003059D8"/>
    <w:rsid w:val="0031059F"/>
    <w:rsid w:val="00313F17"/>
    <w:rsid w:val="0032126C"/>
    <w:rsid w:val="00324C2D"/>
    <w:rsid w:val="00331491"/>
    <w:rsid w:val="00336C4A"/>
    <w:rsid w:val="00337D1E"/>
    <w:rsid w:val="00347EA5"/>
    <w:rsid w:val="00351AB4"/>
    <w:rsid w:val="00351E35"/>
    <w:rsid w:val="003574AF"/>
    <w:rsid w:val="003600A2"/>
    <w:rsid w:val="003653B0"/>
    <w:rsid w:val="00373B30"/>
    <w:rsid w:val="0037411A"/>
    <w:rsid w:val="003741F0"/>
    <w:rsid w:val="00374874"/>
    <w:rsid w:val="00385048"/>
    <w:rsid w:val="003A321F"/>
    <w:rsid w:val="003B3C87"/>
    <w:rsid w:val="003D0E66"/>
    <w:rsid w:val="003D1042"/>
    <w:rsid w:val="003D2C39"/>
    <w:rsid w:val="003E4181"/>
    <w:rsid w:val="003E73CA"/>
    <w:rsid w:val="0040178E"/>
    <w:rsid w:val="00413B23"/>
    <w:rsid w:val="004166EA"/>
    <w:rsid w:val="00421E70"/>
    <w:rsid w:val="004226D4"/>
    <w:rsid w:val="004279E4"/>
    <w:rsid w:val="0044244C"/>
    <w:rsid w:val="0045447A"/>
    <w:rsid w:val="00461E8C"/>
    <w:rsid w:val="00462DB3"/>
    <w:rsid w:val="00463A62"/>
    <w:rsid w:val="00464708"/>
    <w:rsid w:val="004664D2"/>
    <w:rsid w:val="004675E6"/>
    <w:rsid w:val="004733BB"/>
    <w:rsid w:val="00475EF5"/>
    <w:rsid w:val="004769EC"/>
    <w:rsid w:val="00482581"/>
    <w:rsid w:val="004867E7"/>
    <w:rsid w:val="004942AD"/>
    <w:rsid w:val="004A14FF"/>
    <w:rsid w:val="004B44CE"/>
    <w:rsid w:val="004D7817"/>
    <w:rsid w:val="004D7CE6"/>
    <w:rsid w:val="004E6D00"/>
    <w:rsid w:val="004E7A21"/>
    <w:rsid w:val="004F1157"/>
    <w:rsid w:val="004F3783"/>
    <w:rsid w:val="004F4D77"/>
    <w:rsid w:val="004F5360"/>
    <w:rsid w:val="004F5FBD"/>
    <w:rsid w:val="005007E9"/>
    <w:rsid w:val="0051423F"/>
    <w:rsid w:val="00514751"/>
    <w:rsid w:val="00517FE3"/>
    <w:rsid w:val="00524A38"/>
    <w:rsid w:val="005279AA"/>
    <w:rsid w:val="00530C8F"/>
    <w:rsid w:val="00532CBD"/>
    <w:rsid w:val="005344B3"/>
    <w:rsid w:val="00550B47"/>
    <w:rsid w:val="0055285B"/>
    <w:rsid w:val="00552A5C"/>
    <w:rsid w:val="00554D10"/>
    <w:rsid w:val="00556D3A"/>
    <w:rsid w:val="00560501"/>
    <w:rsid w:val="005622E1"/>
    <w:rsid w:val="00570A46"/>
    <w:rsid w:val="00571F18"/>
    <w:rsid w:val="00575D0D"/>
    <w:rsid w:val="00582C2B"/>
    <w:rsid w:val="005970FA"/>
    <w:rsid w:val="00597B07"/>
    <w:rsid w:val="005A0F5B"/>
    <w:rsid w:val="005A12D0"/>
    <w:rsid w:val="005A4DA8"/>
    <w:rsid w:val="005A6E25"/>
    <w:rsid w:val="005A7728"/>
    <w:rsid w:val="005B04F9"/>
    <w:rsid w:val="005B0CB8"/>
    <w:rsid w:val="005B10CF"/>
    <w:rsid w:val="005B6858"/>
    <w:rsid w:val="005C727E"/>
    <w:rsid w:val="005D0235"/>
    <w:rsid w:val="005D400F"/>
    <w:rsid w:val="005D5079"/>
    <w:rsid w:val="005D6306"/>
    <w:rsid w:val="005E2CFA"/>
    <w:rsid w:val="006014C3"/>
    <w:rsid w:val="00601894"/>
    <w:rsid w:val="00603ACB"/>
    <w:rsid w:val="00613D9B"/>
    <w:rsid w:val="00615C1B"/>
    <w:rsid w:val="00624320"/>
    <w:rsid w:val="00635F94"/>
    <w:rsid w:val="006433BB"/>
    <w:rsid w:val="006500FF"/>
    <w:rsid w:val="00652C5F"/>
    <w:rsid w:val="0065450D"/>
    <w:rsid w:val="006665E5"/>
    <w:rsid w:val="00682364"/>
    <w:rsid w:val="006900AB"/>
    <w:rsid w:val="00693054"/>
    <w:rsid w:val="006961E3"/>
    <w:rsid w:val="006A17B0"/>
    <w:rsid w:val="006A2A09"/>
    <w:rsid w:val="006A4D1E"/>
    <w:rsid w:val="006A5DB9"/>
    <w:rsid w:val="006B23FF"/>
    <w:rsid w:val="006B2EB9"/>
    <w:rsid w:val="006B48E2"/>
    <w:rsid w:val="006B5C73"/>
    <w:rsid w:val="006D67E1"/>
    <w:rsid w:val="006F055A"/>
    <w:rsid w:val="006F4C1A"/>
    <w:rsid w:val="00705E52"/>
    <w:rsid w:val="00706538"/>
    <w:rsid w:val="007113CE"/>
    <w:rsid w:val="007145ED"/>
    <w:rsid w:val="00721855"/>
    <w:rsid w:val="00722EF8"/>
    <w:rsid w:val="00724D33"/>
    <w:rsid w:val="00737EF1"/>
    <w:rsid w:val="00747869"/>
    <w:rsid w:val="00761A66"/>
    <w:rsid w:val="00763AA8"/>
    <w:rsid w:val="007768F7"/>
    <w:rsid w:val="00780D48"/>
    <w:rsid w:val="007835A1"/>
    <w:rsid w:val="0079507B"/>
    <w:rsid w:val="007A2D2D"/>
    <w:rsid w:val="007B2328"/>
    <w:rsid w:val="007B2CDA"/>
    <w:rsid w:val="007B312B"/>
    <w:rsid w:val="007B3973"/>
    <w:rsid w:val="007B75C6"/>
    <w:rsid w:val="007C4A53"/>
    <w:rsid w:val="0080391D"/>
    <w:rsid w:val="00821EC9"/>
    <w:rsid w:val="0082236A"/>
    <w:rsid w:val="00841C76"/>
    <w:rsid w:val="00842AC3"/>
    <w:rsid w:val="00842E78"/>
    <w:rsid w:val="00870381"/>
    <w:rsid w:val="00870D73"/>
    <w:rsid w:val="00894B4B"/>
    <w:rsid w:val="008971AD"/>
    <w:rsid w:val="008B2EFF"/>
    <w:rsid w:val="008C04B6"/>
    <w:rsid w:val="008D7F75"/>
    <w:rsid w:val="008E139C"/>
    <w:rsid w:val="008E50F2"/>
    <w:rsid w:val="008E7E26"/>
    <w:rsid w:val="008F4EE0"/>
    <w:rsid w:val="00902343"/>
    <w:rsid w:val="009068B7"/>
    <w:rsid w:val="00921EF4"/>
    <w:rsid w:val="00930D6D"/>
    <w:rsid w:val="00932C4F"/>
    <w:rsid w:val="0094563A"/>
    <w:rsid w:val="009528A9"/>
    <w:rsid w:val="009545AC"/>
    <w:rsid w:val="00956095"/>
    <w:rsid w:val="00964EA9"/>
    <w:rsid w:val="00972C12"/>
    <w:rsid w:val="00976D9B"/>
    <w:rsid w:val="00977EDC"/>
    <w:rsid w:val="0098377D"/>
    <w:rsid w:val="00985458"/>
    <w:rsid w:val="00990796"/>
    <w:rsid w:val="00997276"/>
    <w:rsid w:val="009A06C9"/>
    <w:rsid w:val="009A1AC4"/>
    <w:rsid w:val="009A5C13"/>
    <w:rsid w:val="009B404C"/>
    <w:rsid w:val="009C34A1"/>
    <w:rsid w:val="009D129B"/>
    <w:rsid w:val="009E4F3D"/>
    <w:rsid w:val="009E66F8"/>
    <w:rsid w:val="009F2CB7"/>
    <w:rsid w:val="009F46D0"/>
    <w:rsid w:val="009F63B5"/>
    <w:rsid w:val="00A06499"/>
    <w:rsid w:val="00A06F4E"/>
    <w:rsid w:val="00A06F6E"/>
    <w:rsid w:val="00A06F8D"/>
    <w:rsid w:val="00A0753F"/>
    <w:rsid w:val="00A11291"/>
    <w:rsid w:val="00A13525"/>
    <w:rsid w:val="00A14D3C"/>
    <w:rsid w:val="00A213CA"/>
    <w:rsid w:val="00A226D7"/>
    <w:rsid w:val="00A2325C"/>
    <w:rsid w:val="00A235D8"/>
    <w:rsid w:val="00A31A6D"/>
    <w:rsid w:val="00A36AE5"/>
    <w:rsid w:val="00A379D4"/>
    <w:rsid w:val="00A423ED"/>
    <w:rsid w:val="00A42B9F"/>
    <w:rsid w:val="00A60095"/>
    <w:rsid w:val="00A75DA7"/>
    <w:rsid w:val="00A7689B"/>
    <w:rsid w:val="00A923F2"/>
    <w:rsid w:val="00AA7777"/>
    <w:rsid w:val="00AC2CAC"/>
    <w:rsid w:val="00AC3530"/>
    <w:rsid w:val="00AD13B7"/>
    <w:rsid w:val="00AD1FC4"/>
    <w:rsid w:val="00AE3016"/>
    <w:rsid w:val="00AE5FB9"/>
    <w:rsid w:val="00AE70C6"/>
    <w:rsid w:val="00AF42FA"/>
    <w:rsid w:val="00AF7050"/>
    <w:rsid w:val="00B021CE"/>
    <w:rsid w:val="00B042EB"/>
    <w:rsid w:val="00B211C7"/>
    <w:rsid w:val="00B21544"/>
    <w:rsid w:val="00B27DF0"/>
    <w:rsid w:val="00B37851"/>
    <w:rsid w:val="00B47A57"/>
    <w:rsid w:val="00B51CCB"/>
    <w:rsid w:val="00B52FFE"/>
    <w:rsid w:val="00B6010D"/>
    <w:rsid w:val="00B664CB"/>
    <w:rsid w:val="00B66CA6"/>
    <w:rsid w:val="00B67ECE"/>
    <w:rsid w:val="00B70220"/>
    <w:rsid w:val="00B71CDB"/>
    <w:rsid w:val="00B72019"/>
    <w:rsid w:val="00B723FA"/>
    <w:rsid w:val="00B7588D"/>
    <w:rsid w:val="00B85D68"/>
    <w:rsid w:val="00B87926"/>
    <w:rsid w:val="00B93238"/>
    <w:rsid w:val="00B9429B"/>
    <w:rsid w:val="00B958F0"/>
    <w:rsid w:val="00BA43E2"/>
    <w:rsid w:val="00BA7072"/>
    <w:rsid w:val="00BA71FF"/>
    <w:rsid w:val="00BB368B"/>
    <w:rsid w:val="00BC51D5"/>
    <w:rsid w:val="00BC7885"/>
    <w:rsid w:val="00C025AC"/>
    <w:rsid w:val="00C21F7A"/>
    <w:rsid w:val="00C244AA"/>
    <w:rsid w:val="00C25713"/>
    <w:rsid w:val="00C32EAD"/>
    <w:rsid w:val="00C36176"/>
    <w:rsid w:val="00C53B94"/>
    <w:rsid w:val="00C61852"/>
    <w:rsid w:val="00C6586A"/>
    <w:rsid w:val="00C72AE4"/>
    <w:rsid w:val="00C81FDA"/>
    <w:rsid w:val="00C903FD"/>
    <w:rsid w:val="00C94202"/>
    <w:rsid w:val="00CA3809"/>
    <w:rsid w:val="00CB04B7"/>
    <w:rsid w:val="00CB4B31"/>
    <w:rsid w:val="00CB619A"/>
    <w:rsid w:val="00CC0064"/>
    <w:rsid w:val="00CC2C19"/>
    <w:rsid w:val="00CC7D5E"/>
    <w:rsid w:val="00CD358A"/>
    <w:rsid w:val="00CD3DE8"/>
    <w:rsid w:val="00CD524D"/>
    <w:rsid w:val="00CD587F"/>
    <w:rsid w:val="00CD6054"/>
    <w:rsid w:val="00CE3ED2"/>
    <w:rsid w:val="00CE57D6"/>
    <w:rsid w:val="00D058C4"/>
    <w:rsid w:val="00D07150"/>
    <w:rsid w:val="00D11991"/>
    <w:rsid w:val="00D14E40"/>
    <w:rsid w:val="00D4347F"/>
    <w:rsid w:val="00D46176"/>
    <w:rsid w:val="00D527DF"/>
    <w:rsid w:val="00D6105E"/>
    <w:rsid w:val="00D63F95"/>
    <w:rsid w:val="00D7438E"/>
    <w:rsid w:val="00D746E9"/>
    <w:rsid w:val="00D822AB"/>
    <w:rsid w:val="00D8403D"/>
    <w:rsid w:val="00D87A76"/>
    <w:rsid w:val="00DA0089"/>
    <w:rsid w:val="00DB0917"/>
    <w:rsid w:val="00DB2A5D"/>
    <w:rsid w:val="00DB2E45"/>
    <w:rsid w:val="00DB7E2B"/>
    <w:rsid w:val="00DC0175"/>
    <w:rsid w:val="00DC6843"/>
    <w:rsid w:val="00DC6852"/>
    <w:rsid w:val="00DD5BC4"/>
    <w:rsid w:val="00DE0A4D"/>
    <w:rsid w:val="00DE1F37"/>
    <w:rsid w:val="00DE73BC"/>
    <w:rsid w:val="00DF0062"/>
    <w:rsid w:val="00DF0635"/>
    <w:rsid w:val="00DF2A9F"/>
    <w:rsid w:val="00DF65D6"/>
    <w:rsid w:val="00E0080D"/>
    <w:rsid w:val="00E02FF5"/>
    <w:rsid w:val="00E07108"/>
    <w:rsid w:val="00E22421"/>
    <w:rsid w:val="00E22ABC"/>
    <w:rsid w:val="00E247E7"/>
    <w:rsid w:val="00E51AFC"/>
    <w:rsid w:val="00E521D8"/>
    <w:rsid w:val="00E56A25"/>
    <w:rsid w:val="00E57696"/>
    <w:rsid w:val="00E6553C"/>
    <w:rsid w:val="00E70F5F"/>
    <w:rsid w:val="00E720B9"/>
    <w:rsid w:val="00E81EB8"/>
    <w:rsid w:val="00E844C8"/>
    <w:rsid w:val="00E851EB"/>
    <w:rsid w:val="00E854EF"/>
    <w:rsid w:val="00E904AF"/>
    <w:rsid w:val="00E9633D"/>
    <w:rsid w:val="00EA0E70"/>
    <w:rsid w:val="00EA685B"/>
    <w:rsid w:val="00EB0785"/>
    <w:rsid w:val="00EB187C"/>
    <w:rsid w:val="00EB7A06"/>
    <w:rsid w:val="00EC09A6"/>
    <w:rsid w:val="00EC19BA"/>
    <w:rsid w:val="00EC3171"/>
    <w:rsid w:val="00EC6711"/>
    <w:rsid w:val="00EC7123"/>
    <w:rsid w:val="00ED2956"/>
    <w:rsid w:val="00EF02A4"/>
    <w:rsid w:val="00EF78BA"/>
    <w:rsid w:val="00F00794"/>
    <w:rsid w:val="00F01157"/>
    <w:rsid w:val="00F06E2E"/>
    <w:rsid w:val="00F1438B"/>
    <w:rsid w:val="00F16C60"/>
    <w:rsid w:val="00F21803"/>
    <w:rsid w:val="00F33371"/>
    <w:rsid w:val="00F34506"/>
    <w:rsid w:val="00F37DAF"/>
    <w:rsid w:val="00F5176C"/>
    <w:rsid w:val="00F51AC7"/>
    <w:rsid w:val="00F54161"/>
    <w:rsid w:val="00F642C9"/>
    <w:rsid w:val="00F823EC"/>
    <w:rsid w:val="00F90936"/>
    <w:rsid w:val="00F913FF"/>
    <w:rsid w:val="00F96AF2"/>
    <w:rsid w:val="00FA34B1"/>
    <w:rsid w:val="00FB1F1D"/>
    <w:rsid w:val="00FB3987"/>
    <w:rsid w:val="00FC0404"/>
    <w:rsid w:val="00FC311A"/>
    <w:rsid w:val="00FC4210"/>
    <w:rsid w:val="00FD4D98"/>
    <w:rsid w:val="00FE5494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A0CE"/>
  <w15:docId w15:val="{415647E2-A5CA-4281-8782-3F8D6511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2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28AB-01CB-45B3-B8EF-A54FC14C3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252</cp:revision>
  <cp:lastPrinted>2023-03-31T05:31:00Z</cp:lastPrinted>
  <dcterms:created xsi:type="dcterms:W3CDTF">2017-02-13T12:46:00Z</dcterms:created>
  <dcterms:modified xsi:type="dcterms:W3CDTF">2023-03-31T05:31:00Z</dcterms:modified>
</cp:coreProperties>
</file>