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4411" w14:textId="5CE20C1A" w:rsidR="00D967B4" w:rsidRDefault="00D967B4" w:rsidP="00D967B4">
      <w:pPr>
        <w:keepNext/>
        <w:outlineLvl w:val="0"/>
        <w:rPr>
          <w:rFonts w:ascii="Bookman Old Style" w:hAnsi="Bookman Old Style"/>
          <w:b/>
        </w:rPr>
      </w:pPr>
      <w:bookmarkStart w:id="0" w:name="_Hlk107911788"/>
      <w:r>
        <w:rPr>
          <w:rFonts w:ascii="Bookman Old Style" w:hAnsi="Bookman Old Style"/>
          <w:b/>
        </w:rPr>
        <w:t xml:space="preserve">               ROMÂNIA  </w:t>
      </w:r>
    </w:p>
    <w:p w14:paraId="065C045D" w14:textId="77777777" w:rsidR="00D967B4" w:rsidRDefault="00D967B4" w:rsidP="00D967B4">
      <w:pPr>
        <w:keepNext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JUDEŢUL  BUZĂU</w:t>
      </w:r>
    </w:p>
    <w:p w14:paraId="13202281" w14:textId="77777777" w:rsidR="00D967B4" w:rsidRDefault="00D967B4" w:rsidP="00D967B4">
      <w:pPr>
        <w:keepNext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CONSILIUL LOCAL AL ORAŞULUI  </w:t>
      </w:r>
    </w:p>
    <w:p w14:paraId="52D8639D" w14:textId="77777777" w:rsidR="00D967B4" w:rsidRDefault="00D967B4" w:rsidP="00D967B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PĂTÂRLAGELE</w:t>
      </w:r>
    </w:p>
    <w:p w14:paraId="309AC764" w14:textId="77777777" w:rsidR="004A76A8" w:rsidRDefault="00CE1E14" w:rsidP="00EB3D45">
      <w:pPr>
        <w:spacing w:before="90" w:line="276" w:lineRule="auto"/>
        <w:ind w:right="114"/>
        <w:rPr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</w:p>
    <w:p w14:paraId="4A62F605" w14:textId="3C29F4A2" w:rsidR="00782832" w:rsidRPr="00D967B4" w:rsidRDefault="00CE1E14" w:rsidP="00EB3D45">
      <w:pPr>
        <w:spacing w:before="90" w:line="276" w:lineRule="auto"/>
        <w:ind w:right="114"/>
        <w:rPr>
          <w:i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</w:p>
    <w:p w14:paraId="5184ED77" w14:textId="5BFFD04F" w:rsidR="00782832" w:rsidRPr="00D967B4" w:rsidRDefault="007A5539" w:rsidP="004A76A8">
      <w:pPr>
        <w:pStyle w:val="Heading1"/>
        <w:ind w:left="210"/>
        <w:rPr>
          <w:rFonts w:ascii="Bookman Old Style" w:hAnsi="Bookman Old Style"/>
          <w:sz w:val="26"/>
          <w:szCs w:val="26"/>
        </w:rPr>
      </w:pPr>
      <w:r w:rsidRPr="00D967B4">
        <w:rPr>
          <w:rFonts w:ascii="Bookman Old Style" w:hAnsi="Bookman Old Style"/>
          <w:sz w:val="26"/>
          <w:szCs w:val="26"/>
        </w:rPr>
        <w:t>PROIECT</w:t>
      </w:r>
      <w:r w:rsidRPr="00D967B4">
        <w:rPr>
          <w:rFonts w:ascii="Bookman Old Style" w:hAnsi="Bookman Old Style"/>
          <w:spacing w:val="-4"/>
          <w:sz w:val="26"/>
          <w:szCs w:val="26"/>
        </w:rPr>
        <w:t xml:space="preserve"> </w:t>
      </w:r>
      <w:r w:rsidR="00D967B4">
        <w:rPr>
          <w:rFonts w:ascii="Bookman Old Style" w:hAnsi="Bookman Old Style"/>
          <w:spacing w:val="-4"/>
          <w:sz w:val="26"/>
          <w:szCs w:val="26"/>
        </w:rPr>
        <w:t xml:space="preserve"> </w:t>
      </w:r>
      <w:r w:rsidRPr="00D967B4">
        <w:rPr>
          <w:rFonts w:ascii="Bookman Old Style" w:hAnsi="Bookman Old Style"/>
          <w:sz w:val="26"/>
          <w:szCs w:val="26"/>
        </w:rPr>
        <w:t>DE</w:t>
      </w:r>
      <w:r w:rsidRPr="00D967B4">
        <w:rPr>
          <w:rFonts w:ascii="Bookman Old Style" w:hAnsi="Bookman Old Style"/>
          <w:spacing w:val="-3"/>
          <w:sz w:val="26"/>
          <w:szCs w:val="26"/>
        </w:rPr>
        <w:t xml:space="preserve"> </w:t>
      </w:r>
      <w:r w:rsidR="00D967B4">
        <w:rPr>
          <w:rFonts w:ascii="Bookman Old Style" w:hAnsi="Bookman Old Style"/>
          <w:spacing w:val="-3"/>
          <w:sz w:val="26"/>
          <w:szCs w:val="26"/>
        </w:rPr>
        <w:t xml:space="preserve"> </w:t>
      </w:r>
      <w:r w:rsidRPr="00D967B4">
        <w:rPr>
          <w:rFonts w:ascii="Bookman Old Style" w:hAnsi="Bookman Old Style"/>
          <w:sz w:val="26"/>
          <w:szCs w:val="26"/>
        </w:rPr>
        <w:t>HOTARÂRE</w:t>
      </w:r>
    </w:p>
    <w:p w14:paraId="1BCF0733" w14:textId="0A745658" w:rsidR="00EB3D45" w:rsidRPr="00EB3D45" w:rsidRDefault="007A5539" w:rsidP="004A76A8">
      <w:pPr>
        <w:spacing w:before="41"/>
        <w:ind w:left="215" w:right="115"/>
        <w:jc w:val="center"/>
        <w:rPr>
          <w:rFonts w:ascii="Bookman Old Style" w:hAnsi="Bookman Old Style"/>
          <w:b/>
          <w:sz w:val="24"/>
          <w:szCs w:val="24"/>
        </w:rPr>
      </w:pPr>
      <w:r w:rsidRPr="00EB3D45">
        <w:rPr>
          <w:rFonts w:ascii="Bookman Old Style" w:hAnsi="Bookman Old Style"/>
          <w:b/>
          <w:sz w:val="24"/>
          <w:szCs w:val="24"/>
        </w:rPr>
        <w:t>privind</w:t>
      </w:r>
      <w:r w:rsidRPr="00EB3D45">
        <w:rPr>
          <w:rFonts w:ascii="Bookman Old Style" w:hAnsi="Bookman Old Style"/>
          <w:bCs/>
          <w:sz w:val="24"/>
          <w:szCs w:val="24"/>
        </w:rPr>
        <w:t xml:space="preserve"> </w:t>
      </w:r>
      <w:r w:rsidR="002F67FC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>aprobarea particip</w:t>
      </w:r>
      <w:r w:rsidR="001D139D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ării </w:t>
      </w:r>
      <w:r w:rsidR="002F67FC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="001D139D" w:rsidRPr="00EB3D45">
        <w:rPr>
          <w:rFonts w:ascii="Bookman Old Style" w:hAnsi="Bookman Old Style"/>
          <w:b/>
          <w:sz w:val="24"/>
          <w:szCs w:val="24"/>
        </w:rPr>
        <w:t>U.A.T. Ora</w:t>
      </w:r>
      <w:r w:rsidR="001D139D" w:rsidRPr="00EB3D45">
        <w:rPr>
          <w:rFonts w:ascii="Cambria" w:hAnsi="Cambria" w:cs="Cambria"/>
          <w:b/>
          <w:sz w:val="24"/>
          <w:szCs w:val="24"/>
        </w:rPr>
        <w:t>ș</w:t>
      </w:r>
      <w:r w:rsidR="001D139D" w:rsidRPr="00EB3D45">
        <w:rPr>
          <w:rFonts w:ascii="Bookman Old Style" w:hAnsi="Bookman Old Style"/>
          <w:b/>
          <w:sz w:val="24"/>
          <w:szCs w:val="24"/>
        </w:rPr>
        <w:t xml:space="preserve"> P</w:t>
      </w:r>
      <w:r w:rsidR="001D139D" w:rsidRPr="00EB3D45">
        <w:rPr>
          <w:rFonts w:ascii="Bookman Old Style" w:hAnsi="Bookman Old Style" w:cs="Bookman Old Style"/>
          <w:b/>
          <w:sz w:val="24"/>
          <w:szCs w:val="24"/>
        </w:rPr>
        <w:t>ă</w:t>
      </w:r>
      <w:r w:rsidR="001D139D" w:rsidRPr="00EB3D45">
        <w:rPr>
          <w:rFonts w:ascii="Bookman Old Style" w:hAnsi="Bookman Old Style"/>
          <w:b/>
          <w:sz w:val="24"/>
          <w:szCs w:val="24"/>
        </w:rPr>
        <w:t>târlagele, jude</w:t>
      </w:r>
      <w:r w:rsidR="001D139D" w:rsidRPr="00EB3D45">
        <w:rPr>
          <w:rFonts w:ascii="Cambria" w:hAnsi="Cambria" w:cs="Cambria"/>
          <w:b/>
          <w:sz w:val="24"/>
          <w:szCs w:val="24"/>
        </w:rPr>
        <w:t>ț</w:t>
      </w:r>
      <w:r w:rsidR="001D139D" w:rsidRPr="00EB3D45">
        <w:rPr>
          <w:rFonts w:ascii="Bookman Old Style" w:hAnsi="Bookman Old Style"/>
          <w:b/>
          <w:sz w:val="24"/>
          <w:szCs w:val="24"/>
        </w:rPr>
        <w:t>ul Buzău</w:t>
      </w:r>
      <w:r w:rsidR="001D139D" w:rsidRPr="00EB3D45">
        <w:rPr>
          <w:rFonts w:ascii="Bookman Old Style" w:hAnsi="Bookman Old Style"/>
          <w:bCs/>
          <w:sz w:val="24"/>
          <w:szCs w:val="24"/>
        </w:rPr>
        <w:t xml:space="preserve"> </w:t>
      </w:r>
      <w:r w:rsidR="002F67FC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>la</w:t>
      </w:r>
      <w:r w:rsid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="001D139D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implementarea  proiectului </w:t>
      </w:r>
      <w:r w:rsid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="00EB3D45" w:rsidRPr="00EB3D45">
        <w:rPr>
          <w:rFonts w:ascii="Bookman Old Style" w:hAnsi="Bookman Old Style" w:cs="Bookman Old Style"/>
          <w:b/>
          <w:sz w:val="24"/>
          <w:szCs w:val="24"/>
        </w:rPr>
        <w:t>”</w:t>
      </w:r>
      <w:r w:rsid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="001D139D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>Eficien</w:t>
      </w:r>
      <w:r w:rsidR="001D139D" w:rsidRPr="00EB3D45">
        <w:rPr>
          <w:rStyle w:val="Strong"/>
          <w:rFonts w:ascii="Cambria" w:hAnsi="Cambria" w:cs="Cambria"/>
          <w:bCs w:val="0"/>
          <w:sz w:val="24"/>
          <w:szCs w:val="24"/>
          <w:bdr w:val="none" w:sz="0" w:space="0" w:color="auto" w:frame="1"/>
        </w:rPr>
        <w:t>ț</w:t>
      </w:r>
      <w:r w:rsidR="001D139D" w:rsidRPr="00EB3D45">
        <w:rPr>
          <w:rStyle w:val="Strong"/>
          <w:rFonts w:ascii="Bookman Old Style" w:hAnsi="Bookman Old Style" w:cs="Bookman Old Style"/>
          <w:bCs w:val="0"/>
          <w:sz w:val="24"/>
          <w:szCs w:val="24"/>
          <w:bdr w:val="none" w:sz="0" w:space="0" w:color="auto" w:frame="1"/>
        </w:rPr>
        <w:t>ă</w:t>
      </w:r>
      <w:r w:rsidR="001D139D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energetică  pentru clădiri  publice  din Regiunea Sud- Est </w:t>
      </w:r>
      <w:r w:rsidR="00EB3D45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SEEE-PB)</w:t>
      </w:r>
      <w:r w:rsid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="00EB3D45" w:rsidRPr="00EB3D45">
        <w:rPr>
          <w:rFonts w:ascii="Bookman Old Style" w:hAnsi="Bookman Old Style" w:cs="Bookman Old Style"/>
          <w:bCs/>
          <w:sz w:val="24"/>
          <w:szCs w:val="24"/>
        </w:rPr>
        <w:t xml:space="preserve">”  </w:t>
      </w:r>
      <w:r w:rsidR="00EB3D45" w:rsidRPr="00EB3D45">
        <w:rPr>
          <w:rFonts w:ascii="Bookman Old Style" w:hAnsi="Bookman Old Style" w:cs="Bookman Old Style"/>
          <w:b/>
          <w:sz w:val="24"/>
          <w:szCs w:val="24"/>
        </w:rPr>
        <w:t>finan</w:t>
      </w:r>
      <w:r w:rsidR="00EB3D45" w:rsidRPr="00EB3D45">
        <w:rPr>
          <w:rFonts w:ascii="Cambria" w:hAnsi="Cambria" w:cs="Cambria"/>
          <w:b/>
          <w:sz w:val="24"/>
          <w:szCs w:val="24"/>
        </w:rPr>
        <w:t>ț</w:t>
      </w:r>
      <w:r w:rsidR="00EB3D45" w:rsidRPr="00EB3D45">
        <w:rPr>
          <w:rFonts w:ascii="Bookman Old Style" w:hAnsi="Bookman Old Style" w:cs="Bookman Old Style"/>
          <w:b/>
          <w:sz w:val="24"/>
          <w:szCs w:val="24"/>
        </w:rPr>
        <w:t>at prin instrumentul  financiar ELENA (European Local Energy Assistance  – Asisten</w:t>
      </w:r>
      <w:r w:rsidR="00EB3D45" w:rsidRPr="00EB3D45">
        <w:rPr>
          <w:rFonts w:ascii="Cambria" w:hAnsi="Cambria" w:cs="Cambria"/>
          <w:b/>
          <w:sz w:val="24"/>
          <w:szCs w:val="24"/>
        </w:rPr>
        <w:t>ț</w:t>
      </w:r>
      <w:r w:rsidR="00EB3D45" w:rsidRPr="00EB3D45">
        <w:rPr>
          <w:rFonts w:ascii="Bookman Old Style" w:hAnsi="Bookman Old Style" w:cs="Bookman Old Style"/>
          <w:b/>
          <w:sz w:val="24"/>
          <w:szCs w:val="24"/>
        </w:rPr>
        <w:t xml:space="preserve">ă </w:t>
      </w:r>
      <w:r w:rsidR="00EB3D45">
        <w:rPr>
          <w:rFonts w:ascii="Bookman Old Style" w:hAnsi="Bookman Old Style" w:cs="Bookman Old Style"/>
          <w:b/>
          <w:sz w:val="24"/>
          <w:szCs w:val="24"/>
        </w:rPr>
        <w:t>L</w:t>
      </w:r>
      <w:r w:rsidR="00EB3D45" w:rsidRPr="00EB3D45">
        <w:rPr>
          <w:rFonts w:ascii="Bookman Old Style" w:hAnsi="Bookman Old Style" w:cs="Bookman Old Style"/>
          <w:b/>
          <w:sz w:val="24"/>
          <w:szCs w:val="24"/>
        </w:rPr>
        <w:t xml:space="preserve">ocală  </w:t>
      </w:r>
      <w:r w:rsidR="00EB3D45">
        <w:rPr>
          <w:rFonts w:ascii="Bookman Old Style" w:hAnsi="Bookman Old Style" w:cs="Bookman Old Style"/>
          <w:b/>
          <w:sz w:val="24"/>
          <w:szCs w:val="24"/>
        </w:rPr>
        <w:t>E</w:t>
      </w:r>
      <w:r w:rsidR="00EB3D45" w:rsidRPr="00EB3D45">
        <w:rPr>
          <w:rFonts w:ascii="Bookman Old Style" w:hAnsi="Bookman Old Style" w:cs="Bookman Old Style"/>
          <w:b/>
          <w:sz w:val="24"/>
          <w:szCs w:val="24"/>
        </w:rPr>
        <w:t xml:space="preserve">uropeană  pentru </w:t>
      </w:r>
      <w:r w:rsidR="00EB3D45">
        <w:rPr>
          <w:rFonts w:ascii="Bookman Old Style" w:hAnsi="Bookman Old Style" w:cs="Bookman Old Style"/>
          <w:b/>
          <w:sz w:val="24"/>
          <w:szCs w:val="24"/>
        </w:rPr>
        <w:t>E</w:t>
      </w:r>
      <w:r w:rsidR="00EB3D45" w:rsidRPr="00EB3D45">
        <w:rPr>
          <w:rFonts w:ascii="Bookman Old Style" w:hAnsi="Bookman Old Style" w:cs="Bookman Old Style"/>
          <w:b/>
          <w:sz w:val="24"/>
          <w:szCs w:val="24"/>
        </w:rPr>
        <w:t>nergie  -  Programul Orizont  2020</w:t>
      </w:r>
    </w:p>
    <w:p w14:paraId="72AC72B5" w14:textId="77777777" w:rsidR="00EB3D45" w:rsidRDefault="00EB3D45" w:rsidP="004A76A8">
      <w:pPr>
        <w:pStyle w:val="BodyText"/>
        <w:ind w:left="0"/>
        <w:rPr>
          <w:rFonts w:ascii="Bookman Old Style" w:hAnsi="Bookman Old Style"/>
          <w:b/>
        </w:rPr>
      </w:pPr>
    </w:p>
    <w:p w14:paraId="3305F159" w14:textId="77777777" w:rsidR="004A76A8" w:rsidRDefault="004A76A8" w:rsidP="004A76A8">
      <w:pPr>
        <w:pStyle w:val="BodyText"/>
        <w:ind w:left="0"/>
        <w:rPr>
          <w:rFonts w:ascii="Bookman Old Style" w:hAnsi="Bookman Old Style"/>
          <w:b/>
        </w:rPr>
      </w:pPr>
    </w:p>
    <w:p w14:paraId="505FC23B" w14:textId="65D69A88" w:rsidR="00D967B4" w:rsidRPr="00EB3D45" w:rsidRDefault="00D967B4" w:rsidP="004A76A8">
      <w:pPr>
        <w:pStyle w:val="Normal1"/>
        <w:jc w:val="both"/>
        <w:rPr>
          <w:rFonts w:ascii="Bookman Old Style" w:hAnsi="Bookman Old Style"/>
          <w:color w:val="000000"/>
        </w:rPr>
      </w:pPr>
      <w:r w:rsidRPr="00EB3D45">
        <w:rPr>
          <w:rFonts w:ascii="Bookman Old Style" w:hAnsi="Bookman Old Style"/>
        </w:rPr>
        <w:t>Consiliul  Local al ora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ului P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t</w:t>
      </w:r>
      <w:r w:rsidRPr="00EB3D45">
        <w:rPr>
          <w:rFonts w:ascii="Bookman Old Style" w:hAnsi="Bookman Old Style" w:cs="Bookman Old Style"/>
        </w:rPr>
        <w:t>â</w:t>
      </w:r>
      <w:r w:rsidRPr="00EB3D45">
        <w:rPr>
          <w:rFonts w:ascii="Bookman Old Style" w:hAnsi="Bookman Old Style"/>
        </w:rPr>
        <w:t xml:space="preserve">rlagele  întrunit în 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edin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ă ordinară,</w:t>
      </w:r>
    </w:p>
    <w:p w14:paraId="04AB250F" w14:textId="77777777" w:rsidR="00D967B4" w:rsidRPr="00EB3D45" w:rsidRDefault="00D967B4" w:rsidP="004A76A8">
      <w:pPr>
        <w:pStyle w:val="Normal1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      având în vedere:</w:t>
      </w:r>
    </w:p>
    <w:p w14:paraId="6E0D989E" w14:textId="77777777" w:rsidR="004A76A8" w:rsidRDefault="00D967B4" w:rsidP="004A76A8">
      <w:pPr>
        <w:pStyle w:val="Normal1"/>
        <w:numPr>
          <w:ilvl w:val="0"/>
          <w:numId w:val="13"/>
        </w:numPr>
        <w:ind w:right="22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>referatul de aprobare prezentat de primarul ora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ului P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t</w:t>
      </w:r>
      <w:r w:rsidRPr="00EB3D45">
        <w:rPr>
          <w:rFonts w:ascii="Bookman Old Style" w:hAnsi="Bookman Old Style" w:cs="Bookman Old Style"/>
        </w:rPr>
        <w:t>â</w:t>
      </w:r>
      <w:r w:rsidRPr="00EB3D45">
        <w:rPr>
          <w:rFonts w:ascii="Bookman Old Style" w:hAnsi="Bookman Old Style"/>
        </w:rPr>
        <w:t xml:space="preserve">rlagele </w:t>
      </w:r>
      <w:r w:rsidRPr="004A76A8">
        <w:rPr>
          <w:rFonts w:ascii="Bookman Old Style" w:hAnsi="Bookman Old Style"/>
        </w:rPr>
        <w:t xml:space="preserve">înregistrat </w:t>
      </w:r>
    </w:p>
    <w:p w14:paraId="4591DFE9" w14:textId="30CAC5A8" w:rsidR="00D967B4" w:rsidRPr="004A76A8" w:rsidRDefault="00D967B4" w:rsidP="004A76A8">
      <w:pPr>
        <w:pStyle w:val="Normal1"/>
        <w:ind w:right="22"/>
        <w:jc w:val="both"/>
        <w:rPr>
          <w:rFonts w:ascii="Bookman Old Style" w:hAnsi="Bookman Old Style"/>
        </w:rPr>
      </w:pPr>
      <w:r w:rsidRPr="004A76A8">
        <w:rPr>
          <w:rFonts w:ascii="Bookman Old Style" w:hAnsi="Bookman Old Style"/>
        </w:rPr>
        <w:t>la nr.</w:t>
      </w:r>
      <w:r w:rsidR="002F67FC" w:rsidRPr="004A76A8">
        <w:rPr>
          <w:rFonts w:ascii="Bookman Old Style" w:hAnsi="Bookman Old Style"/>
        </w:rPr>
        <w:t xml:space="preserve"> </w:t>
      </w:r>
      <w:r w:rsidR="004A76A8" w:rsidRPr="004A76A8">
        <w:rPr>
          <w:rFonts w:ascii="Bookman Old Style" w:hAnsi="Bookman Old Style"/>
        </w:rPr>
        <w:t>8299 / 26.09.2023</w:t>
      </w:r>
      <w:r w:rsidRPr="004A76A8">
        <w:rPr>
          <w:rFonts w:ascii="Bookman Old Style" w:hAnsi="Bookman Old Style"/>
        </w:rPr>
        <w:t>;</w:t>
      </w:r>
    </w:p>
    <w:p w14:paraId="0F56D544" w14:textId="37AD6E86" w:rsidR="00D967B4" w:rsidRPr="00EB3D45" w:rsidRDefault="0077372B" w:rsidP="004A76A8">
      <w:pPr>
        <w:pStyle w:val="Normal1"/>
        <w:ind w:right="22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     -  </w:t>
      </w:r>
      <w:r w:rsidR="00D967B4" w:rsidRPr="00EB3D45">
        <w:rPr>
          <w:rFonts w:ascii="Bookman Old Style" w:hAnsi="Bookman Old Style"/>
        </w:rPr>
        <w:t>raportul  compartimentului de specialitate înregistrat la nr</w:t>
      </w:r>
      <w:r w:rsidR="004A76A8">
        <w:rPr>
          <w:rFonts w:ascii="Bookman Old Style" w:hAnsi="Bookman Old Style"/>
        </w:rPr>
        <w:t>. 8300 / 26.09.2023</w:t>
      </w:r>
      <w:r w:rsidR="00D967B4" w:rsidRPr="00EB3D45">
        <w:rPr>
          <w:rFonts w:ascii="Bookman Old Style" w:hAnsi="Bookman Old Style"/>
        </w:rPr>
        <w:t>;</w:t>
      </w:r>
    </w:p>
    <w:p w14:paraId="4D9E2EEC" w14:textId="0B2DFBBF" w:rsidR="00EB3D45" w:rsidRPr="00EB3D45" w:rsidRDefault="008C5A52" w:rsidP="004A76A8">
      <w:pPr>
        <w:pStyle w:val="Normal1"/>
        <w:ind w:right="22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</w:t>
      </w:r>
      <w:r w:rsidR="00F669FF" w:rsidRPr="00EB3D45">
        <w:rPr>
          <w:rFonts w:ascii="Bookman Old Style" w:hAnsi="Bookman Old Style"/>
        </w:rPr>
        <w:t xml:space="preserve">  </w:t>
      </w:r>
      <w:r w:rsidR="00EB3D45" w:rsidRPr="00EB3D45">
        <w:rPr>
          <w:rFonts w:ascii="Bookman Old Style" w:hAnsi="Bookman Old Style"/>
        </w:rPr>
        <w:t xml:space="preserve"> -  adresa Agen</w:t>
      </w:r>
      <w:r w:rsidR="00EB3D45" w:rsidRPr="00EB3D45">
        <w:rPr>
          <w:rFonts w:ascii="Cambria" w:hAnsi="Cambria" w:cs="Cambria"/>
        </w:rPr>
        <w:t>ț</w:t>
      </w:r>
      <w:r w:rsidR="00EB3D45" w:rsidRPr="00EB3D45">
        <w:rPr>
          <w:rFonts w:ascii="Bookman Old Style" w:hAnsi="Bookman Old Style"/>
        </w:rPr>
        <w:t>iei   pentru Dezvoltare  Regional</w:t>
      </w:r>
      <w:r w:rsidR="00EB3D45" w:rsidRPr="00EB3D45">
        <w:rPr>
          <w:rFonts w:ascii="Bookman Old Style" w:hAnsi="Bookman Old Style" w:cs="Bookman Old Style"/>
        </w:rPr>
        <w:t>ă</w:t>
      </w:r>
      <w:r w:rsidR="00EB3D45" w:rsidRPr="00EB3D45">
        <w:rPr>
          <w:rFonts w:ascii="Bookman Old Style" w:hAnsi="Bookman Old Style"/>
        </w:rPr>
        <w:t xml:space="preserve">  a Regiunii  de Dezvoltare  Sud </w:t>
      </w:r>
      <w:r w:rsidR="00EB3D45" w:rsidRPr="00EB3D45">
        <w:rPr>
          <w:rFonts w:ascii="Bookman Old Style" w:hAnsi="Bookman Old Style" w:cs="Bookman Old Style"/>
        </w:rPr>
        <w:t>–</w:t>
      </w:r>
      <w:r w:rsidR="00EB3D45" w:rsidRPr="00EB3D45">
        <w:rPr>
          <w:rFonts w:ascii="Bookman Old Style" w:hAnsi="Bookman Old Style"/>
        </w:rPr>
        <w:t xml:space="preserve"> Est  nr. 734 / SIP / 13.09.2023;</w:t>
      </w:r>
    </w:p>
    <w:p w14:paraId="24F485BC" w14:textId="7E1F87DA" w:rsidR="008C5A52" w:rsidRPr="00EB3D45" w:rsidRDefault="00EB3D45" w:rsidP="004A76A8">
      <w:pPr>
        <w:pStyle w:val="Normal1"/>
        <w:ind w:right="22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     - </w:t>
      </w:r>
      <w:r w:rsidRPr="00EB3D45">
        <w:rPr>
          <w:rFonts w:ascii="Bookman Old Style" w:hAnsi="Bookman Old Style"/>
          <w:color w:val="000000" w:themeColor="text1"/>
        </w:rPr>
        <w:t xml:space="preserve">prevederile Ghidului Solicitantului Apel  PRSE / 2.1/B/1/2023 </w:t>
      </w:r>
      <w:r w:rsidRPr="00EB3D45">
        <w:rPr>
          <w:rFonts w:ascii="Bookman Old Style" w:hAnsi="Bookman Old Style"/>
          <w:color w:val="FF0000"/>
        </w:rPr>
        <w:t xml:space="preserve">-  </w:t>
      </w:r>
      <w:r w:rsidRPr="00EB3D45">
        <w:rPr>
          <w:rFonts w:ascii="Bookman Old Style" w:hAnsi="Bookman Old Style"/>
        </w:rPr>
        <w:t>Ac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iunea 2.1 - </w:t>
      </w:r>
      <w:r w:rsidRPr="00EB3D45">
        <w:rPr>
          <w:rFonts w:ascii="Bookman Old Style" w:hAnsi="Bookman Old Style" w:cs="Bookman Old Style"/>
        </w:rPr>
        <w:t>Î</w:t>
      </w:r>
      <w:r w:rsidRPr="00EB3D45">
        <w:rPr>
          <w:rFonts w:ascii="Bookman Old Style" w:hAnsi="Bookman Old Style"/>
        </w:rPr>
        <w:t>mbun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t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irea eficien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ei energetice a clădirilor publice (inclusiv a celor cu statut de monument istoric) 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i a cl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dirilor reziden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iale </w:t>
      </w:r>
      <w:r w:rsidRPr="00EB3D45">
        <w:rPr>
          <w:rFonts w:ascii="Bookman Old Style" w:hAnsi="Bookman Old Style" w:cs="Bookman Old Style"/>
        </w:rPr>
        <w:t>î</w:t>
      </w:r>
      <w:r w:rsidRPr="00EB3D45">
        <w:rPr>
          <w:rFonts w:ascii="Bookman Old Style" w:hAnsi="Bookman Old Style"/>
        </w:rPr>
        <w:t>n func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ie de poten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ialul de reducere a consumului, respectiv reducerea emisiilor de carbon, inclusiv consolidarea acestora, </w:t>
      </w:r>
      <w:r w:rsidRPr="00EB3D45">
        <w:rPr>
          <w:rFonts w:ascii="Bookman Old Style" w:hAnsi="Bookman Old Style" w:cs="Bookman Old Style"/>
        </w:rPr>
        <w:t>î</w:t>
      </w:r>
      <w:r w:rsidRPr="00EB3D45">
        <w:rPr>
          <w:rFonts w:ascii="Bookman Old Style" w:hAnsi="Bookman Old Style"/>
        </w:rPr>
        <w:t>n func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ie de riscurile identificate (inclusiv seismice). Opera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iunea B - Sprijinirea eficien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ei energetice </w:t>
      </w:r>
      <w:r w:rsidRPr="00EB3D45">
        <w:rPr>
          <w:rFonts w:ascii="Bookman Old Style" w:hAnsi="Bookman Old Style" w:cs="Bookman Old Style"/>
        </w:rPr>
        <w:t>î</w:t>
      </w:r>
      <w:r w:rsidRPr="00EB3D45">
        <w:rPr>
          <w:rFonts w:ascii="Bookman Old Style" w:hAnsi="Bookman Old Style"/>
        </w:rPr>
        <w:t>n cl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diri publice, inclusiv a celor cu statut de monument istoric</w:t>
      </w:r>
      <w:r w:rsidRPr="00EB3D45">
        <w:rPr>
          <w:rFonts w:ascii="Bookman Old Style" w:hAnsi="Bookman Old Style"/>
          <w:color w:val="000000" w:themeColor="text1"/>
        </w:rPr>
        <w:t>;</w:t>
      </w:r>
      <w:r w:rsidRPr="00EB3D45">
        <w:rPr>
          <w:rFonts w:ascii="Bookman Old Style" w:hAnsi="Bookman Old Style"/>
          <w:color w:val="FF0000"/>
        </w:rPr>
        <w:t xml:space="preserve"> </w:t>
      </w:r>
    </w:p>
    <w:p w14:paraId="09CDD676" w14:textId="7290787A" w:rsidR="00215A30" w:rsidRPr="00EB3D45" w:rsidRDefault="0077372B" w:rsidP="004A76A8">
      <w:pPr>
        <w:widowControl/>
        <w:adjustRightInd w:val="0"/>
        <w:jc w:val="both"/>
        <w:rPr>
          <w:rFonts w:ascii="Bookman Old Style" w:eastAsiaTheme="minorHAnsi" w:hAnsi="Bookman Old Style" w:cs="Courier New"/>
          <w:sz w:val="24"/>
          <w:szCs w:val="24"/>
          <w:lang w:val="en-US"/>
        </w:rPr>
      </w:pPr>
      <w:r w:rsidRPr="00EB3D45">
        <w:rPr>
          <w:rFonts w:ascii="Bookman Old Style" w:hAnsi="Bookman Old Style"/>
          <w:sz w:val="24"/>
          <w:szCs w:val="24"/>
        </w:rPr>
        <w:t xml:space="preserve">       </w:t>
      </w:r>
      <w:r w:rsidR="00F669FF" w:rsidRPr="00EB3D45">
        <w:rPr>
          <w:rFonts w:ascii="Bookman Old Style" w:hAnsi="Bookman Old Style"/>
          <w:sz w:val="24"/>
          <w:szCs w:val="24"/>
        </w:rPr>
        <w:t xml:space="preserve">    </w:t>
      </w:r>
      <w:r w:rsidRPr="00EB3D45">
        <w:rPr>
          <w:rFonts w:ascii="Bookman Old Style" w:hAnsi="Bookman Old Style"/>
          <w:sz w:val="24"/>
          <w:szCs w:val="24"/>
        </w:rPr>
        <w:t xml:space="preserve">   - </w:t>
      </w:r>
      <w:r w:rsidR="00215A30" w:rsidRPr="00EB3D45">
        <w:rPr>
          <w:rFonts w:ascii="Bookman Old Style" w:hAnsi="Bookman Old Style"/>
          <w:sz w:val="24"/>
          <w:szCs w:val="24"/>
        </w:rPr>
        <w:t xml:space="preserve">prevederile Legii  nr. 372 / 2005 </w:t>
      </w:r>
      <w:proofErr w:type="spellStart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privind</w:t>
      </w:r>
      <w:proofErr w:type="spellEnd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performanţa</w:t>
      </w:r>
      <w:proofErr w:type="spellEnd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energetică</w:t>
      </w:r>
      <w:proofErr w:type="spellEnd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a </w:t>
      </w:r>
      <w:proofErr w:type="spellStart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clădirilor</w:t>
      </w:r>
      <w:proofErr w:type="spellEnd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, </w:t>
      </w:r>
      <w:proofErr w:type="spellStart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republică</w:t>
      </w:r>
      <w:proofErr w:type="spellEnd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, cu </w:t>
      </w:r>
      <w:proofErr w:type="spellStart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modificările</w:t>
      </w:r>
      <w:proofErr w:type="spellEnd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="00215A30" w:rsidRPr="00EB3D45">
        <w:rPr>
          <w:rFonts w:ascii="Cambria" w:eastAsiaTheme="minorHAnsi" w:hAnsi="Cambria" w:cs="Cambria"/>
          <w:sz w:val="24"/>
          <w:szCs w:val="24"/>
          <w:lang w:val="en-US"/>
        </w:rPr>
        <w:t>ș</w:t>
      </w:r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i</w:t>
      </w:r>
      <w:proofErr w:type="spellEnd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completările</w:t>
      </w:r>
      <w:proofErr w:type="spellEnd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ulterioare</w:t>
      </w:r>
      <w:proofErr w:type="spellEnd"/>
      <w:r w:rsidR="00215A30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;</w:t>
      </w:r>
    </w:p>
    <w:p w14:paraId="629369AD" w14:textId="02DC07FD" w:rsidR="00445599" w:rsidRPr="00EB3D45" w:rsidRDefault="00215A30" w:rsidP="004A76A8">
      <w:pPr>
        <w:widowControl/>
        <w:adjustRightInd w:val="0"/>
        <w:jc w:val="both"/>
        <w:rPr>
          <w:rFonts w:ascii="Bookman Old Style" w:eastAsiaTheme="minorHAnsi" w:hAnsi="Bookman Old Style" w:cs="Courier New"/>
          <w:sz w:val="24"/>
          <w:szCs w:val="24"/>
          <w:lang w:val="en-US"/>
        </w:rPr>
      </w:pP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  </w:t>
      </w:r>
      <w:r w:rsidR="00F669FF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    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-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prevederile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Ordinului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M.D.L.P.A.</w:t>
      </w:r>
      <w:proofErr w:type="gram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nr. 16 / </w:t>
      </w:r>
      <w:proofErr w:type="gram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2023 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pentru</w:t>
      </w:r>
      <w:proofErr w:type="spellEnd"/>
      <w:proofErr w:type="gram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aprobarea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reglementării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tehnice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</w:t>
      </w:r>
      <w:r w:rsidR="00445599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"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Metodologie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de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calcul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al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performan</w:t>
      </w:r>
      <w:r w:rsidRPr="00EB3D45">
        <w:rPr>
          <w:rFonts w:ascii="Cambria" w:eastAsiaTheme="minorHAnsi" w:hAnsi="Cambria" w:cs="Cambria"/>
          <w:sz w:val="24"/>
          <w:szCs w:val="24"/>
          <w:lang w:val="en-US"/>
        </w:rPr>
        <w:t>ț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energetice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a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clădirilor</w:t>
      </w:r>
      <w:proofErr w:type="spellEnd"/>
      <w:r w:rsidR="00445599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="00445599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indicativ</w:t>
      </w:r>
      <w:proofErr w:type="spellEnd"/>
      <w:r w:rsidR="00445599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Mc 001-2022" ;</w:t>
      </w:r>
    </w:p>
    <w:p w14:paraId="41E58151" w14:textId="7707CF75" w:rsidR="008C5A52" w:rsidRPr="00EB3D45" w:rsidRDefault="00215A30" w:rsidP="004A76A8">
      <w:pPr>
        <w:widowControl/>
        <w:adjustRightInd w:val="0"/>
        <w:jc w:val="both"/>
        <w:rPr>
          <w:rFonts w:ascii="Bookman Old Style" w:eastAsiaTheme="minorHAnsi" w:hAnsi="Bookman Old Style" w:cs="Courier New"/>
          <w:sz w:val="24"/>
          <w:szCs w:val="24"/>
          <w:lang w:val="en-US"/>
        </w:rPr>
      </w:pP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  </w:t>
      </w:r>
      <w:r w:rsidR="00F669FF"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     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-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prevederile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Legii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nr. 121 / 2014  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pentru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eficien</w:t>
      </w:r>
      <w:r w:rsidRPr="00EB3D45">
        <w:rPr>
          <w:rFonts w:ascii="Cambria" w:eastAsiaTheme="minorHAnsi" w:hAnsi="Cambria" w:cs="Cambria"/>
          <w:sz w:val="24"/>
          <w:szCs w:val="24"/>
          <w:lang w:val="en-US"/>
        </w:rPr>
        <w:t>ț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a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energetic</w:t>
      </w:r>
      <w:r w:rsidRPr="00EB3D45">
        <w:rPr>
          <w:rFonts w:ascii="Bookman Old Style" w:eastAsiaTheme="minorHAnsi" w:hAnsi="Bookman Old Style" w:cs="Bookman Old Style"/>
          <w:sz w:val="24"/>
          <w:szCs w:val="24"/>
          <w:lang w:val="en-US"/>
        </w:rPr>
        <w:t>ă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,</w:t>
      </w:r>
      <w:proofErr w:type="gram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cu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modificările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Cambria" w:eastAsiaTheme="minorHAnsi" w:hAnsi="Cambria" w:cs="Cambria"/>
          <w:sz w:val="24"/>
          <w:szCs w:val="24"/>
          <w:lang w:val="en-US"/>
        </w:rPr>
        <w:t>ș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complet</w:t>
      </w:r>
      <w:r w:rsidRPr="00EB3D45">
        <w:rPr>
          <w:rFonts w:ascii="Bookman Old Style" w:eastAsiaTheme="minorHAnsi" w:hAnsi="Bookman Old Style" w:cs="Bookman Old Style"/>
          <w:sz w:val="24"/>
          <w:szCs w:val="24"/>
          <w:lang w:val="en-US"/>
        </w:rPr>
        <w:t>ă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ulterioare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;</w:t>
      </w:r>
    </w:p>
    <w:p w14:paraId="68123BAD" w14:textId="089AC9A5" w:rsidR="0077372B" w:rsidRPr="00EB3D45" w:rsidRDefault="00F669FF" w:rsidP="004A76A8">
      <w:pPr>
        <w:widowControl/>
        <w:adjustRightInd w:val="0"/>
        <w:jc w:val="both"/>
        <w:rPr>
          <w:rFonts w:ascii="Bookman Old Style" w:hAnsi="Bookman Old Style" w:cstheme="minorHAnsi"/>
          <w:color w:val="000000"/>
          <w:sz w:val="24"/>
          <w:szCs w:val="24"/>
          <w:lang w:eastAsia="en-GB"/>
        </w:rPr>
      </w:pPr>
      <w:r w:rsidRPr="00EB3D45">
        <w:rPr>
          <w:rFonts w:ascii="Bookman Old Style" w:hAnsi="Bookman Old Style"/>
          <w:sz w:val="24"/>
          <w:szCs w:val="24"/>
        </w:rPr>
        <w:t xml:space="preserve">            </w:t>
      </w:r>
      <w:r w:rsidR="00376931" w:rsidRPr="00EB3D45">
        <w:rPr>
          <w:rFonts w:ascii="Bookman Old Style" w:hAnsi="Bookman Old Style"/>
          <w:sz w:val="24"/>
          <w:szCs w:val="24"/>
        </w:rPr>
        <w:t xml:space="preserve">- prevederile Hotărârii  Guvernului  nr. 907 / 2016  privind etapele  de elaborare  </w:t>
      </w:r>
      <w:r w:rsidR="00376931" w:rsidRPr="00EB3D45">
        <w:rPr>
          <w:rFonts w:ascii="Cambria" w:hAnsi="Cambria" w:cs="Cambria"/>
          <w:sz w:val="24"/>
          <w:szCs w:val="24"/>
        </w:rPr>
        <w:t>ș</w:t>
      </w:r>
      <w:r w:rsidR="00376931" w:rsidRPr="00EB3D45">
        <w:rPr>
          <w:rFonts w:ascii="Bookman Old Style" w:hAnsi="Bookman Old Style"/>
          <w:sz w:val="24"/>
          <w:szCs w:val="24"/>
        </w:rPr>
        <w:t>i con</w:t>
      </w:r>
      <w:r w:rsidR="00376931" w:rsidRPr="00EB3D45">
        <w:rPr>
          <w:rFonts w:ascii="Cambria" w:hAnsi="Cambria" w:cs="Cambria"/>
          <w:sz w:val="24"/>
          <w:szCs w:val="24"/>
        </w:rPr>
        <w:t>ț</w:t>
      </w:r>
      <w:r w:rsidR="00376931" w:rsidRPr="00EB3D45">
        <w:rPr>
          <w:rFonts w:ascii="Bookman Old Style" w:hAnsi="Bookman Old Style"/>
          <w:sz w:val="24"/>
          <w:szCs w:val="24"/>
        </w:rPr>
        <w:t>inutul- cadru  al documenta</w:t>
      </w:r>
      <w:r w:rsidR="00376931" w:rsidRPr="00EB3D45">
        <w:rPr>
          <w:rFonts w:ascii="Cambria" w:hAnsi="Cambria" w:cs="Cambria"/>
          <w:sz w:val="24"/>
          <w:szCs w:val="24"/>
        </w:rPr>
        <w:t>ț</w:t>
      </w:r>
      <w:r w:rsidR="00376931" w:rsidRPr="00EB3D45">
        <w:rPr>
          <w:rFonts w:ascii="Bookman Old Style" w:hAnsi="Bookman Old Style"/>
          <w:sz w:val="24"/>
          <w:szCs w:val="24"/>
        </w:rPr>
        <w:t>iilor tehnico-economice  aferente obiectivelor  /  proiectelor de investi</w:t>
      </w:r>
      <w:r w:rsidR="00376931" w:rsidRPr="00EB3D45">
        <w:rPr>
          <w:rFonts w:ascii="Cambria" w:hAnsi="Cambria" w:cs="Cambria"/>
          <w:sz w:val="24"/>
          <w:szCs w:val="24"/>
        </w:rPr>
        <w:t>ț</w:t>
      </w:r>
      <w:r w:rsidR="00376931" w:rsidRPr="00EB3D45">
        <w:rPr>
          <w:rFonts w:ascii="Bookman Old Style" w:hAnsi="Bookman Old Style"/>
          <w:sz w:val="24"/>
          <w:szCs w:val="24"/>
        </w:rPr>
        <w:t>ii  finan</w:t>
      </w:r>
      <w:r w:rsidR="00376931" w:rsidRPr="00EB3D45">
        <w:rPr>
          <w:rFonts w:ascii="Cambria" w:hAnsi="Cambria" w:cs="Cambria"/>
          <w:sz w:val="24"/>
          <w:szCs w:val="24"/>
        </w:rPr>
        <w:t>ț</w:t>
      </w:r>
      <w:r w:rsidR="00376931" w:rsidRPr="00EB3D45">
        <w:rPr>
          <w:rFonts w:ascii="Bookman Old Style" w:hAnsi="Bookman Old Style"/>
          <w:sz w:val="24"/>
          <w:szCs w:val="24"/>
        </w:rPr>
        <w:t xml:space="preserve">ate  din fonduri publice;       </w:t>
      </w:r>
    </w:p>
    <w:p w14:paraId="5DA2BA65" w14:textId="35366275" w:rsidR="00D967B4" w:rsidRPr="00EB3D45" w:rsidRDefault="00D967B4" w:rsidP="004A76A8">
      <w:pPr>
        <w:jc w:val="both"/>
        <w:rPr>
          <w:rFonts w:ascii="Bookman Old Style" w:hAnsi="Bookman Old Style"/>
          <w:sz w:val="24"/>
          <w:szCs w:val="24"/>
        </w:rPr>
      </w:pPr>
      <w:r w:rsidRPr="00EB3D45">
        <w:rPr>
          <w:rFonts w:ascii="Bookman Old Style" w:hAnsi="Bookman Old Style"/>
          <w:sz w:val="24"/>
          <w:szCs w:val="24"/>
        </w:rPr>
        <w:t xml:space="preserve">       </w:t>
      </w:r>
      <w:r w:rsidR="00AE5F6B" w:rsidRPr="00EB3D45">
        <w:rPr>
          <w:rFonts w:ascii="Bookman Old Style" w:hAnsi="Bookman Old Style"/>
          <w:sz w:val="24"/>
          <w:szCs w:val="24"/>
        </w:rPr>
        <w:t xml:space="preserve">    </w:t>
      </w:r>
      <w:r w:rsidR="0077372B" w:rsidRPr="00EB3D45">
        <w:rPr>
          <w:rFonts w:ascii="Bookman Old Style" w:hAnsi="Bookman Old Style"/>
          <w:sz w:val="24"/>
          <w:szCs w:val="24"/>
        </w:rPr>
        <w:t xml:space="preserve"> </w:t>
      </w:r>
      <w:r w:rsidRPr="00EB3D45">
        <w:rPr>
          <w:rFonts w:ascii="Bookman Old Style" w:hAnsi="Bookman Old Style"/>
          <w:sz w:val="24"/>
          <w:szCs w:val="24"/>
        </w:rPr>
        <w:t xml:space="preserve"> -  prevederile art.5 alin.(3), art.20,  art.23 , art.  44 din Legea nr.273/2006, </w:t>
      </w:r>
    </w:p>
    <w:p w14:paraId="6FA824D9" w14:textId="2FE37E9F" w:rsidR="0077372B" w:rsidRPr="00EB3D45" w:rsidRDefault="00D967B4" w:rsidP="004A76A8">
      <w:pPr>
        <w:pStyle w:val="Normal1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>privind finan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ele publice locale  cu modificările 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i complet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 xml:space="preserve">rile ulterioare; </w:t>
      </w:r>
    </w:p>
    <w:p w14:paraId="0C8FC923" w14:textId="77BFF9EF" w:rsidR="00D967B4" w:rsidRPr="00EB3D45" w:rsidRDefault="00D967B4" w:rsidP="004A76A8">
      <w:pPr>
        <w:pStyle w:val="Normal1"/>
        <w:numPr>
          <w:ilvl w:val="0"/>
          <w:numId w:val="10"/>
        </w:numPr>
        <w:ind w:left="1170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prevederile art. 129, alin.(1), alin. (2), lit. 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>b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 xml:space="preserve">, </w:t>
      </w:r>
      <w:r w:rsidR="00FA2552" w:rsidRPr="00EB3D45">
        <w:rPr>
          <w:rFonts w:ascii="Bookman Old Style" w:hAnsi="Bookman Old Style" w:cs="Bookman Old Style"/>
        </w:rPr>
        <w:t>”</w:t>
      </w:r>
      <w:r w:rsidR="00FA2552" w:rsidRPr="00EB3D45">
        <w:rPr>
          <w:rFonts w:ascii="Bookman Old Style" w:hAnsi="Bookman Old Style"/>
        </w:rPr>
        <w:t>d</w:t>
      </w:r>
      <w:r w:rsidR="00FA2552" w:rsidRPr="00EB3D45">
        <w:rPr>
          <w:rFonts w:ascii="Bookman Old Style" w:hAnsi="Bookman Old Style" w:cs="Bookman Old Style"/>
        </w:rPr>
        <w:t>”</w:t>
      </w:r>
      <w:r w:rsidR="00FA2552" w:rsidRPr="00EB3D45">
        <w:rPr>
          <w:rFonts w:ascii="Bookman Old Style" w:hAnsi="Bookman Old Style"/>
        </w:rPr>
        <w:t xml:space="preserve">, </w:t>
      </w:r>
      <w:r w:rsidRPr="00EB3D45">
        <w:rPr>
          <w:rFonts w:ascii="Bookman Old Style" w:hAnsi="Bookman Old Style"/>
        </w:rPr>
        <w:t xml:space="preserve">alin.(4) lit.  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>d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 xml:space="preserve">, alin. (7) lit. </w:t>
      </w:r>
    </w:p>
    <w:p w14:paraId="032408A7" w14:textId="783746FB" w:rsidR="00D967B4" w:rsidRPr="00EB3D45" w:rsidRDefault="00D967B4" w:rsidP="004A76A8">
      <w:pPr>
        <w:pStyle w:val="Normal1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>k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 xml:space="preserve">  din Ordonan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a de Urgen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 xml:space="preserve">  nr. 57  / 2019 privind Codul administrativ cu modificările 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i complet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rile ulterioare ;</w:t>
      </w:r>
    </w:p>
    <w:p w14:paraId="186CA658" w14:textId="4203EB09" w:rsidR="00D967B4" w:rsidRPr="00EB3D45" w:rsidRDefault="00D967B4" w:rsidP="004A76A8">
      <w:pPr>
        <w:pStyle w:val="Normal1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      În temeiul prevederilor art. 139 alin. (</w:t>
      </w:r>
      <w:r w:rsidR="00FA2552" w:rsidRPr="00EB3D45">
        <w:rPr>
          <w:rFonts w:ascii="Bookman Old Style" w:hAnsi="Bookman Old Style"/>
        </w:rPr>
        <w:t>1</w:t>
      </w:r>
      <w:r w:rsidRPr="00EB3D45">
        <w:rPr>
          <w:rFonts w:ascii="Bookman Old Style" w:hAnsi="Bookman Old Style"/>
        </w:rPr>
        <w:t>) din Ordonan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a de Urgen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 xml:space="preserve"> nr. 57/2019 privind Codul Administrativ, cu modificările si completările ulterioare</w:t>
      </w:r>
      <w:r w:rsidR="00AE5F6B" w:rsidRPr="00EB3D45">
        <w:rPr>
          <w:rFonts w:ascii="Bookman Old Style" w:hAnsi="Bookman Old Style"/>
        </w:rPr>
        <w:t>,</w:t>
      </w:r>
    </w:p>
    <w:p w14:paraId="2A962697" w14:textId="1A437816" w:rsidR="00AE5F6B" w:rsidRPr="00AE5F6B" w:rsidRDefault="0077372B" w:rsidP="00434D66">
      <w:pPr>
        <w:pStyle w:val="Normal1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30F8D466" w14:textId="77777777" w:rsidR="00AE5F6B" w:rsidRPr="00B273B1" w:rsidRDefault="00AE5F6B" w:rsidP="00AE5F6B">
      <w:pPr>
        <w:pStyle w:val="Normal1"/>
        <w:spacing w:line="276" w:lineRule="auto"/>
        <w:jc w:val="center"/>
        <w:rPr>
          <w:rFonts w:ascii="Bookman Old Style" w:hAnsi="Bookman Old Style"/>
        </w:rPr>
      </w:pPr>
      <w:r w:rsidRPr="00FA0279">
        <w:rPr>
          <w:rFonts w:ascii="Bookman Old Style" w:hAnsi="Bookman Old Style"/>
          <w:b/>
        </w:rPr>
        <w:t>HOTĂRĂŞTE:</w:t>
      </w:r>
    </w:p>
    <w:p w14:paraId="7B474B92" w14:textId="77777777" w:rsidR="00782832" w:rsidRDefault="00782832">
      <w:pPr>
        <w:pStyle w:val="BodyText"/>
        <w:ind w:left="0"/>
        <w:rPr>
          <w:b/>
        </w:rPr>
      </w:pPr>
    </w:p>
    <w:p w14:paraId="170703D2" w14:textId="3CE00751" w:rsidR="00EB3D45" w:rsidRPr="00EB3D45" w:rsidRDefault="0027262C" w:rsidP="00EB3D45">
      <w:pPr>
        <w:spacing w:before="41" w:line="276" w:lineRule="auto"/>
        <w:ind w:left="215" w:right="115"/>
        <w:jc w:val="both"/>
        <w:rPr>
          <w:rFonts w:ascii="Bookman Old Style" w:hAnsi="Bookman Old Style"/>
          <w:sz w:val="24"/>
          <w:szCs w:val="24"/>
        </w:rPr>
      </w:pPr>
      <w:r w:rsidRPr="0027262C">
        <w:rPr>
          <w:rFonts w:ascii="Bookman Old Style" w:hAnsi="Bookman Old Style"/>
          <w:b/>
          <w:sz w:val="24"/>
          <w:szCs w:val="24"/>
        </w:rPr>
        <w:t xml:space="preserve">           </w:t>
      </w:r>
      <w:r w:rsidR="007A5539" w:rsidRPr="0027262C">
        <w:rPr>
          <w:rFonts w:ascii="Bookman Old Style" w:hAnsi="Bookman Old Style"/>
          <w:b/>
          <w:sz w:val="24"/>
          <w:szCs w:val="24"/>
        </w:rPr>
        <w:t>Art.</w:t>
      </w:r>
      <w:r w:rsidR="007A5539" w:rsidRPr="0027262C">
        <w:rPr>
          <w:rFonts w:ascii="Bookman Old Style" w:hAnsi="Bookman Old Style"/>
          <w:b/>
          <w:spacing w:val="14"/>
          <w:sz w:val="24"/>
          <w:szCs w:val="24"/>
        </w:rPr>
        <w:t xml:space="preserve"> </w:t>
      </w:r>
      <w:r w:rsidR="007A5539" w:rsidRPr="0027262C">
        <w:rPr>
          <w:rFonts w:ascii="Bookman Old Style" w:hAnsi="Bookman Old Style"/>
          <w:b/>
          <w:sz w:val="24"/>
          <w:szCs w:val="24"/>
        </w:rPr>
        <w:t>1.</w:t>
      </w:r>
      <w:r w:rsidR="007A5539" w:rsidRPr="0027262C">
        <w:rPr>
          <w:rFonts w:ascii="Bookman Old Style" w:hAnsi="Bookman Old Style"/>
          <w:b/>
          <w:spacing w:val="15"/>
          <w:sz w:val="24"/>
          <w:szCs w:val="24"/>
        </w:rPr>
        <w:t xml:space="preserve"> </w:t>
      </w:r>
      <w:r w:rsidR="007A5539" w:rsidRPr="00EB3D45">
        <w:rPr>
          <w:rFonts w:ascii="Bookman Old Style" w:hAnsi="Bookman Old Style"/>
          <w:sz w:val="24"/>
          <w:szCs w:val="24"/>
        </w:rPr>
        <w:t>Se</w:t>
      </w:r>
      <w:r w:rsidR="007A5539" w:rsidRPr="00EB3D45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="007A5539" w:rsidRPr="00EB3D45">
        <w:rPr>
          <w:rFonts w:ascii="Bookman Old Style" w:hAnsi="Bookman Old Style"/>
          <w:sz w:val="24"/>
          <w:szCs w:val="24"/>
        </w:rPr>
        <w:t>aprobă</w:t>
      </w:r>
      <w:r w:rsidR="007A5539" w:rsidRPr="00EB3D45">
        <w:rPr>
          <w:rFonts w:ascii="Bookman Old Style" w:hAnsi="Bookman Old Style"/>
          <w:spacing w:val="14"/>
          <w:sz w:val="24"/>
          <w:szCs w:val="24"/>
        </w:rPr>
        <w:t xml:space="preserve"> </w:t>
      </w:r>
      <w:r w:rsidR="007A5539" w:rsidRPr="00EB3D45">
        <w:rPr>
          <w:rFonts w:ascii="Bookman Old Style" w:hAnsi="Bookman Old Style"/>
          <w:sz w:val="24"/>
          <w:szCs w:val="24"/>
        </w:rPr>
        <w:t>participarea</w:t>
      </w:r>
      <w:r w:rsidR="007A5539" w:rsidRPr="00EB3D45">
        <w:rPr>
          <w:rFonts w:ascii="Bookman Old Style" w:hAnsi="Bookman Old Style"/>
          <w:spacing w:val="14"/>
          <w:sz w:val="24"/>
          <w:szCs w:val="24"/>
        </w:rPr>
        <w:t xml:space="preserve"> </w:t>
      </w:r>
      <w:r w:rsidR="00FA2552" w:rsidRPr="00EB3D45">
        <w:rPr>
          <w:rFonts w:ascii="Bookman Old Style" w:hAnsi="Bookman Old Style"/>
          <w:sz w:val="24"/>
          <w:szCs w:val="24"/>
        </w:rPr>
        <w:t>U.A.T. Ora</w:t>
      </w:r>
      <w:r w:rsidR="00FA2552" w:rsidRPr="00EB3D45">
        <w:rPr>
          <w:rFonts w:ascii="Cambria" w:hAnsi="Cambria" w:cs="Cambria"/>
          <w:sz w:val="24"/>
          <w:szCs w:val="24"/>
        </w:rPr>
        <w:t>ș</w:t>
      </w:r>
      <w:r w:rsidR="00FA2552" w:rsidRPr="00EB3D45">
        <w:rPr>
          <w:rFonts w:ascii="Bookman Old Style" w:hAnsi="Bookman Old Style"/>
          <w:sz w:val="24"/>
          <w:szCs w:val="24"/>
        </w:rPr>
        <w:t xml:space="preserve"> P</w:t>
      </w:r>
      <w:r w:rsidR="00FA2552" w:rsidRPr="00EB3D45">
        <w:rPr>
          <w:rFonts w:ascii="Bookman Old Style" w:hAnsi="Bookman Old Style" w:cs="Bookman Old Style"/>
          <w:sz w:val="24"/>
          <w:szCs w:val="24"/>
        </w:rPr>
        <w:t>ă</w:t>
      </w:r>
      <w:r w:rsidR="00FA2552" w:rsidRPr="00EB3D45">
        <w:rPr>
          <w:rFonts w:ascii="Bookman Old Style" w:hAnsi="Bookman Old Style"/>
          <w:sz w:val="24"/>
          <w:szCs w:val="24"/>
        </w:rPr>
        <w:t>târlagele, jude</w:t>
      </w:r>
      <w:r w:rsidR="00FA2552" w:rsidRPr="00EB3D45">
        <w:rPr>
          <w:rFonts w:ascii="Cambria" w:hAnsi="Cambria" w:cs="Cambria"/>
          <w:sz w:val="24"/>
          <w:szCs w:val="24"/>
        </w:rPr>
        <w:t>ț</w:t>
      </w:r>
      <w:r w:rsidR="00FA2552" w:rsidRPr="00EB3D45">
        <w:rPr>
          <w:rFonts w:ascii="Bookman Old Style" w:hAnsi="Bookman Old Style"/>
          <w:sz w:val="24"/>
          <w:szCs w:val="24"/>
        </w:rPr>
        <w:t>ul Buzău</w:t>
      </w:r>
      <w:r w:rsidRPr="00EB3D45">
        <w:rPr>
          <w:rFonts w:ascii="Bookman Old Style" w:hAnsi="Bookman Old Style"/>
          <w:sz w:val="24"/>
          <w:szCs w:val="24"/>
        </w:rPr>
        <w:t>, la</w:t>
      </w:r>
      <w:r w:rsidR="001D139D" w:rsidRPr="00EB3D45">
        <w:rPr>
          <w:rStyle w:val="Strong"/>
          <w:rFonts w:ascii="Bookman Old Style" w:hAnsi="Bookman Old Style" w:cstheme="minorHAnsi"/>
          <w:sz w:val="24"/>
          <w:szCs w:val="24"/>
          <w:bdr w:val="none" w:sz="0" w:space="0" w:color="auto" w:frame="1"/>
        </w:rPr>
        <w:t xml:space="preserve">  </w:t>
      </w:r>
      <w:r w:rsidR="001D139D" w:rsidRPr="00EB3D45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implementarea  </w:t>
      </w:r>
      <w:bookmarkStart w:id="1" w:name="_Hlk146264065"/>
      <w:r w:rsidR="001D139D" w:rsidRPr="00EB3D45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proiectului </w:t>
      </w:r>
      <w:r w:rsidR="00EB3D45" w:rsidRPr="00EB3D45">
        <w:rPr>
          <w:rFonts w:ascii="Bookman Old Style" w:hAnsi="Bookman Old Style" w:cs="Bookman Old Style"/>
          <w:sz w:val="24"/>
          <w:szCs w:val="24"/>
        </w:rPr>
        <w:t>”</w:t>
      </w:r>
      <w:r w:rsidR="00EB3D45" w:rsidRPr="00EB3D45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 Eficien</w:t>
      </w:r>
      <w:r w:rsidR="00EB3D45" w:rsidRPr="00EB3D45">
        <w:rPr>
          <w:rStyle w:val="Strong"/>
          <w:rFonts w:ascii="Cambria" w:hAnsi="Cambria" w:cs="Cambria"/>
          <w:b w:val="0"/>
          <w:bCs w:val="0"/>
          <w:sz w:val="24"/>
          <w:szCs w:val="24"/>
          <w:bdr w:val="none" w:sz="0" w:space="0" w:color="auto" w:frame="1"/>
        </w:rPr>
        <w:t>ț</w:t>
      </w:r>
      <w:r w:rsidR="00EB3D45" w:rsidRPr="00EB3D45">
        <w:rPr>
          <w:rStyle w:val="Strong"/>
          <w:rFonts w:ascii="Bookman Old Style" w:hAnsi="Bookman Old Style" w:cs="Bookman Old Style"/>
          <w:b w:val="0"/>
          <w:bCs w:val="0"/>
          <w:sz w:val="24"/>
          <w:szCs w:val="24"/>
          <w:bdr w:val="none" w:sz="0" w:space="0" w:color="auto" w:frame="1"/>
        </w:rPr>
        <w:t>ă</w:t>
      </w:r>
      <w:r w:rsidR="00EB3D45" w:rsidRPr="00EB3D45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 energetică  pentru clădiri  publice  din Regiunea Sud- Est SEEE-PB)</w:t>
      </w:r>
      <w:r w:rsidR="00EB3D45" w:rsidRPr="00EB3D45">
        <w:rPr>
          <w:rFonts w:ascii="Bookman Old Style" w:hAnsi="Bookman Old Style" w:cs="Bookman Old Style"/>
          <w:sz w:val="24"/>
          <w:szCs w:val="24"/>
        </w:rPr>
        <w:t>”  finan</w:t>
      </w:r>
      <w:r w:rsidR="00EB3D45" w:rsidRPr="00EB3D45">
        <w:rPr>
          <w:rFonts w:ascii="Cambria" w:hAnsi="Cambria" w:cs="Cambria"/>
          <w:sz w:val="24"/>
          <w:szCs w:val="24"/>
        </w:rPr>
        <w:t>ț</w:t>
      </w:r>
      <w:r w:rsidR="00EB3D45" w:rsidRPr="00EB3D45">
        <w:rPr>
          <w:rFonts w:ascii="Bookman Old Style" w:hAnsi="Bookman Old Style" w:cs="Bookman Old Style"/>
          <w:sz w:val="24"/>
          <w:szCs w:val="24"/>
        </w:rPr>
        <w:t>at prin instrumentul  financiar ELENA (European Local Energy Assistance  – Asisten</w:t>
      </w:r>
      <w:r w:rsidR="00EB3D45" w:rsidRPr="00EB3D45">
        <w:rPr>
          <w:rFonts w:ascii="Cambria" w:hAnsi="Cambria" w:cs="Cambria"/>
          <w:sz w:val="24"/>
          <w:szCs w:val="24"/>
        </w:rPr>
        <w:t>ț</w:t>
      </w:r>
      <w:r w:rsidR="00EB3D45" w:rsidRPr="00EB3D45">
        <w:rPr>
          <w:rFonts w:ascii="Bookman Old Style" w:hAnsi="Bookman Old Style" w:cs="Bookman Old Style"/>
          <w:sz w:val="24"/>
          <w:szCs w:val="24"/>
        </w:rPr>
        <w:t>ă Locală  Europeană  pentru Energie  -  Programul Orizont  2020</w:t>
      </w:r>
      <w:r w:rsidR="00EB3D45">
        <w:rPr>
          <w:rFonts w:ascii="Bookman Old Style" w:hAnsi="Bookman Old Style" w:cs="Bookman Old Style"/>
          <w:sz w:val="24"/>
          <w:szCs w:val="24"/>
        </w:rPr>
        <w:t>.</w:t>
      </w:r>
    </w:p>
    <w:bookmarkEnd w:id="1"/>
    <w:p w14:paraId="466C928A" w14:textId="77777777" w:rsidR="00EB3D45" w:rsidRDefault="00EB3D45" w:rsidP="00EB3D45">
      <w:pPr>
        <w:spacing w:before="41" w:line="276" w:lineRule="auto"/>
        <w:ind w:left="215" w:right="115"/>
        <w:jc w:val="both"/>
        <w:rPr>
          <w:rFonts w:ascii="Bookman Old Style" w:hAnsi="Bookman Old Style"/>
          <w:sz w:val="24"/>
          <w:szCs w:val="24"/>
        </w:rPr>
      </w:pPr>
    </w:p>
    <w:p w14:paraId="1AE2DF6B" w14:textId="77777777" w:rsidR="004A76A8" w:rsidRDefault="004A76A8" w:rsidP="00EB3D45">
      <w:pPr>
        <w:spacing w:before="41" w:line="276" w:lineRule="auto"/>
        <w:ind w:left="215" w:right="115"/>
        <w:jc w:val="both"/>
        <w:rPr>
          <w:rFonts w:ascii="Bookman Old Style" w:hAnsi="Bookman Old Style"/>
          <w:sz w:val="24"/>
          <w:szCs w:val="24"/>
        </w:rPr>
      </w:pPr>
    </w:p>
    <w:p w14:paraId="3680F09F" w14:textId="77777777" w:rsidR="004A76A8" w:rsidRDefault="004A76A8" w:rsidP="00EB3D45">
      <w:pPr>
        <w:spacing w:before="41" w:line="276" w:lineRule="auto"/>
        <w:ind w:left="215" w:right="115"/>
        <w:jc w:val="both"/>
        <w:rPr>
          <w:rFonts w:ascii="Bookman Old Style" w:hAnsi="Bookman Old Style"/>
          <w:sz w:val="24"/>
          <w:szCs w:val="24"/>
        </w:rPr>
      </w:pPr>
    </w:p>
    <w:p w14:paraId="75FE69B3" w14:textId="77777777" w:rsidR="004A76A8" w:rsidRPr="00EB3D45" w:rsidRDefault="004A76A8" w:rsidP="00EB3D45">
      <w:pPr>
        <w:spacing w:before="41" w:line="276" w:lineRule="auto"/>
        <w:ind w:left="215" w:right="115"/>
        <w:jc w:val="both"/>
        <w:rPr>
          <w:rFonts w:ascii="Bookman Old Style" w:hAnsi="Bookman Old Style"/>
          <w:sz w:val="24"/>
          <w:szCs w:val="24"/>
        </w:rPr>
      </w:pPr>
    </w:p>
    <w:p w14:paraId="678E99C6" w14:textId="4C22D3B0" w:rsidR="00F669FF" w:rsidRDefault="00122B61" w:rsidP="00594D77">
      <w:pPr>
        <w:spacing w:before="41" w:line="276" w:lineRule="auto"/>
        <w:ind w:left="215" w:right="11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</w:rPr>
        <w:t xml:space="preserve">        </w:t>
      </w:r>
      <w:r w:rsidR="00594D77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  <w:r w:rsidR="00A25F8A" w:rsidRPr="00122B61">
        <w:rPr>
          <w:rFonts w:ascii="Bookman Old Style" w:hAnsi="Bookman Old Style"/>
          <w:b/>
          <w:sz w:val="24"/>
          <w:szCs w:val="24"/>
        </w:rPr>
        <w:t>Art.</w:t>
      </w:r>
      <w:r w:rsidR="00A25F8A" w:rsidRPr="00122B61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="00A25F8A" w:rsidRPr="00122B61">
        <w:rPr>
          <w:rFonts w:ascii="Bookman Old Style" w:hAnsi="Bookman Old Style"/>
          <w:b/>
          <w:sz w:val="24"/>
          <w:szCs w:val="24"/>
        </w:rPr>
        <w:t>2.</w:t>
      </w:r>
      <w:r w:rsidR="00A25F8A" w:rsidRPr="00122B61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="0027262C" w:rsidRPr="00594D77">
        <w:rPr>
          <w:rFonts w:ascii="Bookman Old Style" w:hAnsi="Bookman Old Style"/>
          <w:bCs/>
          <w:spacing w:val="1"/>
          <w:sz w:val="24"/>
          <w:szCs w:val="24"/>
        </w:rPr>
        <w:t xml:space="preserve">Se aprobă  </w:t>
      </w:r>
      <w:r w:rsidR="001D139D" w:rsidRPr="00594D77">
        <w:rPr>
          <w:rFonts w:ascii="Bookman Old Style" w:hAnsi="Bookman Old Style"/>
          <w:bCs/>
          <w:spacing w:val="1"/>
          <w:sz w:val="24"/>
          <w:szCs w:val="24"/>
        </w:rPr>
        <w:t xml:space="preserve">Acordul de parteneriat </w:t>
      </w:r>
      <w:r w:rsidR="00830030" w:rsidRPr="00594D7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 xml:space="preserve">dintre </w:t>
      </w:r>
      <w:r w:rsidR="00594D77">
        <w:rPr>
          <w:rFonts w:ascii="Bookman Old Style" w:hAnsi="Bookman Old Style" w:cs="Bookman Old Style"/>
          <w:sz w:val="24"/>
          <w:szCs w:val="24"/>
        </w:rPr>
        <w:t xml:space="preserve"> 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>Agen</w:t>
      </w:r>
      <w:r w:rsidR="00594D77" w:rsidRPr="00594D77">
        <w:rPr>
          <w:rFonts w:ascii="Cambria" w:hAnsi="Cambria" w:cs="Cambria"/>
          <w:sz w:val="24"/>
          <w:szCs w:val="24"/>
        </w:rPr>
        <w:t>ț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 xml:space="preserve">ia pentru Dezvoltare Regională a Regiunii de Dezvoltare Sud- Est  (ADR </w:t>
      </w:r>
      <w:r w:rsidR="00594D77">
        <w:rPr>
          <w:rFonts w:ascii="Bookman Old Style" w:hAnsi="Bookman Old Style" w:cs="Bookman Old Style"/>
          <w:sz w:val="24"/>
          <w:szCs w:val="24"/>
        </w:rPr>
        <w:t>-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 xml:space="preserve"> SE )</w:t>
      </w:r>
      <w:r w:rsidR="00594D77">
        <w:rPr>
          <w:rFonts w:ascii="Bookman Old Style" w:hAnsi="Bookman Old Style" w:cs="Bookman Old Style"/>
          <w:sz w:val="24"/>
          <w:szCs w:val="24"/>
        </w:rPr>
        <w:t xml:space="preserve"> – lider de proiect  </w:t>
      </w:r>
      <w:r w:rsidR="00594D77">
        <w:rPr>
          <w:rFonts w:ascii="Cambria" w:hAnsi="Cambria" w:cs="Bookman Old Style"/>
          <w:sz w:val="24"/>
          <w:szCs w:val="24"/>
        </w:rPr>
        <w:t xml:space="preserve">și </w:t>
      </w:r>
      <w:r w:rsidR="00594D77">
        <w:rPr>
          <w:rFonts w:ascii="Bookman Old Style" w:hAnsi="Bookman Old Style" w:cs="Bookman Old Style"/>
          <w:sz w:val="24"/>
          <w:szCs w:val="24"/>
        </w:rPr>
        <w:t xml:space="preserve">   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>U.A.T. Ora</w:t>
      </w:r>
      <w:r w:rsidR="00594D77" w:rsidRPr="00594D77">
        <w:rPr>
          <w:rFonts w:ascii="Cambria" w:hAnsi="Cambria" w:cs="Cambria"/>
          <w:sz w:val="24"/>
          <w:szCs w:val="24"/>
        </w:rPr>
        <w:t>ș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 xml:space="preserve"> Pătârlagele, jude</w:t>
      </w:r>
      <w:r w:rsidR="00594D77" w:rsidRPr="00594D77">
        <w:rPr>
          <w:rFonts w:ascii="Cambria" w:hAnsi="Cambria" w:cs="Cambria"/>
          <w:sz w:val="24"/>
          <w:szCs w:val="24"/>
        </w:rPr>
        <w:t>ț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 xml:space="preserve">ul Buzău, </w:t>
      </w:r>
      <w:r w:rsidRPr="00594D77">
        <w:rPr>
          <w:rFonts w:ascii="Bookman Old Style" w:hAnsi="Bookman Old Style"/>
          <w:spacing w:val="1"/>
          <w:sz w:val="24"/>
          <w:szCs w:val="24"/>
        </w:rPr>
        <w:t xml:space="preserve">pentru implementarea </w:t>
      </w:r>
      <w:r w:rsidR="0027262C" w:rsidRPr="00594D7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594D77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proiectului 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>”</w:t>
      </w:r>
      <w:r w:rsidR="00594D77" w:rsidRPr="00594D77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>Eficien</w:t>
      </w:r>
      <w:r w:rsidR="00594D77" w:rsidRPr="00594D77">
        <w:rPr>
          <w:rStyle w:val="Strong"/>
          <w:rFonts w:ascii="Cambria" w:hAnsi="Cambria" w:cs="Cambria"/>
          <w:b w:val="0"/>
          <w:bCs w:val="0"/>
          <w:sz w:val="24"/>
          <w:szCs w:val="24"/>
          <w:bdr w:val="none" w:sz="0" w:space="0" w:color="auto" w:frame="1"/>
        </w:rPr>
        <w:t>ț</w:t>
      </w:r>
      <w:r w:rsidR="00594D77" w:rsidRPr="00594D77">
        <w:rPr>
          <w:rStyle w:val="Strong"/>
          <w:rFonts w:ascii="Bookman Old Style" w:hAnsi="Bookman Old Style" w:cs="Bookman Old Style"/>
          <w:b w:val="0"/>
          <w:bCs w:val="0"/>
          <w:sz w:val="24"/>
          <w:szCs w:val="24"/>
          <w:bdr w:val="none" w:sz="0" w:space="0" w:color="auto" w:frame="1"/>
        </w:rPr>
        <w:t>ă</w:t>
      </w:r>
      <w:r w:rsidR="00594D77" w:rsidRPr="00594D77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 energetică  pentru clădiri  publice  din Regiunea Sud- Est SEEE-PB)</w:t>
      </w:r>
      <w:r w:rsidR="00594D77" w:rsidRPr="00594D77">
        <w:rPr>
          <w:rStyle w:val="Strong"/>
          <w:rFonts w:ascii="Bookman Old Style" w:hAnsi="Bookman Old Style" w:cstheme="minorHAnsi"/>
          <w:sz w:val="24"/>
          <w:szCs w:val="24"/>
          <w:bdr w:val="none" w:sz="0" w:space="0" w:color="auto" w:frame="1"/>
        </w:rPr>
        <w:t xml:space="preserve"> 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>”  finan</w:t>
      </w:r>
      <w:r w:rsidR="00594D77" w:rsidRPr="00594D77">
        <w:rPr>
          <w:rFonts w:ascii="Cambria" w:hAnsi="Cambria" w:cs="Cambria"/>
          <w:sz w:val="24"/>
          <w:szCs w:val="24"/>
        </w:rPr>
        <w:t>ț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>at prin instrumentul  financiar ELENA (European Local Energy Assistance  – Asisten</w:t>
      </w:r>
      <w:r w:rsidR="00594D77" w:rsidRPr="00594D77">
        <w:rPr>
          <w:rFonts w:ascii="Cambria" w:hAnsi="Cambria" w:cs="Cambria"/>
          <w:sz w:val="24"/>
          <w:szCs w:val="24"/>
        </w:rPr>
        <w:t>ț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>ă Locală  Europeană  pentru Energie  -  Programul Orizont  2020</w:t>
      </w:r>
      <w:r w:rsidRPr="00594D77">
        <w:rPr>
          <w:rFonts w:ascii="Bookman Old Style" w:hAnsi="Bookman Old Style" w:cs="Bookman Old Style"/>
          <w:sz w:val="24"/>
          <w:szCs w:val="24"/>
        </w:rPr>
        <w:t xml:space="preserve">, conform anexei nr. 1, care face parte  integrantă din prezenta hotărâre. </w:t>
      </w:r>
    </w:p>
    <w:p w14:paraId="20BEA092" w14:textId="77777777" w:rsidR="00594D77" w:rsidRPr="00594D77" w:rsidRDefault="00594D77" w:rsidP="00594D77">
      <w:pPr>
        <w:spacing w:before="41" w:line="276" w:lineRule="auto"/>
        <w:ind w:left="215" w:right="115"/>
        <w:jc w:val="both"/>
        <w:rPr>
          <w:rFonts w:ascii="Bookman Old Style" w:hAnsi="Bookman Old Style" w:cstheme="minorHAnsi"/>
          <w:sz w:val="24"/>
          <w:szCs w:val="24"/>
          <w:bdr w:val="none" w:sz="0" w:space="0" w:color="auto" w:frame="1"/>
        </w:rPr>
      </w:pPr>
    </w:p>
    <w:p w14:paraId="24DC6244" w14:textId="77777777" w:rsidR="00594D77" w:rsidRPr="002940F2" w:rsidRDefault="00594D77" w:rsidP="00594D77">
      <w:pPr>
        <w:pStyle w:val="BodyText"/>
        <w:spacing w:line="276" w:lineRule="auto"/>
        <w:ind w:left="216" w:right="116" w:firstLine="852"/>
        <w:jc w:val="both"/>
        <w:rPr>
          <w:rFonts w:ascii="Bookman Old Style" w:hAnsi="Bookman Old Style"/>
          <w:spacing w:val="1"/>
        </w:rPr>
      </w:pPr>
      <w:r w:rsidRPr="002940F2">
        <w:rPr>
          <w:rFonts w:ascii="Bookman Old Style" w:hAnsi="Bookman Old Style"/>
          <w:b/>
          <w:bCs/>
          <w:spacing w:val="1"/>
        </w:rPr>
        <w:t>Art.3.</w:t>
      </w:r>
      <w:r>
        <w:rPr>
          <w:rFonts w:ascii="Bookman Old Style" w:hAnsi="Bookman Old Style"/>
          <w:spacing w:val="1"/>
        </w:rPr>
        <w:t xml:space="preserve"> </w:t>
      </w:r>
      <w:r w:rsidRPr="002940F2">
        <w:rPr>
          <w:rFonts w:ascii="Bookman Old Style" w:hAnsi="Bookman Old Style"/>
          <w:spacing w:val="1"/>
        </w:rPr>
        <w:t>Se vor asigura toate resursele   financiare  necesare implementării  proiectului, în condi</w:t>
      </w:r>
      <w:r w:rsidRPr="002940F2">
        <w:rPr>
          <w:rFonts w:ascii="Cambria" w:hAnsi="Cambria" w:cs="Cambria"/>
          <w:spacing w:val="1"/>
        </w:rPr>
        <w:t>ț</w:t>
      </w:r>
      <w:r w:rsidRPr="002940F2">
        <w:rPr>
          <w:rFonts w:ascii="Bookman Old Style" w:hAnsi="Bookman Old Style"/>
          <w:spacing w:val="1"/>
        </w:rPr>
        <w:t>iile  ramburs</w:t>
      </w:r>
      <w:r w:rsidRPr="002940F2">
        <w:rPr>
          <w:rFonts w:ascii="Bookman Old Style" w:hAnsi="Bookman Old Style" w:cs="Bookman Old Style"/>
          <w:spacing w:val="1"/>
        </w:rPr>
        <w:t>ă</w:t>
      </w:r>
      <w:r w:rsidRPr="002940F2">
        <w:rPr>
          <w:rFonts w:ascii="Bookman Old Style" w:hAnsi="Bookman Old Style"/>
          <w:spacing w:val="1"/>
        </w:rPr>
        <w:t>rii / decontării  ulterioare a  cheltuielilor  din instrumente  structurale.</w:t>
      </w:r>
    </w:p>
    <w:p w14:paraId="35B28E5D" w14:textId="77777777" w:rsidR="00594D77" w:rsidRPr="00122B61" w:rsidRDefault="00594D77" w:rsidP="00594D77">
      <w:pPr>
        <w:pStyle w:val="BodyText"/>
        <w:spacing w:line="276" w:lineRule="auto"/>
        <w:ind w:left="216" w:right="116" w:firstLine="852"/>
        <w:jc w:val="both"/>
        <w:rPr>
          <w:rFonts w:ascii="Bookman Old Style" w:hAnsi="Bookman Old Style"/>
        </w:rPr>
      </w:pPr>
    </w:p>
    <w:p w14:paraId="1E0C6073" w14:textId="7A7F3636" w:rsidR="00594D77" w:rsidRPr="00F669FF" w:rsidRDefault="00594D77" w:rsidP="00594D77">
      <w:pPr>
        <w:pStyle w:val="BodyText"/>
        <w:spacing w:before="64" w:line="276" w:lineRule="auto"/>
        <w:ind w:left="216" w:right="116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</w:t>
      </w:r>
      <w:r w:rsidRPr="00AE5F6B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4</w:t>
      </w:r>
      <w:r w:rsidRPr="00AE5F6B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</w:rPr>
        <w:t xml:space="preserve"> </w:t>
      </w:r>
      <w:r w:rsidRPr="00122B61">
        <w:rPr>
          <w:rFonts w:ascii="Bookman Old Style" w:hAnsi="Bookman Old Style"/>
        </w:rPr>
        <w:t xml:space="preserve">Se </w:t>
      </w:r>
      <w:r>
        <w:rPr>
          <w:rFonts w:ascii="Bookman Old Style" w:hAnsi="Bookman Old Style"/>
        </w:rPr>
        <w:t>împuternice</w:t>
      </w:r>
      <w:r>
        <w:rPr>
          <w:rFonts w:ascii="Cambria" w:hAnsi="Cambria"/>
        </w:rPr>
        <w:t xml:space="preserve">ște </w:t>
      </w:r>
      <w:r w:rsidRPr="00122B61">
        <w:rPr>
          <w:rFonts w:ascii="Bookman Old Style" w:hAnsi="Bookman Old Style"/>
        </w:rPr>
        <w:t xml:space="preserve"> d</w:t>
      </w:r>
      <w:r>
        <w:rPr>
          <w:rFonts w:ascii="Bookman Old Style" w:hAnsi="Bookman Old Style"/>
        </w:rPr>
        <w:t>l.</w:t>
      </w:r>
      <w:r w:rsidRPr="00122B61">
        <w:rPr>
          <w:rFonts w:ascii="Bookman Old Style" w:hAnsi="Bookman Old Style"/>
        </w:rPr>
        <w:t xml:space="preserve"> Gherghiceanu Ion  - primarul ora</w:t>
      </w:r>
      <w:r w:rsidRPr="00122B61">
        <w:rPr>
          <w:rFonts w:ascii="Cambria" w:hAnsi="Cambria" w:cs="Cambria"/>
        </w:rPr>
        <w:t>ș</w:t>
      </w:r>
      <w:r w:rsidRPr="00122B61">
        <w:rPr>
          <w:rFonts w:ascii="Bookman Old Style" w:hAnsi="Bookman Old Style"/>
        </w:rPr>
        <w:t>ului Pătârlagele  să  semneze  Acordul de parteneriat</w:t>
      </w:r>
      <w:r>
        <w:rPr>
          <w:rFonts w:ascii="Bookman Old Style" w:hAnsi="Bookman Old Style"/>
        </w:rPr>
        <w:t>, Contractul de finan</w:t>
      </w:r>
      <w:r>
        <w:rPr>
          <w:rFonts w:ascii="Cambria" w:hAnsi="Cambria"/>
        </w:rPr>
        <w:t xml:space="preserve">țare </w:t>
      </w:r>
      <w:r w:rsidRPr="00122B61">
        <w:rPr>
          <w:rFonts w:ascii="Bookman Old Style" w:hAnsi="Bookman Old Style"/>
        </w:rPr>
        <w:t xml:space="preserve"> </w:t>
      </w:r>
      <w:r w:rsidRPr="00122B61">
        <w:rPr>
          <w:rFonts w:ascii="Cambria" w:hAnsi="Cambria" w:cs="Cambria"/>
        </w:rPr>
        <w:t>ș</w:t>
      </w:r>
      <w:r w:rsidRPr="00122B61">
        <w:rPr>
          <w:rFonts w:ascii="Bookman Old Style" w:hAnsi="Bookman Old Style"/>
        </w:rPr>
        <w:t>i toate documentele  necesare implement</w:t>
      </w:r>
      <w:r w:rsidRPr="00122B61">
        <w:rPr>
          <w:rFonts w:ascii="Bookman Old Style" w:hAnsi="Bookman Old Style" w:cs="Bookman Old Style"/>
        </w:rPr>
        <w:t>ă</w:t>
      </w:r>
      <w:r w:rsidRPr="00122B61">
        <w:rPr>
          <w:rFonts w:ascii="Bookman Old Style" w:hAnsi="Bookman Old Style"/>
        </w:rPr>
        <w:t xml:space="preserve">rii proiectului </w:t>
      </w:r>
      <w:r>
        <w:rPr>
          <w:rFonts w:ascii="Bookman Old Style" w:hAnsi="Bookman Old Style"/>
        </w:rPr>
        <w:t xml:space="preserve"> în numele </w:t>
      </w:r>
      <w:r w:rsidRPr="002940F2">
        <w:rPr>
          <w:rFonts w:ascii="Bookman Old Style" w:hAnsi="Bookman Old Style" w:cs="Bookman Old Style"/>
        </w:rPr>
        <w:t>U.A.T</w:t>
      </w:r>
      <w:r>
        <w:rPr>
          <w:rFonts w:ascii="Bookman Old Style" w:hAnsi="Bookman Old Style" w:cs="Bookman Old Style"/>
        </w:rPr>
        <w:t>.</w:t>
      </w:r>
      <w:r w:rsidRPr="002940F2">
        <w:rPr>
          <w:rFonts w:ascii="Bookman Old Style" w:hAnsi="Bookman Old Style" w:cs="Bookman Old Style"/>
        </w:rPr>
        <w:t xml:space="preserve"> Ora</w:t>
      </w:r>
      <w:r w:rsidRPr="002940F2">
        <w:rPr>
          <w:rFonts w:ascii="Cambria" w:hAnsi="Cambria" w:cs="Cambria"/>
        </w:rPr>
        <w:t>ș</w:t>
      </w:r>
      <w:r w:rsidRPr="002940F2">
        <w:rPr>
          <w:rFonts w:ascii="Bookman Old Style" w:hAnsi="Bookman Old Style" w:cs="Bookman Old Style"/>
        </w:rPr>
        <w:t xml:space="preserve"> Pătârlagele, jude</w:t>
      </w:r>
      <w:r w:rsidRPr="002940F2">
        <w:rPr>
          <w:rFonts w:ascii="Cambria" w:hAnsi="Cambria" w:cs="Cambria"/>
        </w:rPr>
        <w:t>ț</w:t>
      </w:r>
      <w:r w:rsidRPr="002940F2">
        <w:rPr>
          <w:rFonts w:ascii="Bookman Old Style" w:hAnsi="Bookman Old Style" w:cs="Bookman Old Style"/>
        </w:rPr>
        <w:t>ul Buzău</w:t>
      </w:r>
      <w:r w:rsidRPr="00122B61">
        <w:rPr>
          <w:rFonts w:ascii="Bookman Old Style" w:hAnsi="Bookman Old Style"/>
        </w:rPr>
        <w:t>.</w:t>
      </w:r>
    </w:p>
    <w:p w14:paraId="5BDCED5F" w14:textId="77777777" w:rsidR="00594D77" w:rsidRPr="00AE5F6B" w:rsidRDefault="00594D77" w:rsidP="00594D77">
      <w:pPr>
        <w:pStyle w:val="BodyText"/>
        <w:spacing w:line="276" w:lineRule="auto"/>
        <w:ind w:left="0" w:right="113"/>
        <w:jc w:val="both"/>
        <w:rPr>
          <w:rFonts w:ascii="Bookman Old Style" w:hAnsi="Bookman Old Style"/>
        </w:rPr>
      </w:pPr>
    </w:p>
    <w:p w14:paraId="76EA7BC8" w14:textId="7EC584A9" w:rsidR="00430800" w:rsidRPr="00430800" w:rsidRDefault="00430800" w:rsidP="00BC1076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</w:t>
      </w:r>
      <w:r w:rsidR="007A5539" w:rsidRPr="00AE5F6B">
        <w:rPr>
          <w:rFonts w:ascii="Bookman Old Style" w:hAnsi="Bookman Old Style"/>
          <w:b/>
          <w:sz w:val="24"/>
          <w:szCs w:val="24"/>
        </w:rPr>
        <w:t>Art.</w:t>
      </w:r>
      <w:r w:rsidR="00594D77">
        <w:rPr>
          <w:rFonts w:ascii="Bookman Old Style" w:hAnsi="Bookman Old Style"/>
          <w:b/>
          <w:sz w:val="24"/>
          <w:szCs w:val="24"/>
        </w:rPr>
        <w:t>5</w:t>
      </w:r>
      <w:r w:rsidR="007A5539" w:rsidRPr="00AE5F6B">
        <w:rPr>
          <w:rFonts w:ascii="Bookman Old Style" w:hAnsi="Bookman Old Style"/>
          <w:b/>
          <w:sz w:val="24"/>
          <w:szCs w:val="24"/>
        </w:rPr>
        <w:t>.</w:t>
      </w:r>
      <w:r w:rsidR="007A5539" w:rsidRPr="00AE5F6B">
        <w:rPr>
          <w:rFonts w:ascii="Bookman Old Style" w:hAnsi="Bookman Old Style"/>
          <w:b/>
          <w:spacing w:val="-2"/>
          <w:sz w:val="24"/>
          <w:szCs w:val="24"/>
        </w:rPr>
        <w:t xml:space="preserve"> </w:t>
      </w:r>
      <w:r w:rsidRPr="00430800">
        <w:rPr>
          <w:rFonts w:ascii="Bookman Old Style" w:hAnsi="Bookman Old Style"/>
          <w:sz w:val="24"/>
          <w:szCs w:val="24"/>
        </w:rPr>
        <w:t>Prezenta hotărâre se aduce la cunoştinţă publică, respectiv se  comunică primarului oraşului Pătârlagele, Serviciului Urbanism şi  Achiziţii Publice,</w:t>
      </w:r>
      <w:r w:rsidR="00830030">
        <w:rPr>
          <w:rFonts w:ascii="Bookman Old Style" w:hAnsi="Bookman Old Style"/>
          <w:sz w:val="24"/>
          <w:szCs w:val="24"/>
        </w:rPr>
        <w:t xml:space="preserve"> Serviciului Contabilitate</w:t>
      </w:r>
      <w:r w:rsidR="00594D77">
        <w:rPr>
          <w:rFonts w:ascii="Bookman Old Style" w:hAnsi="Bookman Old Style"/>
          <w:sz w:val="24"/>
          <w:szCs w:val="24"/>
        </w:rPr>
        <w:t xml:space="preserve">, 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>Agen</w:t>
      </w:r>
      <w:r w:rsidR="00594D77" w:rsidRPr="00594D77">
        <w:rPr>
          <w:rFonts w:ascii="Cambria" w:hAnsi="Cambria" w:cs="Cambria"/>
          <w:sz w:val="24"/>
          <w:szCs w:val="24"/>
        </w:rPr>
        <w:t>ț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>i</w:t>
      </w:r>
      <w:r w:rsidR="00594D77">
        <w:rPr>
          <w:rFonts w:ascii="Bookman Old Style" w:hAnsi="Bookman Old Style" w:cs="Bookman Old Style"/>
          <w:sz w:val="24"/>
          <w:szCs w:val="24"/>
        </w:rPr>
        <w:t>ei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 xml:space="preserve"> pentru Dezvoltare Regională a Regiunii de Dezvoltare Sud- Est  (ADR </w:t>
      </w:r>
      <w:r w:rsidR="00594D77">
        <w:rPr>
          <w:rFonts w:ascii="Bookman Old Style" w:hAnsi="Bookman Old Style" w:cs="Bookman Old Style"/>
          <w:sz w:val="24"/>
          <w:szCs w:val="24"/>
        </w:rPr>
        <w:t>-</w:t>
      </w:r>
      <w:r w:rsidR="00594D77" w:rsidRPr="00594D77">
        <w:rPr>
          <w:rFonts w:ascii="Bookman Old Style" w:hAnsi="Bookman Old Style" w:cs="Bookman Old Style"/>
          <w:sz w:val="24"/>
          <w:szCs w:val="24"/>
        </w:rPr>
        <w:t xml:space="preserve"> SE )</w:t>
      </w:r>
      <w:r w:rsidR="00594D77">
        <w:rPr>
          <w:rFonts w:ascii="Bookman Old Style" w:hAnsi="Bookman Old Style" w:cs="Bookman Old Style"/>
          <w:sz w:val="24"/>
          <w:szCs w:val="24"/>
        </w:rPr>
        <w:t xml:space="preserve"> </w:t>
      </w:r>
      <w:r w:rsidRPr="00430800">
        <w:rPr>
          <w:rFonts w:ascii="Bookman Old Style" w:hAnsi="Bookman Old Style"/>
          <w:sz w:val="24"/>
          <w:szCs w:val="24"/>
        </w:rPr>
        <w:t xml:space="preserve"> şi Instituţiei Prefectului  Judeţul Buzău  în condiţiile şi termenele prevăzute de lege.</w:t>
      </w:r>
    </w:p>
    <w:p w14:paraId="4875E360" w14:textId="77777777" w:rsidR="00430800" w:rsidRPr="00BA6B93" w:rsidRDefault="00430800" w:rsidP="0043080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en-US"/>
        </w:rPr>
      </w:pPr>
    </w:p>
    <w:p w14:paraId="400BEB65" w14:textId="77777777" w:rsidR="00200F0C" w:rsidRDefault="00200F0C" w:rsidP="00430800">
      <w:pPr>
        <w:rPr>
          <w:rFonts w:ascii="Bookman Old Style" w:hAnsi="Bookman Old Style"/>
          <w:b/>
        </w:rPr>
      </w:pPr>
    </w:p>
    <w:p w14:paraId="4A2F38BD" w14:textId="77777777" w:rsidR="00430800" w:rsidRDefault="00430800" w:rsidP="0043080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Nr.  </w:t>
      </w:r>
    </w:p>
    <w:p w14:paraId="10A07837" w14:textId="77777777" w:rsidR="00430800" w:rsidRDefault="00430800" w:rsidP="00430800">
      <w:pPr>
        <w:rPr>
          <w:rFonts w:ascii="Bookman Old Style" w:hAnsi="Bookman Old Style"/>
          <w:b/>
        </w:rPr>
      </w:pPr>
    </w:p>
    <w:p w14:paraId="1C133F4F" w14:textId="77777777" w:rsidR="00430800" w:rsidRPr="00A7680E" w:rsidRDefault="00430800" w:rsidP="00430800">
      <w:pPr>
        <w:rPr>
          <w:rFonts w:ascii="Bookman Old Style" w:hAnsi="Bookman Old Style"/>
          <w:b/>
        </w:rPr>
      </w:pPr>
    </w:p>
    <w:p w14:paraId="297070EC" w14:textId="77777777" w:rsidR="00430800" w:rsidRPr="00A7680E" w:rsidRDefault="00430800" w:rsidP="00430800">
      <w:pPr>
        <w:rPr>
          <w:rFonts w:ascii="Bookman Old Style" w:hAnsi="Bookman Old Style"/>
          <w:b/>
        </w:rPr>
      </w:pPr>
      <w:r w:rsidRPr="00A7680E">
        <w:rPr>
          <w:rFonts w:ascii="Bookman Old Style" w:hAnsi="Bookman Old Style"/>
          <w:b/>
        </w:rPr>
        <w:t xml:space="preserve">        Ini</w:t>
      </w:r>
      <w:r w:rsidRPr="00A7680E">
        <w:rPr>
          <w:rFonts w:ascii="Cambria" w:hAnsi="Cambria" w:cs="Cambria"/>
          <w:b/>
        </w:rPr>
        <w:t>ț</w:t>
      </w:r>
      <w:r w:rsidRPr="00A7680E">
        <w:rPr>
          <w:rFonts w:ascii="Bookman Old Style" w:hAnsi="Bookman Old Style"/>
          <w:b/>
        </w:rPr>
        <w:t xml:space="preserve">iator                                                          </w:t>
      </w:r>
      <w:r>
        <w:rPr>
          <w:rFonts w:ascii="Bookman Old Style" w:hAnsi="Bookman Old Style"/>
          <w:b/>
        </w:rPr>
        <w:t xml:space="preserve">           </w:t>
      </w:r>
      <w:r w:rsidRPr="00A7680E">
        <w:rPr>
          <w:rFonts w:ascii="Bookman Old Style" w:hAnsi="Bookman Old Style"/>
          <w:b/>
        </w:rPr>
        <w:t xml:space="preserve">Avizat  </w:t>
      </w:r>
    </w:p>
    <w:p w14:paraId="59A8E28D" w14:textId="77777777" w:rsidR="00430800" w:rsidRPr="00A7680E" w:rsidRDefault="00430800" w:rsidP="00430800">
      <w:pPr>
        <w:rPr>
          <w:rFonts w:ascii="Bookman Old Style" w:hAnsi="Bookman Old Style"/>
          <w:b/>
        </w:rPr>
      </w:pPr>
      <w:r w:rsidRPr="00A7680E">
        <w:rPr>
          <w:rFonts w:ascii="Bookman Old Style" w:hAnsi="Bookman Old Style"/>
          <w:b/>
        </w:rPr>
        <w:t xml:space="preserve">         Primar                                              </w:t>
      </w:r>
      <w:r>
        <w:rPr>
          <w:rFonts w:ascii="Bookman Old Style" w:hAnsi="Bookman Old Style"/>
          <w:b/>
        </w:rPr>
        <w:t xml:space="preserve">           </w:t>
      </w:r>
      <w:r w:rsidRPr="00A7680E">
        <w:rPr>
          <w:rFonts w:ascii="Bookman Old Style" w:hAnsi="Bookman Old Style"/>
          <w:b/>
        </w:rPr>
        <w:t>Secretar General U.A.T</w:t>
      </w:r>
    </w:p>
    <w:p w14:paraId="3F082CBD" w14:textId="77777777" w:rsidR="00430800" w:rsidRPr="00A7680E" w:rsidRDefault="00430800" w:rsidP="00430800">
      <w:pPr>
        <w:rPr>
          <w:rFonts w:ascii="Bookman Old Style" w:hAnsi="Bookman Old Style"/>
          <w:b/>
        </w:rPr>
      </w:pPr>
    </w:p>
    <w:p w14:paraId="37A92F9E" w14:textId="64C4AFAD" w:rsidR="00430800" w:rsidRPr="00A7680E" w:rsidRDefault="00891F66" w:rsidP="0043080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  <w:r w:rsidR="00430800" w:rsidRPr="00A7680E">
        <w:rPr>
          <w:rFonts w:ascii="Bookman Old Style" w:hAnsi="Bookman Old Style"/>
          <w:b/>
        </w:rPr>
        <w:t xml:space="preserve">Gherghiceanu Ion                                                </w:t>
      </w:r>
      <w:r w:rsidR="00430800">
        <w:rPr>
          <w:rFonts w:ascii="Bookman Old Style" w:hAnsi="Bookman Old Style"/>
          <w:b/>
        </w:rPr>
        <w:t xml:space="preserve">      </w:t>
      </w:r>
      <w:r w:rsidR="00430800" w:rsidRPr="00A7680E">
        <w:rPr>
          <w:rFonts w:ascii="Bookman Old Style" w:hAnsi="Bookman Old Style"/>
          <w:b/>
        </w:rPr>
        <w:t xml:space="preserve"> Meleghiuş Ioana </w:t>
      </w:r>
    </w:p>
    <w:p w14:paraId="45E6982F" w14:textId="77777777" w:rsidR="00782832" w:rsidRDefault="00430800">
      <w:pPr>
        <w:rPr>
          <w:rFonts w:ascii="Bookman Old Style" w:hAnsi="Bookman Old Style"/>
          <w:b/>
        </w:rPr>
      </w:pPr>
      <w:r w:rsidRPr="00A7680E">
        <w:rPr>
          <w:rFonts w:ascii="Bookman Old Style" w:hAnsi="Bookman Old Style"/>
          <w:b/>
        </w:rPr>
        <w:t xml:space="preserve">                                           </w:t>
      </w:r>
      <w:r w:rsidRPr="00A7680E">
        <w:rPr>
          <w:rFonts w:ascii="Bookman Old Style" w:hAnsi="Bookman Old Style"/>
          <w:b/>
        </w:rPr>
        <w:tab/>
        <w:t xml:space="preserve">               </w:t>
      </w:r>
      <w:bookmarkEnd w:id="0"/>
    </w:p>
    <w:p w14:paraId="7537E7D5" w14:textId="77777777" w:rsidR="00F669FF" w:rsidRDefault="00F669FF">
      <w:pPr>
        <w:rPr>
          <w:rFonts w:ascii="Bookman Old Style" w:hAnsi="Bookman Old Style"/>
          <w:b/>
        </w:rPr>
      </w:pPr>
    </w:p>
    <w:p w14:paraId="4EBA84A7" w14:textId="460F94A3" w:rsidR="00F669FF" w:rsidRPr="00B36ADC" w:rsidRDefault="00F669FF">
      <w:pPr>
        <w:rPr>
          <w:rFonts w:ascii="Bookman Old Style" w:hAnsi="Bookman Old Style"/>
          <w:b/>
        </w:rPr>
        <w:sectPr w:rsidR="00F669FF" w:rsidRPr="00B36ADC">
          <w:pgSz w:w="11910" w:h="16840"/>
          <w:pgMar w:top="200" w:right="680" w:bottom="280" w:left="1200" w:header="720" w:footer="720" w:gutter="0"/>
          <w:cols w:space="720"/>
        </w:sectPr>
      </w:pPr>
    </w:p>
    <w:p w14:paraId="725CD3BE" w14:textId="77777777" w:rsidR="00782832" w:rsidRDefault="00782832"/>
    <w:p w14:paraId="46BA5875" w14:textId="3A803574" w:rsidR="00F669FF" w:rsidRPr="008176EE" w:rsidRDefault="00F669FF" w:rsidP="00F669FF">
      <w:pPr>
        <w:keepNext/>
        <w:outlineLvl w:val="0"/>
        <w:rPr>
          <w:rFonts w:ascii="Bookman Old Style" w:hAnsi="Bookman Old Style"/>
          <w:b/>
        </w:rPr>
      </w:pPr>
      <w:r w:rsidRPr="008176EE">
        <w:rPr>
          <w:rFonts w:ascii="Bookman Old Style" w:hAnsi="Bookman Old Style"/>
          <w:b/>
        </w:rPr>
        <w:t>JUDEŢUL BUZĂU</w:t>
      </w:r>
      <w:r w:rsidRPr="008176EE">
        <w:rPr>
          <w:rFonts w:ascii="Bookman Old Style" w:hAnsi="Bookman Old Style"/>
          <w:b/>
        </w:rPr>
        <w:tab/>
      </w:r>
      <w:r w:rsidRPr="008176EE">
        <w:rPr>
          <w:rFonts w:ascii="Bookman Old Style" w:hAnsi="Bookman Old Style"/>
          <w:b/>
        </w:rPr>
        <w:tab/>
      </w:r>
      <w:r w:rsidRPr="008176EE">
        <w:rPr>
          <w:rFonts w:ascii="Bookman Old Style" w:hAnsi="Bookman Old Style"/>
          <w:b/>
        </w:rPr>
        <w:tab/>
      </w:r>
      <w:r w:rsidRPr="008176EE">
        <w:rPr>
          <w:rFonts w:ascii="Bookman Old Style" w:hAnsi="Bookman Old Style"/>
          <w:b/>
        </w:rPr>
        <w:tab/>
        <w:t xml:space="preserve">           </w:t>
      </w:r>
      <w:r>
        <w:rPr>
          <w:rFonts w:ascii="Bookman Old Style" w:hAnsi="Bookman Old Style"/>
          <w:b/>
        </w:rPr>
        <w:t xml:space="preserve">          </w:t>
      </w:r>
      <w:r w:rsidRPr="008176EE">
        <w:rPr>
          <w:rFonts w:ascii="Bookman Old Style" w:hAnsi="Bookman Old Style"/>
          <w:b/>
        </w:rPr>
        <w:t xml:space="preserve"> </w:t>
      </w:r>
      <w:r w:rsidRPr="008176EE">
        <w:rPr>
          <w:rFonts w:ascii="Bookman Old Style" w:hAnsi="Bookman Old Style"/>
        </w:rPr>
        <w:t>Nr.</w:t>
      </w:r>
      <w:r>
        <w:rPr>
          <w:rFonts w:ascii="Bookman Old Style" w:hAnsi="Bookman Old Style"/>
        </w:rPr>
        <w:t xml:space="preserve"> </w:t>
      </w:r>
      <w:r w:rsidR="004A76A8">
        <w:rPr>
          <w:rFonts w:ascii="Bookman Old Style" w:hAnsi="Bookman Old Style"/>
        </w:rPr>
        <w:t>8299 / 26.09.2023</w:t>
      </w:r>
    </w:p>
    <w:p w14:paraId="75E04942" w14:textId="77777777" w:rsidR="00F669FF" w:rsidRPr="008176EE" w:rsidRDefault="00F669FF" w:rsidP="00F669FF">
      <w:pPr>
        <w:rPr>
          <w:rFonts w:ascii="Bookman Old Style" w:hAnsi="Bookman Old Style"/>
          <w:b/>
        </w:rPr>
      </w:pPr>
      <w:r w:rsidRPr="008176EE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C67FC8" wp14:editId="4020E1DD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858476785" name="Rectangle 858476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2DF65" w14:textId="77777777" w:rsidR="00F669FF" w:rsidRDefault="00F669FF" w:rsidP="00F669FF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2E010BAC" w14:textId="77777777" w:rsidR="00F669FF" w:rsidRDefault="00F669FF" w:rsidP="00F669FF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79298133" w14:textId="77777777" w:rsidR="00F669FF" w:rsidRDefault="00F669FF" w:rsidP="00F669FF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484E78D0" w14:textId="77777777" w:rsidR="00F669FF" w:rsidRDefault="00F669FF" w:rsidP="00F669FF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057DA400" w14:textId="77777777" w:rsidR="00F669FF" w:rsidRDefault="00F669FF" w:rsidP="00F669FF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093EB6" w14:textId="77777777" w:rsidR="00F669FF" w:rsidRDefault="00F669FF" w:rsidP="00F669FF">
                            <w:pPr>
                              <w:ind w:left="1276" w:hanging="127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67FC8" id="Rectangle 858476785" o:spid="_x0000_s1026" style="position:absolute;margin-left:260.75pt;margin-top:6.35pt;width:257.9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6BC2DF65" w14:textId="77777777" w:rsidR="00F669FF" w:rsidRDefault="00F669FF" w:rsidP="00F669FF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2E010BAC" w14:textId="77777777" w:rsidR="00F669FF" w:rsidRDefault="00F669FF" w:rsidP="00F669FF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79298133" w14:textId="77777777" w:rsidR="00F669FF" w:rsidRDefault="00F669FF" w:rsidP="00F669FF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484E78D0" w14:textId="77777777" w:rsidR="00F669FF" w:rsidRDefault="00F669FF" w:rsidP="00F669FF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057DA400" w14:textId="77777777" w:rsidR="00F669FF" w:rsidRDefault="00F669FF" w:rsidP="00F669FF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40093EB6" w14:textId="77777777" w:rsidR="00F669FF" w:rsidRDefault="00F669FF" w:rsidP="00F669FF">
                      <w:pPr>
                        <w:ind w:left="1276" w:hanging="1276"/>
                      </w:pPr>
                    </w:p>
                  </w:txbxContent>
                </v:textbox>
              </v:rect>
            </w:pict>
          </mc:Fallback>
        </mc:AlternateContent>
      </w:r>
      <w:r w:rsidRPr="008176EE">
        <w:rPr>
          <w:rFonts w:ascii="Bookman Old Style" w:hAnsi="Bookman Old Style"/>
          <w:b/>
        </w:rPr>
        <w:t>ORAŞUL PĂTÂRLAGELE</w:t>
      </w:r>
    </w:p>
    <w:p w14:paraId="38675121" w14:textId="77777777" w:rsidR="00F669FF" w:rsidRPr="008176EE" w:rsidRDefault="00F669FF" w:rsidP="00F669FF">
      <w:pPr>
        <w:rPr>
          <w:rFonts w:ascii="Bookman Old Style" w:hAnsi="Bookman Old Style"/>
          <w:b/>
        </w:rPr>
      </w:pPr>
      <w:r w:rsidRPr="008176EE">
        <w:rPr>
          <w:rFonts w:ascii="Bookman Old Style" w:hAnsi="Bookman Old Style"/>
          <w:b/>
        </w:rPr>
        <w:t xml:space="preserve">     --------------------------</w:t>
      </w:r>
    </w:p>
    <w:p w14:paraId="6EA0250B" w14:textId="77777777" w:rsidR="00F669FF" w:rsidRPr="00554CF7" w:rsidRDefault="00F669FF" w:rsidP="00F669FF">
      <w:pPr>
        <w:spacing w:before="3"/>
        <w:ind w:left="216" w:right="115"/>
        <w:rPr>
          <w:rFonts w:ascii="Bookman Old Style" w:hAnsi="Bookman Old Style"/>
          <w:b/>
          <w:sz w:val="24"/>
          <w:szCs w:val="24"/>
        </w:rPr>
      </w:pPr>
      <w:r>
        <w:rPr>
          <w:b/>
          <w:sz w:val="28"/>
        </w:rPr>
        <w:t xml:space="preserve">        </w:t>
      </w:r>
      <w:r w:rsidRPr="00554CF7">
        <w:rPr>
          <w:rFonts w:ascii="Bookman Old Style" w:hAnsi="Bookman Old Style"/>
          <w:b/>
          <w:sz w:val="24"/>
          <w:szCs w:val="24"/>
        </w:rPr>
        <w:t>PRIMAR</w:t>
      </w:r>
    </w:p>
    <w:p w14:paraId="10BA10D5" w14:textId="77777777" w:rsidR="00F669FF" w:rsidRDefault="00F669FF" w:rsidP="00F669FF">
      <w:pPr>
        <w:spacing w:before="3"/>
        <w:ind w:left="216" w:right="115"/>
        <w:jc w:val="center"/>
        <w:rPr>
          <w:b/>
          <w:sz w:val="28"/>
        </w:rPr>
      </w:pPr>
    </w:p>
    <w:p w14:paraId="4D247C57" w14:textId="77777777" w:rsidR="00F669FF" w:rsidRDefault="00F669FF" w:rsidP="00F669FF">
      <w:pPr>
        <w:spacing w:before="3"/>
        <w:ind w:left="216" w:right="115"/>
        <w:jc w:val="center"/>
        <w:rPr>
          <w:b/>
          <w:sz w:val="28"/>
        </w:rPr>
      </w:pPr>
    </w:p>
    <w:p w14:paraId="0BC301F5" w14:textId="77777777" w:rsidR="00F669FF" w:rsidRDefault="00F669FF" w:rsidP="00F669FF">
      <w:pPr>
        <w:spacing w:before="3"/>
        <w:ind w:left="216" w:right="115"/>
        <w:jc w:val="center"/>
        <w:rPr>
          <w:b/>
          <w:sz w:val="28"/>
        </w:rPr>
      </w:pPr>
    </w:p>
    <w:p w14:paraId="532EBA24" w14:textId="77777777" w:rsidR="00F669FF" w:rsidRDefault="00F669FF" w:rsidP="00F669FF">
      <w:pPr>
        <w:spacing w:before="3"/>
        <w:ind w:left="216" w:right="115"/>
        <w:jc w:val="center"/>
        <w:rPr>
          <w:b/>
          <w:sz w:val="28"/>
        </w:rPr>
      </w:pPr>
    </w:p>
    <w:p w14:paraId="42A7E260" w14:textId="77777777" w:rsidR="00F669FF" w:rsidRPr="00554CF7" w:rsidRDefault="00F669FF" w:rsidP="00F669FF">
      <w:pPr>
        <w:spacing w:before="3"/>
        <w:ind w:left="216" w:right="115"/>
        <w:jc w:val="center"/>
        <w:rPr>
          <w:rFonts w:ascii="Bookman Old Style" w:hAnsi="Bookman Old Style"/>
          <w:b/>
          <w:sz w:val="26"/>
          <w:szCs w:val="26"/>
        </w:rPr>
      </w:pPr>
      <w:r w:rsidRPr="00554CF7">
        <w:rPr>
          <w:rFonts w:ascii="Bookman Old Style" w:hAnsi="Bookman Old Style"/>
          <w:b/>
          <w:sz w:val="26"/>
          <w:szCs w:val="26"/>
        </w:rPr>
        <w:t>REFERAT</w:t>
      </w:r>
      <w:r w:rsidRPr="00554CF7">
        <w:rPr>
          <w:rFonts w:ascii="Bookman Old Style" w:hAnsi="Bookman Old Style"/>
          <w:b/>
          <w:spacing w:val="-2"/>
          <w:sz w:val="26"/>
          <w:szCs w:val="26"/>
        </w:rPr>
        <w:t xml:space="preserve"> </w:t>
      </w:r>
      <w:r w:rsidRPr="00554CF7">
        <w:rPr>
          <w:rFonts w:ascii="Bookman Old Style" w:hAnsi="Bookman Old Style"/>
          <w:b/>
          <w:sz w:val="26"/>
          <w:szCs w:val="26"/>
        </w:rPr>
        <w:t>DE</w:t>
      </w:r>
      <w:r w:rsidRPr="00554CF7">
        <w:rPr>
          <w:rFonts w:ascii="Bookman Old Style" w:hAnsi="Bookman Old Style"/>
          <w:b/>
          <w:spacing w:val="-2"/>
          <w:sz w:val="26"/>
          <w:szCs w:val="26"/>
        </w:rPr>
        <w:t xml:space="preserve"> </w:t>
      </w:r>
      <w:r w:rsidRPr="00554CF7">
        <w:rPr>
          <w:rFonts w:ascii="Bookman Old Style" w:hAnsi="Bookman Old Style"/>
          <w:b/>
          <w:sz w:val="26"/>
          <w:szCs w:val="26"/>
        </w:rPr>
        <w:t>APROBARE</w:t>
      </w:r>
    </w:p>
    <w:p w14:paraId="57C20DD8" w14:textId="77777777" w:rsidR="00594D77" w:rsidRPr="00EB3D45" w:rsidRDefault="00F669FF" w:rsidP="00594D77">
      <w:pPr>
        <w:spacing w:before="41"/>
        <w:ind w:left="215" w:right="115"/>
        <w:jc w:val="center"/>
        <w:rPr>
          <w:rFonts w:ascii="Bookman Old Style" w:hAnsi="Bookman Old Style"/>
          <w:b/>
          <w:sz w:val="24"/>
          <w:szCs w:val="24"/>
        </w:rPr>
      </w:pPr>
      <w:r w:rsidRPr="00B36ADC">
        <w:rPr>
          <w:rFonts w:ascii="Bookman Old Style" w:hAnsi="Bookman Old Style"/>
          <w:b/>
          <w:bCs/>
          <w:sz w:val="24"/>
          <w:szCs w:val="24"/>
        </w:rPr>
        <w:t xml:space="preserve">Proiect de hotărâre privind </w:t>
      </w:r>
      <w:r w:rsidR="00594D77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aprobarea participării  </w:t>
      </w:r>
      <w:r w:rsidR="00594D77" w:rsidRPr="00EB3D45">
        <w:rPr>
          <w:rFonts w:ascii="Bookman Old Style" w:hAnsi="Bookman Old Style"/>
          <w:b/>
          <w:sz w:val="24"/>
          <w:szCs w:val="24"/>
        </w:rPr>
        <w:t>U.A.T. Ora</w:t>
      </w:r>
      <w:r w:rsidR="00594D77" w:rsidRPr="00EB3D45">
        <w:rPr>
          <w:rFonts w:ascii="Cambria" w:hAnsi="Cambria" w:cs="Cambria"/>
          <w:b/>
          <w:sz w:val="24"/>
          <w:szCs w:val="24"/>
        </w:rPr>
        <w:t>ș</w:t>
      </w:r>
      <w:r w:rsidR="00594D77" w:rsidRPr="00EB3D45">
        <w:rPr>
          <w:rFonts w:ascii="Bookman Old Style" w:hAnsi="Bookman Old Style"/>
          <w:b/>
          <w:sz w:val="24"/>
          <w:szCs w:val="24"/>
        </w:rPr>
        <w:t xml:space="preserve"> P</w:t>
      </w:r>
      <w:r w:rsidR="00594D77" w:rsidRPr="00EB3D45">
        <w:rPr>
          <w:rFonts w:ascii="Bookman Old Style" w:hAnsi="Bookman Old Style" w:cs="Bookman Old Style"/>
          <w:b/>
          <w:sz w:val="24"/>
          <w:szCs w:val="24"/>
        </w:rPr>
        <w:t>ă</w:t>
      </w:r>
      <w:r w:rsidR="00594D77" w:rsidRPr="00EB3D45">
        <w:rPr>
          <w:rFonts w:ascii="Bookman Old Style" w:hAnsi="Bookman Old Style"/>
          <w:b/>
          <w:sz w:val="24"/>
          <w:szCs w:val="24"/>
        </w:rPr>
        <w:t>târlagele, jude</w:t>
      </w:r>
      <w:r w:rsidR="00594D77" w:rsidRPr="00EB3D45">
        <w:rPr>
          <w:rFonts w:ascii="Cambria" w:hAnsi="Cambria" w:cs="Cambria"/>
          <w:b/>
          <w:sz w:val="24"/>
          <w:szCs w:val="24"/>
        </w:rPr>
        <w:t>ț</w:t>
      </w:r>
      <w:r w:rsidR="00594D77" w:rsidRPr="00EB3D45">
        <w:rPr>
          <w:rFonts w:ascii="Bookman Old Style" w:hAnsi="Bookman Old Style"/>
          <w:b/>
          <w:sz w:val="24"/>
          <w:szCs w:val="24"/>
        </w:rPr>
        <w:t>ul Buzău</w:t>
      </w:r>
      <w:r w:rsidR="00594D77" w:rsidRPr="00EB3D45">
        <w:rPr>
          <w:rFonts w:ascii="Bookman Old Style" w:hAnsi="Bookman Old Style"/>
          <w:bCs/>
          <w:sz w:val="24"/>
          <w:szCs w:val="24"/>
        </w:rPr>
        <w:t xml:space="preserve"> </w:t>
      </w:r>
      <w:r w:rsidR="00594D77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>la</w:t>
      </w:r>
      <w:r w:rsidR="00594D77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="00594D77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implementarea  proiectului </w:t>
      </w:r>
      <w:r w:rsidR="00594D77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="00594D77" w:rsidRPr="00EB3D45">
        <w:rPr>
          <w:rFonts w:ascii="Bookman Old Style" w:hAnsi="Bookman Old Style" w:cs="Bookman Old Style"/>
          <w:b/>
          <w:sz w:val="24"/>
          <w:szCs w:val="24"/>
        </w:rPr>
        <w:t>”</w:t>
      </w:r>
      <w:r w:rsidR="00594D77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="00594D77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>Eficien</w:t>
      </w:r>
      <w:r w:rsidR="00594D77" w:rsidRPr="00EB3D45">
        <w:rPr>
          <w:rStyle w:val="Strong"/>
          <w:rFonts w:ascii="Cambria" w:hAnsi="Cambria" w:cs="Cambria"/>
          <w:bCs w:val="0"/>
          <w:sz w:val="24"/>
          <w:szCs w:val="24"/>
          <w:bdr w:val="none" w:sz="0" w:space="0" w:color="auto" w:frame="1"/>
        </w:rPr>
        <w:t>ț</w:t>
      </w:r>
      <w:r w:rsidR="00594D77" w:rsidRPr="00EB3D45">
        <w:rPr>
          <w:rStyle w:val="Strong"/>
          <w:rFonts w:ascii="Bookman Old Style" w:hAnsi="Bookman Old Style" w:cs="Bookman Old Style"/>
          <w:bCs w:val="0"/>
          <w:sz w:val="24"/>
          <w:szCs w:val="24"/>
          <w:bdr w:val="none" w:sz="0" w:space="0" w:color="auto" w:frame="1"/>
        </w:rPr>
        <w:t>ă</w:t>
      </w:r>
      <w:r w:rsidR="00594D77"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energetică  pentru clădiri  publice  din Regiunea Sud- Est  SEEE-PB)</w:t>
      </w:r>
      <w:r w:rsidR="00594D77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="00594D77" w:rsidRPr="00EB3D45">
        <w:rPr>
          <w:rFonts w:ascii="Bookman Old Style" w:hAnsi="Bookman Old Style" w:cs="Bookman Old Style"/>
          <w:bCs/>
          <w:sz w:val="24"/>
          <w:szCs w:val="24"/>
        </w:rPr>
        <w:t xml:space="preserve">”  </w:t>
      </w:r>
      <w:r w:rsidR="00594D77" w:rsidRPr="00EB3D45">
        <w:rPr>
          <w:rFonts w:ascii="Bookman Old Style" w:hAnsi="Bookman Old Style" w:cs="Bookman Old Style"/>
          <w:b/>
          <w:sz w:val="24"/>
          <w:szCs w:val="24"/>
        </w:rPr>
        <w:t>finan</w:t>
      </w:r>
      <w:r w:rsidR="00594D77" w:rsidRPr="00EB3D45">
        <w:rPr>
          <w:rFonts w:ascii="Cambria" w:hAnsi="Cambria" w:cs="Cambria"/>
          <w:b/>
          <w:sz w:val="24"/>
          <w:szCs w:val="24"/>
        </w:rPr>
        <w:t>ț</w:t>
      </w:r>
      <w:r w:rsidR="00594D77" w:rsidRPr="00EB3D45">
        <w:rPr>
          <w:rFonts w:ascii="Bookman Old Style" w:hAnsi="Bookman Old Style" w:cs="Bookman Old Style"/>
          <w:b/>
          <w:sz w:val="24"/>
          <w:szCs w:val="24"/>
        </w:rPr>
        <w:t>at prin instrumentul  financiar ELENA (European Local Energy Assistance  – Asisten</w:t>
      </w:r>
      <w:r w:rsidR="00594D77" w:rsidRPr="00EB3D45">
        <w:rPr>
          <w:rFonts w:ascii="Cambria" w:hAnsi="Cambria" w:cs="Cambria"/>
          <w:b/>
          <w:sz w:val="24"/>
          <w:szCs w:val="24"/>
        </w:rPr>
        <w:t>ț</w:t>
      </w:r>
      <w:r w:rsidR="00594D77" w:rsidRPr="00EB3D45">
        <w:rPr>
          <w:rFonts w:ascii="Bookman Old Style" w:hAnsi="Bookman Old Style" w:cs="Bookman Old Style"/>
          <w:b/>
          <w:sz w:val="24"/>
          <w:szCs w:val="24"/>
        </w:rPr>
        <w:t xml:space="preserve">ă </w:t>
      </w:r>
      <w:r w:rsidR="00594D77">
        <w:rPr>
          <w:rFonts w:ascii="Bookman Old Style" w:hAnsi="Bookman Old Style" w:cs="Bookman Old Style"/>
          <w:b/>
          <w:sz w:val="24"/>
          <w:szCs w:val="24"/>
        </w:rPr>
        <w:t>L</w:t>
      </w:r>
      <w:r w:rsidR="00594D77" w:rsidRPr="00EB3D45">
        <w:rPr>
          <w:rFonts w:ascii="Bookman Old Style" w:hAnsi="Bookman Old Style" w:cs="Bookman Old Style"/>
          <w:b/>
          <w:sz w:val="24"/>
          <w:szCs w:val="24"/>
        </w:rPr>
        <w:t xml:space="preserve">ocală  </w:t>
      </w:r>
      <w:r w:rsidR="00594D77">
        <w:rPr>
          <w:rFonts w:ascii="Bookman Old Style" w:hAnsi="Bookman Old Style" w:cs="Bookman Old Style"/>
          <w:b/>
          <w:sz w:val="24"/>
          <w:szCs w:val="24"/>
        </w:rPr>
        <w:t>E</w:t>
      </w:r>
      <w:r w:rsidR="00594D77" w:rsidRPr="00EB3D45">
        <w:rPr>
          <w:rFonts w:ascii="Bookman Old Style" w:hAnsi="Bookman Old Style" w:cs="Bookman Old Style"/>
          <w:b/>
          <w:sz w:val="24"/>
          <w:szCs w:val="24"/>
        </w:rPr>
        <w:t xml:space="preserve">uropeană  pentru </w:t>
      </w:r>
      <w:r w:rsidR="00594D77">
        <w:rPr>
          <w:rFonts w:ascii="Bookman Old Style" w:hAnsi="Bookman Old Style" w:cs="Bookman Old Style"/>
          <w:b/>
          <w:sz w:val="24"/>
          <w:szCs w:val="24"/>
        </w:rPr>
        <w:t>E</w:t>
      </w:r>
      <w:r w:rsidR="00594D77" w:rsidRPr="00EB3D45">
        <w:rPr>
          <w:rFonts w:ascii="Bookman Old Style" w:hAnsi="Bookman Old Style" w:cs="Bookman Old Style"/>
          <w:b/>
          <w:sz w:val="24"/>
          <w:szCs w:val="24"/>
        </w:rPr>
        <w:t>nergie  -  Programul Orizont  2020</w:t>
      </w:r>
    </w:p>
    <w:p w14:paraId="4A9A0CD9" w14:textId="77777777" w:rsidR="00594D77" w:rsidRPr="00D967B4" w:rsidRDefault="00594D77" w:rsidP="00594D77">
      <w:pPr>
        <w:spacing w:before="41"/>
        <w:ind w:right="115"/>
        <w:rPr>
          <w:rFonts w:ascii="Bookman Old Style" w:hAnsi="Bookman Old Style"/>
          <w:b/>
          <w:sz w:val="24"/>
        </w:rPr>
      </w:pPr>
    </w:p>
    <w:p w14:paraId="60FA67B1" w14:textId="77777777" w:rsidR="00594D77" w:rsidRDefault="00594D77" w:rsidP="00594D77">
      <w:pPr>
        <w:spacing w:before="41"/>
        <w:ind w:right="115"/>
        <w:rPr>
          <w:b/>
        </w:rPr>
      </w:pPr>
    </w:p>
    <w:p w14:paraId="33A87088" w14:textId="77777777" w:rsidR="00F669FF" w:rsidRDefault="00F669FF" w:rsidP="00F669FF">
      <w:pPr>
        <w:jc w:val="center"/>
        <w:rPr>
          <w:rFonts w:ascii="Bookman Old Style" w:hAnsi="Bookman Old Style"/>
          <w:sz w:val="24"/>
          <w:szCs w:val="24"/>
        </w:rPr>
      </w:pPr>
      <w:r w:rsidRPr="0060087D">
        <w:rPr>
          <w:rFonts w:ascii="Bookman Old Style" w:hAnsi="Bookman Old Style"/>
          <w:sz w:val="24"/>
          <w:szCs w:val="24"/>
        </w:rPr>
        <w:t>Domnilor consilieri şi delegaţi săteşti ,</w:t>
      </w:r>
    </w:p>
    <w:p w14:paraId="5FF1D7C3" w14:textId="77777777" w:rsidR="00F669FF" w:rsidRPr="0060087D" w:rsidRDefault="00F669FF" w:rsidP="00F669FF">
      <w:pPr>
        <w:jc w:val="center"/>
        <w:rPr>
          <w:rFonts w:ascii="Bookman Old Style" w:hAnsi="Bookman Old Style"/>
          <w:sz w:val="24"/>
          <w:szCs w:val="24"/>
        </w:rPr>
      </w:pPr>
    </w:p>
    <w:p w14:paraId="5BEF432F" w14:textId="77777777" w:rsidR="00F669FF" w:rsidRPr="0060087D" w:rsidRDefault="00F669FF" w:rsidP="00F669FF">
      <w:pPr>
        <w:rPr>
          <w:rFonts w:ascii="Bookman Old Style" w:eastAsiaTheme="minorHAnsi" w:hAnsi="Bookman Old Style"/>
          <w:sz w:val="24"/>
          <w:szCs w:val="24"/>
        </w:rPr>
      </w:pPr>
    </w:p>
    <w:p w14:paraId="04F138C5" w14:textId="4D5C6BEA" w:rsidR="00F669FF" w:rsidRPr="00F161DC" w:rsidRDefault="00594D77" w:rsidP="00594D77">
      <w:pPr>
        <w:pStyle w:val="Normal1"/>
        <w:spacing w:line="276" w:lineRule="auto"/>
        <w:jc w:val="both"/>
        <w:rPr>
          <w:rFonts w:ascii="Bookman Old Style" w:hAnsi="Bookman Old Style"/>
        </w:rPr>
      </w:pPr>
      <w:r w:rsidRPr="00F161DC">
        <w:rPr>
          <w:rFonts w:ascii="Bookman Old Style" w:eastAsiaTheme="minorHAnsi" w:hAnsi="Bookman Old Style"/>
        </w:rPr>
        <w:t xml:space="preserve">          </w:t>
      </w:r>
      <w:r w:rsidR="004A76A8" w:rsidRPr="00F161DC">
        <w:rPr>
          <w:rFonts w:ascii="Bookman Old Style" w:eastAsiaTheme="minorHAnsi" w:hAnsi="Bookman Old Style"/>
        </w:rPr>
        <w:t xml:space="preserve"> </w:t>
      </w:r>
      <w:r w:rsidR="00F669FF" w:rsidRPr="00F161DC">
        <w:rPr>
          <w:rFonts w:ascii="Bookman Old Style" w:eastAsiaTheme="minorHAnsi" w:hAnsi="Bookman Old Style"/>
        </w:rPr>
        <w:t xml:space="preserve">  În conformitate cu prevederile</w:t>
      </w:r>
      <w:r w:rsidR="00F669FF" w:rsidRPr="00F161DC">
        <w:rPr>
          <w:rFonts w:ascii="Bookman Old Style" w:hAnsi="Bookman Old Style"/>
        </w:rPr>
        <w:t xml:space="preserve"> </w:t>
      </w:r>
      <w:r w:rsidRPr="00F161DC">
        <w:rPr>
          <w:rFonts w:ascii="Bookman Old Style" w:hAnsi="Bookman Old Style"/>
        </w:rPr>
        <w:t xml:space="preserve">. 129, alin.(1), alin. (2), lit. </w:t>
      </w:r>
      <w:r w:rsidRPr="00F161DC">
        <w:rPr>
          <w:rFonts w:ascii="Bookman Old Style" w:hAnsi="Bookman Old Style" w:cs="Bookman Old Style"/>
        </w:rPr>
        <w:t>”</w:t>
      </w:r>
      <w:r w:rsidRPr="00F161DC">
        <w:rPr>
          <w:rFonts w:ascii="Bookman Old Style" w:hAnsi="Bookman Old Style"/>
        </w:rPr>
        <w:t>b</w:t>
      </w:r>
      <w:r w:rsidRPr="00F161DC">
        <w:rPr>
          <w:rFonts w:ascii="Bookman Old Style" w:hAnsi="Bookman Old Style" w:cs="Bookman Old Style"/>
        </w:rPr>
        <w:t>”</w:t>
      </w:r>
      <w:r w:rsidRPr="00F161DC">
        <w:rPr>
          <w:rFonts w:ascii="Bookman Old Style" w:hAnsi="Bookman Old Style"/>
        </w:rPr>
        <w:t xml:space="preserve">, </w:t>
      </w:r>
      <w:r w:rsidRPr="00F161DC">
        <w:rPr>
          <w:rFonts w:ascii="Bookman Old Style" w:hAnsi="Bookman Old Style" w:cs="Bookman Old Style"/>
        </w:rPr>
        <w:t>”</w:t>
      </w:r>
      <w:r w:rsidRPr="00F161DC">
        <w:rPr>
          <w:rFonts w:ascii="Bookman Old Style" w:hAnsi="Bookman Old Style"/>
        </w:rPr>
        <w:t>d</w:t>
      </w:r>
      <w:r w:rsidRPr="00F161DC">
        <w:rPr>
          <w:rFonts w:ascii="Bookman Old Style" w:hAnsi="Bookman Old Style" w:cs="Bookman Old Style"/>
        </w:rPr>
        <w:t>”</w:t>
      </w:r>
      <w:r w:rsidRPr="00F161DC">
        <w:rPr>
          <w:rFonts w:ascii="Bookman Old Style" w:hAnsi="Bookman Old Style"/>
        </w:rPr>
        <w:t xml:space="preserve">, alin.(4) lit.  </w:t>
      </w:r>
      <w:r w:rsidRPr="00F161DC">
        <w:rPr>
          <w:rFonts w:ascii="Bookman Old Style" w:hAnsi="Bookman Old Style" w:cs="Bookman Old Style"/>
        </w:rPr>
        <w:t>”</w:t>
      </w:r>
      <w:r w:rsidRPr="00F161DC">
        <w:rPr>
          <w:rFonts w:ascii="Bookman Old Style" w:hAnsi="Bookman Old Style"/>
        </w:rPr>
        <w:t>d</w:t>
      </w:r>
      <w:r w:rsidRPr="00F161DC">
        <w:rPr>
          <w:rFonts w:ascii="Bookman Old Style" w:hAnsi="Bookman Old Style" w:cs="Bookman Old Style"/>
        </w:rPr>
        <w:t>”</w:t>
      </w:r>
      <w:r w:rsidRPr="00F161DC">
        <w:rPr>
          <w:rFonts w:ascii="Bookman Old Style" w:hAnsi="Bookman Old Style"/>
        </w:rPr>
        <w:t xml:space="preserve">, alin. (7) lit. </w:t>
      </w:r>
      <w:r w:rsidRPr="00F161DC">
        <w:rPr>
          <w:rFonts w:ascii="Bookman Old Style" w:hAnsi="Bookman Old Style" w:cs="Bookman Old Style"/>
        </w:rPr>
        <w:t>”</w:t>
      </w:r>
      <w:r w:rsidRPr="00F161DC">
        <w:rPr>
          <w:rFonts w:ascii="Bookman Old Style" w:hAnsi="Bookman Old Style"/>
        </w:rPr>
        <w:t>k</w:t>
      </w:r>
      <w:r w:rsidRPr="00F161DC">
        <w:rPr>
          <w:rFonts w:ascii="Bookman Old Style" w:hAnsi="Bookman Old Style" w:cs="Bookman Old Style"/>
        </w:rPr>
        <w:t>”</w:t>
      </w:r>
      <w:r w:rsidRPr="00F161DC">
        <w:rPr>
          <w:rFonts w:ascii="Bookman Old Style" w:hAnsi="Bookman Old Style"/>
        </w:rPr>
        <w:t xml:space="preserve">  </w:t>
      </w:r>
      <w:r w:rsidR="00F669FF" w:rsidRPr="00F161DC">
        <w:rPr>
          <w:rFonts w:ascii="Bookman Old Style" w:hAnsi="Bookman Old Style"/>
        </w:rPr>
        <w:t>din Ordonan</w:t>
      </w:r>
      <w:r w:rsidR="00F669FF" w:rsidRPr="00F161DC">
        <w:rPr>
          <w:rFonts w:ascii="Cambria" w:hAnsi="Cambria" w:cs="Cambria"/>
        </w:rPr>
        <w:t>ț</w:t>
      </w:r>
      <w:r w:rsidR="00F669FF" w:rsidRPr="00F161DC">
        <w:rPr>
          <w:rFonts w:ascii="Bookman Old Style" w:hAnsi="Bookman Old Style"/>
        </w:rPr>
        <w:t>a de Urgen</w:t>
      </w:r>
      <w:r w:rsidR="00F669FF" w:rsidRPr="00F161DC">
        <w:rPr>
          <w:rFonts w:ascii="Cambria" w:hAnsi="Cambria" w:cs="Cambria"/>
        </w:rPr>
        <w:t>ț</w:t>
      </w:r>
      <w:r w:rsidR="00F669FF" w:rsidRPr="00F161DC">
        <w:rPr>
          <w:rFonts w:ascii="Bookman Old Style" w:hAnsi="Bookman Old Style" w:cs="Bookman Old Style"/>
        </w:rPr>
        <w:t>ă</w:t>
      </w:r>
      <w:r w:rsidR="00F669FF" w:rsidRPr="00F161DC">
        <w:rPr>
          <w:rFonts w:ascii="Bookman Old Style" w:hAnsi="Bookman Old Style"/>
        </w:rPr>
        <w:t xml:space="preserve">  nr. 57  / 2019 privind Codul administrativ cu modificările </w:t>
      </w:r>
      <w:r w:rsidR="00F669FF" w:rsidRPr="00F161DC">
        <w:rPr>
          <w:rFonts w:ascii="Cambria" w:hAnsi="Cambria" w:cs="Cambria"/>
        </w:rPr>
        <w:t>ș</w:t>
      </w:r>
      <w:r w:rsidR="00F669FF" w:rsidRPr="00F161DC">
        <w:rPr>
          <w:rFonts w:ascii="Bookman Old Style" w:hAnsi="Bookman Old Style"/>
        </w:rPr>
        <w:t>i complet</w:t>
      </w:r>
      <w:r w:rsidR="00F669FF" w:rsidRPr="00F161DC">
        <w:rPr>
          <w:rFonts w:ascii="Bookman Old Style" w:hAnsi="Bookman Old Style" w:cs="Bookman Old Style"/>
        </w:rPr>
        <w:t>ă</w:t>
      </w:r>
      <w:r w:rsidR="00F669FF" w:rsidRPr="00F161DC">
        <w:rPr>
          <w:rFonts w:ascii="Bookman Old Style" w:hAnsi="Bookman Old Style"/>
        </w:rPr>
        <w:t xml:space="preserve">rile ulterioare </w:t>
      </w:r>
      <w:r w:rsidR="00F669FF" w:rsidRPr="00F161DC">
        <w:rPr>
          <w:rFonts w:ascii="Bookman Old Style" w:eastAsiaTheme="minorHAnsi" w:hAnsi="Bookman Old Style" w:cstheme="minorBidi"/>
        </w:rPr>
        <w:t>”</w:t>
      </w:r>
      <w:r w:rsidR="00F669FF" w:rsidRPr="00F161DC">
        <w:rPr>
          <w:rFonts w:ascii="Bookman Old Style" w:eastAsiaTheme="minorHAnsi" w:hAnsi="Bookman Old Style" w:cs="Courier New"/>
        </w:rPr>
        <w:t xml:space="preserve">Consiliul local are iniţiativă şi hotărăşte, în condiţiile legii, în toate problemele de interes local </w:t>
      </w:r>
      <w:r w:rsidR="00F669FF" w:rsidRPr="00F161DC">
        <w:rPr>
          <w:rFonts w:ascii="Cambria" w:eastAsiaTheme="minorHAnsi" w:hAnsi="Cambria" w:cs="Cambria"/>
        </w:rPr>
        <w:t>ș</w:t>
      </w:r>
      <w:r w:rsidR="00F669FF" w:rsidRPr="00F161DC">
        <w:rPr>
          <w:rFonts w:ascii="Bookman Old Style" w:eastAsiaTheme="minorHAnsi" w:hAnsi="Bookman Old Style" w:cs="Courier New"/>
        </w:rPr>
        <w:t>i   asigură cadrul necesar privind dezvoltarea economico-socială şi de mediu a oraşului</w:t>
      </w:r>
      <w:r w:rsidR="00F669FF" w:rsidRPr="00F161DC">
        <w:rPr>
          <w:rFonts w:ascii="Bookman Old Style" w:eastAsiaTheme="minorHAnsi" w:hAnsi="Bookman Old Style" w:cs="Cambria"/>
        </w:rPr>
        <w:t xml:space="preserve"> </w:t>
      </w:r>
      <w:r w:rsidR="00F669FF" w:rsidRPr="00F161DC">
        <w:rPr>
          <w:rFonts w:ascii="Cambria" w:eastAsiaTheme="minorHAnsi" w:hAnsi="Cambria" w:cs="Cambria"/>
        </w:rPr>
        <w:t>ș</w:t>
      </w:r>
      <w:r w:rsidR="00F669FF" w:rsidRPr="00F161DC">
        <w:rPr>
          <w:rFonts w:ascii="Bookman Old Style" w:eastAsiaTheme="minorHAnsi" w:hAnsi="Bookman Old Style" w:cs="Cambria"/>
        </w:rPr>
        <w:t>i  dezvoltarea urbană</w:t>
      </w:r>
      <w:r w:rsidR="00F669FF" w:rsidRPr="00F161DC">
        <w:rPr>
          <w:rFonts w:ascii="Bookman Old Style" w:eastAsiaTheme="minorHAnsi" w:hAnsi="Bookman Old Style" w:cstheme="minorBidi"/>
        </w:rPr>
        <w:t>”.</w:t>
      </w:r>
    </w:p>
    <w:p w14:paraId="7E80FA30" w14:textId="791D27BC" w:rsidR="00F669FF" w:rsidRPr="00F161DC" w:rsidRDefault="00F669FF" w:rsidP="00F161DC">
      <w:pPr>
        <w:spacing w:line="276" w:lineRule="auto"/>
        <w:ind w:left="215" w:right="115"/>
        <w:jc w:val="both"/>
        <w:rPr>
          <w:rFonts w:ascii="Bookman Old Style" w:hAnsi="Bookman Old Style" w:cs="Bookman Old Style"/>
          <w:sz w:val="24"/>
          <w:szCs w:val="24"/>
        </w:rPr>
      </w:pPr>
      <w:r w:rsidRPr="00F161DC">
        <w:rPr>
          <w:rFonts w:ascii="Bookman Old Style" w:eastAsiaTheme="minorHAnsi" w:hAnsi="Bookman Old Style" w:cstheme="minorBidi"/>
          <w:sz w:val="24"/>
          <w:szCs w:val="24"/>
        </w:rPr>
        <w:t xml:space="preserve">       </w:t>
      </w:r>
      <w:r w:rsidRPr="00F161DC">
        <w:rPr>
          <w:rFonts w:ascii="Bookman Old Style" w:eastAsiaTheme="minorHAnsi" w:hAnsi="Bookman Old Style"/>
          <w:sz w:val="24"/>
          <w:szCs w:val="24"/>
        </w:rPr>
        <w:t xml:space="preserve">     Primăria ora</w:t>
      </w:r>
      <w:r w:rsidRPr="00F161DC">
        <w:rPr>
          <w:rFonts w:ascii="Cambria" w:eastAsiaTheme="minorHAnsi" w:hAnsi="Cambria" w:cs="Cambria"/>
          <w:sz w:val="24"/>
          <w:szCs w:val="24"/>
        </w:rPr>
        <w:t>ș</w:t>
      </w:r>
      <w:r w:rsidRPr="00F161DC">
        <w:rPr>
          <w:rFonts w:ascii="Bookman Old Style" w:eastAsiaTheme="minorHAnsi" w:hAnsi="Bookman Old Style"/>
          <w:sz w:val="24"/>
          <w:szCs w:val="24"/>
        </w:rPr>
        <w:t>ului Pătârlagele inten</w:t>
      </w:r>
      <w:r w:rsidRPr="00F161DC">
        <w:rPr>
          <w:rFonts w:ascii="Cambria" w:eastAsiaTheme="minorHAnsi" w:hAnsi="Cambria" w:cs="Cambria"/>
          <w:sz w:val="24"/>
          <w:szCs w:val="24"/>
        </w:rPr>
        <w:t>ț</w:t>
      </w:r>
      <w:r w:rsidRPr="00F161DC">
        <w:rPr>
          <w:rFonts w:ascii="Bookman Old Style" w:eastAsiaTheme="minorHAnsi" w:hAnsi="Bookman Old Style"/>
          <w:sz w:val="24"/>
          <w:szCs w:val="24"/>
        </w:rPr>
        <w:t xml:space="preserve">ionează să depună proiectul </w:t>
      </w:r>
      <w:r w:rsidRPr="00F161DC">
        <w:rPr>
          <w:rStyle w:val="Strong"/>
          <w:rFonts w:ascii="Bookman Old Style" w:hAnsi="Bookman Old Style"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>„Eficien</w:t>
      </w:r>
      <w:r w:rsidRPr="00F161DC">
        <w:rPr>
          <w:rStyle w:val="Strong"/>
          <w:rFonts w:ascii="Cambria" w:hAnsi="Cambria" w:cs="Cambria"/>
          <w:b w:val="0"/>
          <w:bCs w:val="0"/>
          <w:i/>
          <w:iCs/>
          <w:sz w:val="24"/>
          <w:szCs w:val="24"/>
          <w:bdr w:val="none" w:sz="0" w:space="0" w:color="auto" w:frame="1"/>
        </w:rPr>
        <w:t>ț</w:t>
      </w:r>
      <w:r w:rsidRPr="00F161DC">
        <w:rPr>
          <w:rStyle w:val="Strong"/>
          <w:rFonts w:ascii="Bookman Old Style" w:hAnsi="Bookman Old Style" w:cs="Bookman Old Style"/>
          <w:b w:val="0"/>
          <w:bCs w:val="0"/>
          <w:i/>
          <w:iCs/>
          <w:sz w:val="24"/>
          <w:szCs w:val="24"/>
          <w:bdr w:val="none" w:sz="0" w:space="0" w:color="auto" w:frame="1"/>
        </w:rPr>
        <w:t>ă</w:t>
      </w:r>
      <w:r w:rsidRPr="00F161DC">
        <w:rPr>
          <w:rStyle w:val="Strong"/>
          <w:rFonts w:ascii="Bookman Old Style" w:hAnsi="Bookman Old Style"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 xml:space="preserve"> energetică  pentru clădiri  publice  din Regiunea Sud- Est </w:t>
      </w:r>
      <w:r w:rsidRPr="00F161DC">
        <w:rPr>
          <w:rFonts w:ascii="Bookman Old Style" w:hAnsi="Bookman Old Style" w:cs="Bookman Old Style"/>
          <w:i/>
          <w:iCs/>
          <w:sz w:val="24"/>
          <w:szCs w:val="24"/>
        </w:rPr>
        <w:t>”</w:t>
      </w:r>
      <w:r w:rsidRPr="00F161DC">
        <w:rPr>
          <w:rFonts w:ascii="Bookman Old Style" w:eastAsiaTheme="minorHAnsi" w:hAnsi="Bookman Old Style"/>
          <w:sz w:val="24"/>
          <w:szCs w:val="24"/>
        </w:rPr>
        <w:t xml:space="preserve"> </w:t>
      </w:r>
      <w:r w:rsidR="004A76A8" w:rsidRPr="00F161DC">
        <w:rPr>
          <w:rFonts w:ascii="Bookman Old Style" w:hAnsi="Bookman Old Style" w:cs="Bookman Old Style"/>
          <w:bCs/>
          <w:sz w:val="24"/>
          <w:szCs w:val="24"/>
        </w:rPr>
        <w:t>finan</w:t>
      </w:r>
      <w:r w:rsidR="004A76A8" w:rsidRPr="00F161DC">
        <w:rPr>
          <w:rFonts w:ascii="Cambria" w:hAnsi="Cambria" w:cs="Cambria"/>
          <w:bCs/>
          <w:sz w:val="24"/>
          <w:szCs w:val="24"/>
        </w:rPr>
        <w:t>ț</w:t>
      </w:r>
      <w:r w:rsidR="004A76A8" w:rsidRPr="00F161DC">
        <w:rPr>
          <w:rFonts w:ascii="Bookman Old Style" w:hAnsi="Bookman Old Style" w:cs="Bookman Old Style"/>
          <w:bCs/>
          <w:sz w:val="24"/>
          <w:szCs w:val="24"/>
        </w:rPr>
        <w:t>at prin instrumentul  financiar ELENA</w:t>
      </w:r>
      <w:r w:rsidR="004A76A8" w:rsidRPr="00F161DC">
        <w:rPr>
          <w:rFonts w:ascii="Bookman Old Style" w:eastAsiaTheme="minorHAnsi" w:hAnsi="Bookman Old Style"/>
          <w:sz w:val="24"/>
          <w:szCs w:val="24"/>
        </w:rPr>
        <w:t xml:space="preserve">, </w:t>
      </w:r>
      <w:r w:rsidRPr="00F161DC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>prin</w:t>
      </w:r>
      <w:r w:rsidRPr="00F161DC">
        <w:rPr>
          <w:rStyle w:val="Strong"/>
          <w:rFonts w:ascii="Bookman Old Style" w:hAnsi="Bookman Old Style" w:cstheme="minorHAnsi"/>
          <w:sz w:val="24"/>
          <w:szCs w:val="24"/>
          <w:bdr w:val="none" w:sz="0" w:space="0" w:color="auto" w:frame="1"/>
        </w:rPr>
        <w:t xml:space="preserve"> </w:t>
      </w:r>
      <w:r w:rsidRPr="00F161DC">
        <w:rPr>
          <w:rFonts w:ascii="Bookman Old Style" w:hAnsi="Bookman Old Style" w:cs="Bookman Old Style"/>
          <w:sz w:val="24"/>
          <w:szCs w:val="24"/>
        </w:rPr>
        <w:t>Agen</w:t>
      </w:r>
      <w:r w:rsidRPr="00F161DC">
        <w:rPr>
          <w:rFonts w:ascii="Cambria" w:hAnsi="Cambria" w:cs="Cambria"/>
          <w:sz w:val="24"/>
          <w:szCs w:val="24"/>
        </w:rPr>
        <w:t>ț</w:t>
      </w:r>
      <w:r w:rsidRPr="00F161DC">
        <w:rPr>
          <w:rFonts w:ascii="Bookman Old Style" w:hAnsi="Bookman Old Style" w:cs="Bookman Old Style"/>
          <w:sz w:val="24"/>
          <w:szCs w:val="24"/>
        </w:rPr>
        <w:t>ia pentru Dezvoltare Regională a Regiunii de Dezvoltare Sud- Est</w:t>
      </w:r>
      <w:r w:rsidR="004A76A8" w:rsidRPr="00F161DC">
        <w:rPr>
          <w:rFonts w:ascii="Bookman Old Style" w:hAnsi="Bookman Old Style" w:cs="Bookman Old Style"/>
          <w:sz w:val="24"/>
          <w:szCs w:val="24"/>
        </w:rPr>
        <w:t xml:space="preserve"> în calitate de lider de proiect, </w:t>
      </w:r>
      <w:r w:rsidR="00901B53" w:rsidRPr="00F161DC">
        <w:rPr>
          <w:rFonts w:ascii="Bookman Old Style" w:hAnsi="Bookman Old Style" w:cs="Bookman Old Style"/>
          <w:sz w:val="24"/>
          <w:szCs w:val="24"/>
        </w:rPr>
        <w:t>pentru 4 clădiri publice : Grădini</w:t>
      </w:r>
      <w:r w:rsidR="00901B53" w:rsidRPr="00F161DC">
        <w:rPr>
          <w:rFonts w:ascii="Cambria" w:hAnsi="Cambria" w:cs="Cambria"/>
          <w:sz w:val="24"/>
          <w:szCs w:val="24"/>
        </w:rPr>
        <w:t>ț</w:t>
      </w:r>
      <w:r w:rsidR="00901B53" w:rsidRPr="00F161DC">
        <w:rPr>
          <w:rFonts w:ascii="Bookman Old Style" w:hAnsi="Bookman Old Style" w:cs="Bookman Old Style"/>
          <w:sz w:val="24"/>
          <w:szCs w:val="24"/>
        </w:rPr>
        <w:t>a Pătârlagele, Corp C1</w:t>
      </w:r>
      <w:r w:rsidR="00F161DC" w:rsidRPr="00F161DC">
        <w:rPr>
          <w:rFonts w:ascii="Bookman Old Style" w:hAnsi="Bookman Old Style" w:cs="Bookman Old Style"/>
          <w:sz w:val="24"/>
          <w:szCs w:val="24"/>
        </w:rPr>
        <w:t>-</w:t>
      </w:r>
      <w:r w:rsidR="00901B53" w:rsidRPr="00F161DC">
        <w:rPr>
          <w:rFonts w:ascii="Bookman Old Style" w:hAnsi="Bookman Old Style" w:cs="Bookman Old Style"/>
          <w:sz w:val="24"/>
          <w:szCs w:val="24"/>
        </w:rPr>
        <w:t xml:space="preserve"> Liceul Tehnologic , Sediu administrativ primărie  </w:t>
      </w:r>
      <w:r w:rsidR="00901B53" w:rsidRPr="00F161DC">
        <w:rPr>
          <w:rFonts w:ascii="Cambria" w:hAnsi="Cambria" w:cs="Cambria"/>
          <w:sz w:val="24"/>
          <w:szCs w:val="24"/>
        </w:rPr>
        <w:t>ș</w:t>
      </w:r>
      <w:r w:rsidR="00901B53" w:rsidRPr="00F161DC">
        <w:rPr>
          <w:rFonts w:ascii="Bookman Old Style" w:hAnsi="Bookman Old Style" w:cs="Bookman Old Style"/>
          <w:sz w:val="24"/>
          <w:szCs w:val="24"/>
        </w:rPr>
        <w:t xml:space="preserve">i </w:t>
      </w:r>
      <w:r w:rsidR="00901B53" w:rsidRPr="00F161DC">
        <w:rPr>
          <w:rFonts w:ascii="Cambria" w:hAnsi="Cambria" w:cs="Cambria"/>
          <w:sz w:val="24"/>
          <w:szCs w:val="24"/>
        </w:rPr>
        <w:t>Ș</w:t>
      </w:r>
      <w:r w:rsidR="00901B53" w:rsidRPr="00F161DC">
        <w:rPr>
          <w:rFonts w:ascii="Bookman Old Style" w:hAnsi="Bookman Old Style" w:cs="Bookman Old Style"/>
          <w:sz w:val="24"/>
          <w:szCs w:val="24"/>
        </w:rPr>
        <w:t>coala Mu</w:t>
      </w:r>
      <w:r w:rsidR="00901B53" w:rsidRPr="00F161DC">
        <w:rPr>
          <w:rFonts w:ascii="Cambria" w:hAnsi="Cambria" w:cs="Cambria"/>
          <w:sz w:val="24"/>
          <w:szCs w:val="24"/>
        </w:rPr>
        <w:t>ș</w:t>
      </w:r>
      <w:r w:rsidR="00901B53" w:rsidRPr="00F161DC">
        <w:rPr>
          <w:rFonts w:ascii="Bookman Old Style" w:hAnsi="Bookman Old Style" w:cs="Bookman Old Style"/>
          <w:sz w:val="24"/>
          <w:szCs w:val="24"/>
        </w:rPr>
        <w:t xml:space="preserve">cel . </w:t>
      </w:r>
    </w:p>
    <w:p w14:paraId="7332AA3C" w14:textId="1B0A66F9" w:rsidR="00F161DC" w:rsidRPr="00F161DC" w:rsidRDefault="00F161DC" w:rsidP="00F161DC">
      <w:pPr>
        <w:spacing w:line="276" w:lineRule="auto"/>
        <w:ind w:left="215" w:right="115"/>
        <w:jc w:val="both"/>
        <w:rPr>
          <w:rFonts w:ascii="Bookman Old Style" w:hAnsi="Bookman Old Style" w:cs="Bookman Old Style"/>
          <w:sz w:val="24"/>
          <w:szCs w:val="24"/>
        </w:rPr>
      </w:pPr>
      <w:r w:rsidRPr="00F161DC">
        <w:rPr>
          <w:rFonts w:ascii="Bookman Old Style" w:hAnsi="Bookman Old Style" w:cs="Bookman Old Style"/>
          <w:sz w:val="24"/>
          <w:szCs w:val="24"/>
        </w:rPr>
        <w:t xml:space="preserve">          În program sunt prevăzute lucrări  de reabilitare  termică a elementelor de construc</w:t>
      </w:r>
      <w:r w:rsidRPr="00F161DC">
        <w:rPr>
          <w:rFonts w:ascii="Cambria" w:hAnsi="Cambria" w:cs="Cambria"/>
          <w:sz w:val="24"/>
          <w:szCs w:val="24"/>
        </w:rPr>
        <w:t>ț</w:t>
      </w:r>
      <w:r w:rsidRPr="00F161DC">
        <w:rPr>
          <w:rFonts w:ascii="Bookman Old Style" w:hAnsi="Bookman Old Style" w:cs="Bookman Old Style"/>
          <w:sz w:val="24"/>
          <w:szCs w:val="24"/>
        </w:rPr>
        <w:t>ie, instalarea  unor sisteme alternative  de producerea  energiei din surse regenerabile</w:t>
      </w:r>
      <w:r>
        <w:rPr>
          <w:rFonts w:ascii="Bookman Old Style" w:hAnsi="Bookman Old Style" w:cs="Bookman Old Style"/>
          <w:sz w:val="24"/>
          <w:szCs w:val="24"/>
        </w:rPr>
        <w:t xml:space="preserve"> (panouri solare , pompe de căldură)</w:t>
      </w:r>
      <w:r w:rsidRPr="00F161DC">
        <w:rPr>
          <w:rFonts w:ascii="Bookman Old Style" w:hAnsi="Bookman Old Style" w:cs="Bookman Old Style"/>
          <w:sz w:val="24"/>
          <w:szCs w:val="24"/>
        </w:rPr>
        <w:t xml:space="preserve"> , reabilitare / modernizare sisteme electrice</w:t>
      </w:r>
      <w:r>
        <w:rPr>
          <w:rFonts w:ascii="Bookman Old Style" w:hAnsi="Bookman Old Style" w:cs="Bookman Old Style"/>
          <w:sz w:val="24"/>
          <w:szCs w:val="24"/>
        </w:rPr>
        <w:t xml:space="preserve"> / de iluminat,</w:t>
      </w:r>
      <w:r w:rsidRPr="00F161DC">
        <w:rPr>
          <w:rFonts w:ascii="Bookman Old Style" w:hAnsi="Bookman Old Style" w:cs="Bookman Old Style"/>
          <w:sz w:val="24"/>
          <w:szCs w:val="24"/>
        </w:rPr>
        <w:t xml:space="preserve"> etc. </w:t>
      </w:r>
    </w:p>
    <w:p w14:paraId="350B0EA8" w14:textId="1352D401" w:rsidR="00F669FF" w:rsidRPr="00F161DC" w:rsidRDefault="00F669FF" w:rsidP="00F669FF">
      <w:pPr>
        <w:spacing w:line="276" w:lineRule="auto"/>
        <w:jc w:val="both"/>
        <w:rPr>
          <w:rFonts w:ascii="Bookman Old Style" w:eastAsiaTheme="minorHAnsi" w:hAnsi="Bookman Old Style"/>
          <w:sz w:val="24"/>
          <w:szCs w:val="24"/>
        </w:rPr>
      </w:pPr>
      <w:r w:rsidRPr="00F161DC">
        <w:rPr>
          <w:rFonts w:ascii="Bookman Old Style" w:eastAsiaTheme="minorHAnsi" w:hAnsi="Bookman Old Style"/>
          <w:sz w:val="24"/>
          <w:szCs w:val="24"/>
        </w:rPr>
        <w:t xml:space="preserve">           Având în vedere cele prezentate, vă rog să fi</w:t>
      </w:r>
      <w:r w:rsidRPr="00F161DC">
        <w:rPr>
          <w:rFonts w:ascii="Cambria" w:eastAsiaTheme="minorHAnsi" w:hAnsi="Cambria" w:cs="Cambria"/>
          <w:sz w:val="24"/>
          <w:szCs w:val="24"/>
        </w:rPr>
        <w:t>ț</w:t>
      </w:r>
      <w:r w:rsidRPr="00F161DC">
        <w:rPr>
          <w:rFonts w:ascii="Bookman Old Style" w:eastAsiaTheme="minorHAnsi" w:hAnsi="Bookman Old Style"/>
          <w:sz w:val="24"/>
          <w:szCs w:val="24"/>
        </w:rPr>
        <w:t>i de acord cu prezentul proiect.</w:t>
      </w:r>
    </w:p>
    <w:p w14:paraId="043E0965" w14:textId="77777777" w:rsidR="00F669FF" w:rsidRPr="00F161DC" w:rsidRDefault="00F669FF" w:rsidP="00F669FF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AFB0A4F" w14:textId="77777777" w:rsidR="00F669FF" w:rsidRPr="00F161DC" w:rsidRDefault="00F669FF" w:rsidP="00F669FF">
      <w:pPr>
        <w:spacing w:line="276" w:lineRule="auto"/>
        <w:ind w:left="4176" w:right="4075" w:firstLine="2"/>
        <w:jc w:val="both"/>
        <w:rPr>
          <w:rFonts w:ascii="Bookman Old Style" w:hAnsi="Bookman Old Style"/>
          <w:b/>
          <w:sz w:val="24"/>
          <w:szCs w:val="24"/>
        </w:rPr>
      </w:pPr>
    </w:p>
    <w:p w14:paraId="6BC74F64" w14:textId="77777777" w:rsidR="00F669FF" w:rsidRPr="0060087D" w:rsidRDefault="00F669FF" w:rsidP="00F669FF">
      <w:pPr>
        <w:spacing w:line="276" w:lineRule="auto"/>
        <w:ind w:left="4176" w:right="4075" w:firstLine="2"/>
        <w:jc w:val="center"/>
        <w:rPr>
          <w:rFonts w:ascii="Bookman Old Style" w:hAnsi="Bookman Old Style"/>
          <w:b/>
          <w:sz w:val="24"/>
          <w:szCs w:val="24"/>
        </w:rPr>
      </w:pPr>
    </w:p>
    <w:p w14:paraId="583D8F3C" w14:textId="77777777" w:rsidR="00F669FF" w:rsidRPr="000435AE" w:rsidRDefault="00F669FF" w:rsidP="00F669FF">
      <w:pPr>
        <w:spacing w:after="120"/>
        <w:jc w:val="center"/>
        <w:rPr>
          <w:rFonts w:ascii="Bookman Old Style" w:hAnsi="Bookman Old Style"/>
          <w:sz w:val="24"/>
          <w:szCs w:val="24"/>
          <w:lang w:val="en-AU"/>
        </w:rPr>
      </w:pPr>
      <w:r w:rsidRPr="000435AE">
        <w:rPr>
          <w:rFonts w:ascii="Bookman Old Style" w:hAnsi="Bookman Old Style"/>
          <w:sz w:val="24"/>
          <w:szCs w:val="24"/>
          <w:lang w:val="en-AU"/>
        </w:rPr>
        <w:t>Primar</w:t>
      </w:r>
    </w:p>
    <w:p w14:paraId="474D6B2A" w14:textId="77777777" w:rsidR="002920A7" w:rsidRDefault="00F669FF" w:rsidP="00594D77">
      <w:pPr>
        <w:jc w:val="center"/>
      </w:pPr>
      <w:proofErr w:type="spellStart"/>
      <w:r w:rsidRPr="000435AE">
        <w:rPr>
          <w:rFonts w:ascii="Bookman Old Style" w:hAnsi="Bookman Old Style"/>
          <w:sz w:val="24"/>
          <w:szCs w:val="24"/>
          <w:lang w:val="en-AU"/>
        </w:rPr>
        <w:t>Gherghiceanu</w:t>
      </w:r>
      <w:proofErr w:type="spellEnd"/>
      <w:r w:rsidRPr="000435AE">
        <w:rPr>
          <w:rFonts w:ascii="Bookman Old Style" w:hAnsi="Bookman Old Style"/>
          <w:sz w:val="24"/>
          <w:szCs w:val="24"/>
          <w:lang w:val="en-AU"/>
        </w:rPr>
        <w:t xml:space="preserve"> I</w:t>
      </w:r>
      <w:r>
        <w:rPr>
          <w:rFonts w:ascii="Bookman Old Style" w:hAnsi="Bookman Old Style"/>
          <w:sz w:val="24"/>
          <w:szCs w:val="24"/>
          <w:lang w:val="en-AU"/>
        </w:rPr>
        <w:t>on</w:t>
      </w:r>
    </w:p>
    <w:p w14:paraId="418D21C8" w14:textId="77777777" w:rsidR="00594D77" w:rsidRDefault="00594D77" w:rsidP="00594D77">
      <w:pPr>
        <w:jc w:val="center"/>
      </w:pPr>
    </w:p>
    <w:p w14:paraId="1A401A64" w14:textId="77777777" w:rsidR="00594D77" w:rsidRDefault="00594D77" w:rsidP="00594D77">
      <w:pPr>
        <w:jc w:val="center"/>
      </w:pPr>
    </w:p>
    <w:p w14:paraId="69106719" w14:textId="77777777" w:rsidR="00594D77" w:rsidRDefault="00594D77" w:rsidP="00594D77">
      <w:pPr>
        <w:jc w:val="center"/>
      </w:pPr>
    </w:p>
    <w:p w14:paraId="253C8680" w14:textId="7B4E0195" w:rsidR="00594D77" w:rsidRDefault="00594D77" w:rsidP="00594D77">
      <w:pPr>
        <w:jc w:val="center"/>
        <w:sectPr w:rsidR="00594D77">
          <w:pgSz w:w="11910" w:h="16840"/>
          <w:pgMar w:top="1420" w:right="680" w:bottom="280" w:left="1200" w:header="720" w:footer="720" w:gutter="0"/>
          <w:cols w:space="720"/>
        </w:sectPr>
      </w:pPr>
    </w:p>
    <w:p w14:paraId="3ED0F57C" w14:textId="0DC936F5" w:rsidR="00D44FE3" w:rsidRDefault="00D44FE3" w:rsidP="00594D77">
      <w:pPr>
        <w:keepNext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          </w:t>
      </w:r>
      <w:bookmarkStart w:id="2" w:name="_Hlk146617807"/>
    </w:p>
    <w:bookmarkEnd w:id="2"/>
    <w:p w14:paraId="3BB4E9C4" w14:textId="1EE0FA57" w:rsidR="00EE600A" w:rsidRDefault="00EE600A" w:rsidP="00EE600A">
      <w:pPr>
        <w:keepNext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</w:t>
      </w:r>
      <w:r>
        <w:rPr>
          <w:rFonts w:ascii="Bookman Old Style" w:hAnsi="Bookman Old Style"/>
          <w:b/>
        </w:rPr>
        <w:t xml:space="preserve">ROMÂNIA  </w:t>
      </w:r>
    </w:p>
    <w:p w14:paraId="2678DD38" w14:textId="77777777" w:rsidR="00EE600A" w:rsidRDefault="00EE600A" w:rsidP="00EE600A">
      <w:pPr>
        <w:keepNext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JUDEŢUL  BUZĂU</w:t>
      </w:r>
    </w:p>
    <w:p w14:paraId="05CB7F18" w14:textId="77777777" w:rsidR="00EE600A" w:rsidRDefault="00EE600A" w:rsidP="00EE600A">
      <w:pPr>
        <w:keepNext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CONSILIUL LOCAL AL ORAŞULUI  </w:t>
      </w:r>
    </w:p>
    <w:p w14:paraId="6AD775B6" w14:textId="77777777" w:rsidR="00EE600A" w:rsidRDefault="00EE600A" w:rsidP="00EE600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PĂTÂRLAGELE</w:t>
      </w:r>
    </w:p>
    <w:p w14:paraId="304EC1B2" w14:textId="4432CC28" w:rsidR="00EE600A" w:rsidRPr="00EE600A" w:rsidRDefault="00EE600A" w:rsidP="00EE600A">
      <w:pPr>
        <w:spacing w:before="90" w:line="276" w:lineRule="auto"/>
        <w:ind w:right="114"/>
        <w:rPr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</w:p>
    <w:p w14:paraId="58699916" w14:textId="3036F8DB" w:rsidR="00EE600A" w:rsidRPr="00D967B4" w:rsidRDefault="00EE600A" w:rsidP="00EE600A">
      <w:pPr>
        <w:pStyle w:val="Heading1"/>
        <w:ind w:left="210"/>
        <w:rPr>
          <w:rFonts w:ascii="Bookman Old Style" w:hAnsi="Bookman Old Style"/>
          <w:sz w:val="26"/>
          <w:szCs w:val="26"/>
        </w:rPr>
      </w:pPr>
      <w:r w:rsidRPr="00D967B4">
        <w:rPr>
          <w:rFonts w:ascii="Bookman Old Style" w:hAnsi="Bookman Old Style"/>
          <w:sz w:val="26"/>
          <w:szCs w:val="26"/>
        </w:rPr>
        <w:t>HOT</w:t>
      </w:r>
      <w:r>
        <w:rPr>
          <w:rFonts w:ascii="Bookman Old Style" w:hAnsi="Bookman Old Style"/>
          <w:sz w:val="26"/>
          <w:szCs w:val="26"/>
        </w:rPr>
        <w:t>Ă</w:t>
      </w:r>
      <w:r w:rsidRPr="00D967B4">
        <w:rPr>
          <w:rFonts w:ascii="Bookman Old Style" w:hAnsi="Bookman Old Style"/>
          <w:sz w:val="26"/>
          <w:szCs w:val="26"/>
        </w:rPr>
        <w:t>RÂRE</w:t>
      </w:r>
      <w:r>
        <w:rPr>
          <w:rFonts w:ascii="Bookman Old Style" w:hAnsi="Bookman Old Style"/>
          <w:sz w:val="26"/>
          <w:szCs w:val="26"/>
        </w:rPr>
        <w:t>A  nr. 76 / 28.09.2023</w:t>
      </w:r>
    </w:p>
    <w:p w14:paraId="6622CF82" w14:textId="77777777" w:rsidR="00EE600A" w:rsidRPr="00EB3D45" w:rsidRDefault="00EE600A" w:rsidP="00EE600A">
      <w:pPr>
        <w:spacing w:before="41"/>
        <w:ind w:left="215" w:right="115"/>
        <w:jc w:val="center"/>
        <w:rPr>
          <w:rFonts w:ascii="Bookman Old Style" w:hAnsi="Bookman Old Style"/>
          <w:b/>
          <w:sz w:val="24"/>
          <w:szCs w:val="24"/>
        </w:rPr>
      </w:pPr>
      <w:r w:rsidRPr="00EB3D45">
        <w:rPr>
          <w:rFonts w:ascii="Bookman Old Style" w:hAnsi="Bookman Old Style"/>
          <w:b/>
          <w:sz w:val="24"/>
          <w:szCs w:val="24"/>
        </w:rPr>
        <w:t>privind</w:t>
      </w:r>
      <w:r w:rsidRPr="00EB3D45">
        <w:rPr>
          <w:rFonts w:ascii="Bookman Old Style" w:hAnsi="Bookman Old Style"/>
          <w:bCs/>
          <w:sz w:val="24"/>
          <w:szCs w:val="24"/>
        </w:rPr>
        <w:t xml:space="preserve"> </w:t>
      </w:r>
      <w:r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aprobarea participării  </w:t>
      </w:r>
      <w:r w:rsidRPr="00EB3D45">
        <w:rPr>
          <w:rFonts w:ascii="Bookman Old Style" w:hAnsi="Bookman Old Style"/>
          <w:b/>
          <w:sz w:val="24"/>
          <w:szCs w:val="24"/>
        </w:rPr>
        <w:t>U.A.T. Ora</w:t>
      </w:r>
      <w:r w:rsidRPr="00EB3D45">
        <w:rPr>
          <w:rFonts w:ascii="Cambria" w:hAnsi="Cambria" w:cs="Cambria"/>
          <w:b/>
          <w:sz w:val="24"/>
          <w:szCs w:val="24"/>
        </w:rPr>
        <w:t>ș</w:t>
      </w:r>
      <w:r w:rsidRPr="00EB3D45">
        <w:rPr>
          <w:rFonts w:ascii="Bookman Old Style" w:hAnsi="Bookman Old Style"/>
          <w:b/>
          <w:sz w:val="24"/>
          <w:szCs w:val="24"/>
        </w:rPr>
        <w:t xml:space="preserve"> P</w:t>
      </w:r>
      <w:r w:rsidRPr="00EB3D45">
        <w:rPr>
          <w:rFonts w:ascii="Bookman Old Style" w:hAnsi="Bookman Old Style" w:cs="Bookman Old Style"/>
          <w:b/>
          <w:sz w:val="24"/>
          <w:szCs w:val="24"/>
        </w:rPr>
        <w:t>ă</w:t>
      </w:r>
      <w:r w:rsidRPr="00EB3D45">
        <w:rPr>
          <w:rFonts w:ascii="Bookman Old Style" w:hAnsi="Bookman Old Style"/>
          <w:b/>
          <w:sz w:val="24"/>
          <w:szCs w:val="24"/>
        </w:rPr>
        <w:t>târlagele, jude</w:t>
      </w:r>
      <w:r w:rsidRPr="00EB3D45">
        <w:rPr>
          <w:rFonts w:ascii="Cambria" w:hAnsi="Cambria" w:cs="Cambria"/>
          <w:b/>
          <w:sz w:val="24"/>
          <w:szCs w:val="24"/>
        </w:rPr>
        <w:t>ț</w:t>
      </w:r>
      <w:r w:rsidRPr="00EB3D45">
        <w:rPr>
          <w:rFonts w:ascii="Bookman Old Style" w:hAnsi="Bookman Old Style"/>
          <w:b/>
          <w:sz w:val="24"/>
          <w:szCs w:val="24"/>
        </w:rPr>
        <w:t>ul Buzău</w:t>
      </w:r>
      <w:r w:rsidRPr="00EB3D45">
        <w:rPr>
          <w:rFonts w:ascii="Bookman Old Style" w:hAnsi="Bookman Old Style"/>
          <w:bCs/>
          <w:sz w:val="24"/>
          <w:szCs w:val="24"/>
        </w:rPr>
        <w:t xml:space="preserve"> </w:t>
      </w:r>
      <w:r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>la</w:t>
      </w:r>
      <w:r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implementarea  proiectului </w:t>
      </w:r>
      <w:r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Pr="00EB3D45">
        <w:rPr>
          <w:rFonts w:ascii="Bookman Old Style" w:hAnsi="Bookman Old Style" w:cs="Bookman Old Style"/>
          <w:b/>
          <w:sz w:val="24"/>
          <w:szCs w:val="24"/>
        </w:rPr>
        <w:t>”</w:t>
      </w:r>
      <w:r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>Eficien</w:t>
      </w:r>
      <w:r w:rsidRPr="00EB3D45">
        <w:rPr>
          <w:rStyle w:val="Strong"/>
          <w:rFonts w:ascii="Cambria" w:hAnsi="Cambria" w:cs="Cambria"/>
          <w:bCs w:val="0"/>
          <w:sz w:val="24"/>
          <w:szCs w:val="24"/>
          <w:bdr w:val="none" w:sz="0" w:space="0" w:color="auto" w:frame="1"/>
        </w:rPr>
        <w:t>ț</w:t>
      </w:r>
      <w:r w:rsidRPr="00EB3D45">
        <w:rPr>
          <w:rStyle w:val="Strong"/>
          <w:rFonts w:ascii="Bookman Old Style" w:hAnsi="Bookman Old Style" w:cs="Bookman Old Style"/>
          <w:bCs w:val="0"/>
          <w:sz w:val="24"/>
          <w:szCs w:val="24"/>
          <w:bdr w:val="none" w:sz="0" w:space="0" w:color="auto" w:frame="1"/>
        </w:rPr>
        <w:t>ă</w:t>
      </w:r>
      <w:r w:rsidRPr="00EB3D45"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energetică  pentru clădiri  publice  din Regiunea Sud- Est  SEEE-PB)</w:t>
      </w:r>
      <w:r>
        <w:rPr>
          <w:rStyle w:val="Strong"/>
          <w:rFonts w:ascii="Bookman Old Style" w:hAnsi="Bookman Old Style" w:cstheme="minorHAnsi"/>
          <w:bCs w:val="0"/>
          <w:sz w:val="24"/>
          <w:szCs w:val="24"/>
          <w:bdr w:val="none" w:sz="0" w:space="0" w:color="auto" w:frame="1"/>
        </w:rPr>
        <w:t xml:space="preserve"> </w:t>
      </w:r>
      <w:r w:rsidRPr="00EB3D45">
        <w:rPr>
          <w:rFonts w:ascii="Bookman Old Style" w:hAnsi="Bookman Old Style" w:cs="Bookman Old Style"/>
          <w:bCs/>
          <w:sz w:val="24"/>
          <w:szCs w:val="24"/>
        </w:rPr>
        <w:t xml:space="preserve">”  </w:t>
      </w:r>
      <w:r w:rsidRPr="00EB3D45">
        <w:rPr>
          <w:rFonts w:ascii="Bookman Old Style" w:hAnsi="Bookman Old Style" w:cs="Bookman Old Style"/>
          <w:b/>
          <w:sz w:val="24"/>
          <w:szCs w:val="24"/>
        </w:rPr>
        <w:t>finan</w:t>
      </w:r>
      <w:r w:rsidRPr="00EB3D45">
        <w:rPr>
          <w:rFonts w:ascii="Cambria" w:hAnsi="Cambria" w:cs="Cambria"/>
          <w:b/>
          <w:sz w:val="24"/>
          <w:szCs w:val="24"/>
        </w:rPr>
        <w:t>ț</w:t>
      </w:r>
      <w:r w:rsidRPr="00EB3D45">
        <w:rPr>
          <w:rFonts w:ascii="Bookman Old Style" w:hAnsi="Bookman Old Style" w:cs="Bookman Old Style"/>
          <w:b/>
          <w:sz w:val="24"/>
          <w:szCs w:val="24"/>
        </w:rPr>
        <w:t>at prin instrumentul  financiar ELENA (European Local Energy Assistance  – Asisten</w:t>
      </w:r>
      <w:r w:rsidRPr="00EB3D45">
        <w:rPr>
          <w:rFonts w:ascii="Cambria" w:hAnsi="Cambria" w:cs="Cambria"/>
          <w:b/>
          <w:sz w:val="24"/>
          <w:szCs w:val="24"/>
        </w:rPr>
        <w:t>ț</w:t>
      </w:r>
      <w:r w:rsidRPr="00EB3D45">
        <w:rPr>
          <w:rFonts w:ascii="Bookman Old Style" w:hAnsi="Bookman Old Style" w:cs="Bookman Old Style"/>
          <w:b/>
          <w:sz w:val="24"/>
          <w:szCs w:val="24"/>
        </w:rPr>
        <w:t xml:space="preserve">ă </w:t>
      </w:r>
      <w:r>
        <w:rPr>
          <w:rFonts w:ascii="Bookman Old Style" w:hAnsi="Bookman Old Style" w:cs="Bookman Old Style"/>
          <w:b/>
          <w:sz w:val="24"/>
          <w:szCs w:val="24"/>
        </w:rPr>
        <w:t>L</w:t>
      </w:r>
      <w:r w:rsidRPr="00EB3D45">
        <w:rPr>
          <w:rFonts w:ascii="Bookman Old Style" w:hAnsi="Bookman Old Style" w:cs="Bookman Old Style"/>
          <w:b/>
          <w:sz w:val="24"/>
          <w:szCs w:val="24"/>
        </w:rPr>
        <w:t xml:space="preserve">ocală  </w:t>
      </w:r>
      <w:r>
        <w:rPr>
          <w:rFonts w:ascii="Bookman Old Style" w:hAnsi="Bookman Old Style" w:cs="Bookman Old Style"/>
          <w:b/>
          <w:sz w:val="24"/>
          <w:szCs w:val="24"/>
        </w:rPr>
        <w:t>E</w:t>
      </w:r>
      <w:r w:rsidRPr="00EB3D45">
        <w:rPr>
          <w:rFonts w:ascii="Bookman Old Style" w:hAnsi="Bookman Old Style" w:cs="Bookman Old Style"/>
          <w:b/>
          <w:sz w:val="24"/>
          <w:szCs w:val="24"/>
        </w:rPr>
        <w:t xml:space="preserve">uropeană  pentru </w:t>
      </w:r>
      <w:r>
        <w:rPr>
          <w:rFonts w:ascii="Bookman Old Style" w:hAnsi="Bookman Old Style" w:cs="Bookman Old Style"/>
          <w:b/>
          <w:sz w:val="24"/>
          <w:szCs w:val="24"/>
        </w:rPr>
        <w:t>E</w:t>
      </w:r>
      <w:r w:rsidRPr="00EB3D45">
        <w:rPr>
          <w:rFonts w:ascii="Bookman Old Style" w:hAnsi="Bookman Old Style" w:cs="Bookman Old Style"/>
          <w:b/>
          <w:sz w:val="24"/>
          <w:szCs w:val="24"/>
        </w:rPr>
        <w:t>nergie  -  Programul Orizont  2020</w:t>
      </w:r>
    </w:p>
    <w:p w14:paraId="607FAB5B" w14:textId="77777777" w:rsidR="00EE600A" w:rsidRDefault="00EE600A" w:rsidP="00EE600A">
      <w:pPr>
        <w:pStyle w:val="BodyText"/>
        <w:ind w:left="0"/>
        <w:rPr>
          <w:rFonts w:ascii="Bookman Old Style" w:hAnsi="Bookman Old Style"/>
          <w:b/>
        </w:rPr>
      </w:pPr>
    </w:p>
    <w:p w14:paraId="1CDDA8F0" w14:textId="77777777" w:rsidR="00EE600A" w:rsidRDefault="00EE600A" w:rsidP="00EE600A">
      <w:pPr>
        <w:pStyle w:val="BodyText"/>
        <w:ind w:left="0"/>
        <w:rPr>
          <w:rFonts w:ascii="Bookman Old Style" w:hAnsi="Bookman Old Style"/>
          <w:b/>
        </w:rPr>
      </w:pPr>
    </w:p>
    <w:p w14:paraId="7EA6C1B8" w14:textId="77777777" w:rsidR="00EE600A" w:rsidRPr="00EB3D45" w:rsidRDefault="00EE600A" w:rsidP="00EE600A">
      <w:pPr>
        <w:pStyle w:val="Normal1"/>
        <w:jc w:val="both"/>
        <w:rPr>
          <w:rFonts w:ascii="Bookman Old Style" w:hAnsi="Bookman Old Style"/>
          <w:color w:val="000000"/>
        </w:rPr>
      </w:pPr>
      <w:r w:rsidRPr="00EB3D45">
        <w:rPr>
          <w:rFonts w:ascii="Bookman Old Style" w:hAnsi="Bookman Old Style"/>
        </w:rPr>
        <w:t>Consiliul  Local al ora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ului P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t</w:t>
      </w:r>
      <w:r w:rsidRPr="00EB3D45">
        <w:rPr>
          <w:rFonts w:ascii="Bookman Old Style" w:hAnsi="Bookman Old Style" w:cs="Bookman Old Style"/>
        </w:rPr>
        <w:t>â</w:t>
      </w:r>
      <w:r w:rsidRPr="00EB3D45">
        <w:rPr>
          <w:rFonts w:ascii="Bookman Old Style" w:hAnsi="Bookman Old Style"/>
        </w:rPr>
        <w:t xml:space="preserve">rlagele  întrunit în 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edin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ă ordinară,</w:t>
      </w:r>
    </w:p>
    <w:p w14:paraId="5E62BB6F" w14:textId="77777777" w:rsidR="00EE600A" w:rsidRPr="00EB3D45" w:rsidRDefault="00EE600A" w:rsidP="00EE600A">
      <w:pPr>
        <w:pStyle w:val="Normal1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      având în vedere:</w:t>
      </w:r>
    </w:p>
    <w:p w14:paraId="778F51D8" w14:textId="77777777" w:rsidR="00EE600A" w:rsidRDefault="00EE600A" w:rsidP="00EE600A">
      <w:pPr>
        <w:pStyle w:val="Normal1"/>
        <w:numPr>
          <w:ilvl w:val="0"/>
          <w:numId w:val="13"/>
        </w:numPr>
        <w:ind w:right="22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>referatul de aprobare prezentat de primarul ora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ului P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t</w:t>
      </w:r>
      <w:r w:rsidRPr="00EB3D45">
        <w:rPr>
          <w:rFonts w:ascii="Bookman Old Style" w:hAnsi="Bookman Old Style" w:cs="Bookman Old Style"/>
        </w:rPr>
        <w:t>â</w:t>
      </w:r>
      <w:r w:rsidRPr="00EB3D45">
        <w:rPr>
          <w:rFonts w:ascii="Bookman Old Style" w:hAnsi="Bookman Old Style"/>
        </w:rPr>
        <w:t xml:space="preserve">rlagele </w:t>
      </w:r>
    </w:p>
    <w:p w14:paraId="5C0F618C" w14:textId="322CB101" w:rsidR="00EE600A" w:rsidRPr="00EE600A" w:rsidRDefault="00EE600A" w:rsidP="00EE600A">
      <w:pPr>
        <w:pStyle w:val="Normal1"/>
        <w:ind w:right="22"/>
        <w:jc w:val="both"/>
        <w:rPr>
          <w:rFonts w:ascii="Bookman Old Style" w:hAnsi="Bookman Old Style"/>
        </w:rPr>
      </w:pPr>
      <w:r w:rsidRPr="004A76A8">
        <w:rPr>
          <w:rFonts w:ascii="Bookman Old Style" w:hAnsi="Bookman Old Style"/>
        </w:rPr>
        <w:t xml:space="preserve">înregistrat </w:t>
      </w:r>
      <w:r w:rsidRPr="00EE600A">
        <w:rPr>
          <w:rFonts w:ascii="Bookman Old Style" w:hAnsi="Bookman Old Style"/>
        </w:rPr>
        <w:t>la nr. 8299 / 26.09.2023;</w:t>
      </w:r>
    </w:p>
    <w:p w14:paraId="551E148B" w14:textId="77777777" w:rsidR="00EE600A" w:rsidRPr="00EB3D45" w:rsidRDefault="00EE600A" w:rsidP="00EE600A">
      <w:pPr>
        <w:pStyle w:val="Normal1"/>
        <w:ind w:right="22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     -  raportul  compartimentului de specialitate înregistrat la nr</w:t>
      </w:r>
      <w:r>
        <w:rPr>
          <w:rFonts w:ascii="Bookman Old Style" w:hAnsi="Bookman Old Style"/>
        </w:rPr>
        <w:t>. 8300 / 26.09.2023</w:t>
      </w:r>
      <w:r w:rsidRPr="00EB3D45">
        <w:rPr>
          <w:rFonts w:ascii="Bookman Old Style" w:hAnsi="Bookman Old Style"/>
        </w:rPr>
        <w:t>;</w:t>
      </w:r>
    </w:p>
    <w:p w14:paraId="7E070CC8" w14:textId="77777777" w:rsidR="00EE600A" w:rsidRPr="00EB3D45" w:rsidRDefault="00EE600A" w:rsidP="00EE600A">
      <w:pPr>
        <w:pStyle w:val="Normal1"/>
        <w:ind w:right="22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   -  adresa Agen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iei   pentru Dezvoltare  Regional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 xml:space="preserve">  a Regiunii  de Dezvoltare  Sud </w:t>
      </w:r>
      <w:r w:rsidRPr="00EB3D45">
        <w:rPr>
          <w:rFonts w:ascii="Bookman Old Style" w:hAnsi="Bookman Old Style" w:cs="Bookman Old Style"/>
        </w:rPr>
        <w:t>–</w:t>
      </w:r>
      <w:r w:rsidRPr="00EB3D45">
        <w:rPr>
          <w:rFonts w:ascii="Bookman Old Style" w:hAnsi="Bookman Old Style"/>
        </w:rPr>
        <w:t xml:space="preserve"> Est  nr. 734 / SIP / 13.09.2023;</w:t>
      </w:r>
    </w:p>
    <w:p w14:paraId="6F825142" w14:textId="77777777" w:rsidR="00EE600A" w:rsidRPr="00EB3D45" w:rsidRDefault="00EE600A" w:rsidP="00EE600A">
      <w:pPr>
        <w:pStyle w:val="Normal1"/>
        <w:ind w:right="22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     - </w:t>
      </w:r>
      <w:r w:rsidRPr="00EB3D45">
        <w:rPr>
          <w:rFonts w:ascii="Bookman Old Style" w:hAnsi="Bookman Old Style"/>
          <w:color w:val="000000" w:themeColor="text1"/>
        </w:rPr>
        <w:t xml:space="preserve">prevederile Ghidului Solicitantului Apel  PRSE / 2.1/B/1/2023 </w:t>
      </w:r>
      <w:r w:rsidRPr="00EB3D45">
        <w:rPr>
          <w:rFonts w:ascii="Bookman Old Style" w:hAnsi="Bookman Old Style"/>
          <w:color w:val="FF0000"/>
        </w:rPr>
        <w:t xml:space="preserve">-  </w:t>
      </w:r>
      <w:r w:rsidRPr="00EB3D45">
        <w:rPr>
          <w:rFonts w:ascii="Bookman Old Style" w:hAnsi="Bookman Old Style"/>
        </w:rPr>
        <w:t>Ac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iunea 2.1 - </w:t>
      </w:r>
      <w:r w:rsidRPr="00EB3D45">
        <w:rPr>
          <w:rFonts w:ascii="Bookman Old Style" w:hAnsi="Bookman Old Style" w:cs="Bookman Old Style"/>
        </w:rPr>
        <w:t>Î</w:t>
      </w:r>
      <w:r w:rsidRPr="00EB3D45">
        <w:rPr>
          <w:rFonts w:ascii="Bookman Old Style" w:hAnsi="Bookman Old Style"/>
        </w:rPr>
        <w:t>mbun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t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irea eficien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ei energetice a clădirilor publice (inclusiv a celor cu statut de monument istoric) 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i a cl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dirilor reziden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iale </w:t>
      </w:r>
      <w:r w:rsidRPr="00EB3D45">
        <w:rPr>
          <w:rFonts w:ascii="Bookman Old Style" w:hAnsi="Bookman Old Style" w:cs="Bookman Old Style"/>
        </w:rPr>
        <w:t>î</w:t>
      </w:r>
      <w:r w:rsidRPr="00EB3D45">
        <w:rPr>
          <w:rFonts w:ascii="Bookman Old Style" w:hAnsi="Bookman Old Style"/>
        </w:rPr>
        <w:t>n func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ie de poten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ialul de reducere a consumului, respectiv reducerea emisiilor de carbon, inclusiv consolidarea acestora, </w:t>
      </w:r>
      <w:r w:rsidRPr="00EB3D45">
        <w:rPr>
          <w:rFonts w:ascii="Bookman Old Style" w:hAnsi="Bookman Old Style" w:cs="Bookman Old Style"/>
        </w:rPr>
        <w:t>î</w:t>
      </w:r>
      <w:r w:rsidRPr="00EB3D45">
        <w:rPr>
          <w:rFonts w:ascii="Bookman Old Style" w:hAnsi="Bookman Old Style"/>
        </w:rPr>
        <w:t>n func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ie de riscurile identificate (inclusiv seismice). Opera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iunea B - Sprijinirea eficien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ei energetice </w:t>
      </w:r>
      <w:r w:rsidRPr="00EB3D45">
        <w:rPr>
          <w:rFonts w:ascii="Bookman Old Style" w:hAnsi="Bookman Old Style" w:cs="Bookman Old Style"/>
        </w:rPr>
        <w:t>î</w:t>
      </w:r>
      <w:r w:rsidRPr="00EB3D45">
        <w:rPr>
          <w:rFonts w:ascii="Bookman Old Style" w:hAnsi="Bookman Old Style"/>
        </w:rPr>
        <w:t>n cl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>diri publice, inclusiv a celor cu statut de monument istoric</w:t>
      </w:r>
      <w:r w:rsidRPr="00EB3D45">
        <w:rPr>
          <w:rFonts w:ascii="Bookman Old Style" w:hAnsi="Bookman Old Style"/>
          <w:color w:val="000000" w:themeColor="text1"/>
        </w:rPr>
        <w:t>;</w:t>
      </w:r>
      <w:r w:rsidRPr="00EB3D45">
        <w:rPr>
          <w:rFonts w:ascii="Bookman Old Style" w:hAnsi="Bookman Old Style"/>
          <w:color w:val="FF0000"/>
        </w:rPr>
        <w:t xml:space="preserve"> </w:t>
      </w:r>
    </w:p>
    <w:p w14:paraId="757453E0" w14:textId="77777777" w:rsidR="00EE600A" w:rsidRPr="00EB3D45" w:rsidRDefault="00EE600A" w:rsidP="00EE600A">
      <w:pPr>
        <w:widowControl/>
        <w:adjustRightInd w:val="0"/>
        <w:jc w:val="both"/>
        <w:rPr>
          <w:rFonts w:ascii="Bookman Old Style" w:eastAsiaTheme="minorHAnsi" w:hAnsi="Bookman Old Style" w:cs="Courier New"/>
          <w:sz w:val="24"/>
          <w:szCs w:val="24"/>
          <w:lang w:val="en-US"/>
        </w:rPr>
      </w:pPr>
      <w:r w:rsidRPr="00EB3D45">
        <w:rPr>
          <w:rFonts w:ascii="Bookman Old Style" w:hAnsi="Bookman Old Style"/>
          <w:sz w:val="24"/>
          <w:szCs w:val="24"/>
        </w:rPr>
        <w:t xml:space="preserve">              - prevederile Legii  nr. 372 / 2005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privind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performanţa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energetică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a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clădirilor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,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republică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, cu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modificările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Cambria" w:eastAsiaTheme="minorHAnsi" w:hAnsi="Cambria" w:cs="Cambria"/>
          <w:sz w:val="24"/>
          <w:szCs w:val="24"/>
          <w:lang w:val="en-US"/>
        </w:rPr>
        <w:t>ș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completările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ulterioare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;</w:t>
      </w:r>
    </w:p>
    <w:p w14:paraId="0AC29ECE" w14:textId="77777777" w:rsidR="00EE600A" w:rsidRPr="00EB3D45" w:rsidRDefault="00EE600A" w:rsidP="00EE600A">
      <w:pPr>
        <w:widowControl/>
        <w:adjustRightInd w:val="0"/>
        <w:jc w:val="both"/>
        <w:rPr>
          <w:rFonts w:ascii="Bookman Old Style" w:eastAsiaTheme="minorHAnsi" w:hAnsi="Bookman Old Style" w:cs="Courier New"/>
          <w:sz w:val="24"/>
          <w:szCs w:val="24"/>
          <w:lang w:val="en-US"/>
        </w:rPr>
      </w:pP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          -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prevederile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Ordinului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M.D.L.P.A.</w:t>
      </w:r>
      <w:proofErr w:type="gram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nr. 16 / </w:t>
      </w:r>
      <w:proofErr w:type="gram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2023 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pentru</w:t>
      </w:r>
      <w:proofErr w:type="spellEnd"/>
      <w:proofErr w:type="gram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aprobarea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reglementării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tehnice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"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Metodologie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de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calcul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al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performan</w:t>
      </w:r>
      <w:r w:rsidRPr="00EB3D45">
        <w:rPr>
          <w:rFonts w:ascii="Cambria" w:eastAsiaTheme="minorHAnsi" w:hAnsi="Cambria" w:cs="Cambria"/>
          <w:sz w:val="24"/>
          <w:szCs w:val="24"/>
          <w:lang w:val="en-US"/>
        </w:rPr>
        <w:t>ț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energetice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a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clădirilor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indicativ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Mc 001-2022" ;</w:t>
      </w:r>
    </w:p>
    <w:p w14:paraId="67530400" w14:textId="77777777" w:rsidR="00EE600A" w:rsidRPr="00EB3D45" w:rsidRDefault="00EE600A" w:rsidP="00EE600A">
      <w:pPr>
        <w:widowControl/>
        <w:adjustRightInd w:val="0"/>
        <w:jc w:val="both"/>
        <w:rPr>
          <w:rFonts w:ascii="Bookman Old Style" w:eastAsiaTheme="minorHAnsi" w:hAnsi="Bookman Old Style" w:cs="Courier New"/>
          <w:sz w:val="24"/>
          <w:szCs w:val="24"/>
          <w:lang w:val="en-US"/>
        </w:rPr>
      </w:pP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           -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prevederile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Legii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nr. 121 / 2014  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pentru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eficien</w:t>
      </w:r>
      <w:r w:rsidRPr="00EB3D45">
        <w:rPr>
          <w:rFonts w:ascii="Cambria" w:eastAsiaTheme="minorHAnsi" w:hAnsi="Cambria" w:cs="Cambria"/>
          <w:sz w:val="24"/>
          <w:szCs w:val="24"/>
          <w:lang w:val="en-US"/>
        </w:rPr>
        <w:t>ț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a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energetic</w:t>
      </w:r>
      <w:r w:rsidRPr="00EB3D45">
        <w:rPr>
          <w:rFonts w:ascii="Bookman Old Style" w:eastAsiaTheme="minorHAnsi" w:hAnsi="Bookman Old Style" w:cs="Bookman Old Style"/>
          <w:sz w:val="24"/>
          <w:szCs w:val="24"/>
          <w:lang w:val="en-US"/>
        </w:rPr>
        <w:t>ă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,</w:t>
      </w:r>
      <w:proofErr w:type="gram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cu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modificările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Cambria" w:eastAsiaTheme="minorHAnsi" w:hAnsi="Cambria" w:cs="Cambria"/>
          <w:sz w:val="24"/>
          <w:szCs w:val="24"/>
          <w:lang w:val="en-US"/>
        </w:rPr>
        <w:t>ș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i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complet</w:t>
      </w:r>
      <w:r w:rsidRPr="00EB3D45">
        <w:rPr>
          <w:rFonts w:ascii="Bookman Old Style" w:eastAsiaTheme="minorHAnsi" w:hAnsi="Bookman Old Style" w:cs="Bookman Old Style"/>
          <w:sz w:val="24"/>
          <w:szCs w:val="24"/>
          <w:lang w:val="en-US"/>
        </w:rPr>
        <w:t>ă</w:t>
      </w:r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rile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</w:t>
      </w:r>
      <w:proofErr w:type="spellStart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>ulterioare</w:t>
      </w:r>
      <w:proofErr w:type="spellEnd"/>
      <w:r w:rsidRPr="00EB3D45">
        <w:rPr>
          <w:rFonts w:ascii="Bookman Old Style" w:eastAsiaTheme="minorHAnsi" w:hAnsi="Bookman Old Style" w:cs="Courier New"/>
          <w:sz w:val="24"/>
          <w:szCs w:val="24"/>
          <w:lang w:val="en-US"/>
        </w:rPr>
        <w:t xml:space="preserve"> ;</w:t>
      </w:r>
    </w:p>
    <w:p w14:paraId="76CD528E" w14:textId="77777777" w:rsidR="00EE600A" w:rsidRPr="00EB3D45" w:rsidRDefault="00EE600A" w:rsidP="00EE600A">
      <w:pPr>
        <w:widowControl/>
        <w:adjustRightInd w:val="0"/>
        <w:jc w:val="both"/>
        <w:rPr>
          <w:rFonts w:ascii="Bookman Old Style" w:hAnsi="Bookman Old Style" w:cstheme="minorHAnsi"/>
          <w:color w:val="000000"/>
          <w:sz w:val="24"/>
          <w:szCs w:val="24"/>
          <w:lang w:eastAsia="en-GB"/>
        </w:rPr>
      </w:pPr>
      <w:r w:rsidRPr="00EB3D45">
        <w:rPr>
          <w:rFonts w:ascii="Bookman Old Style" w:hAnsi="Bookman Old Style"/>
          <w:sz w:val="24"/>
          <w:szCs w:val="24"/>
        </w:rPr>
        <w:t xml:space="preserve">            - prevederile Hotărârii  Guvernului  nr. 907 / 2016  privind etapele  de elaborare  </w:t>
      </w:r>
      <w:r w:rsidRPr="00EB3D45">
        <w:rPr>
          <w:rFonts w:ascii="Cambria" w:hAnsi="Cambria" w:cs="Cambria"/>
          <w:sz w:val="24"/>
          <w:szCs w:val="24"/>
        </w:rPr>
        <w:t>ș</w:t>
      </w:r>
      <w:r w:rsidRPr="00EB3D45">
        <w:rPr>
          <w:rFonts w:ascii="Bookman Old Style" w:hAnsi="Bookman Old Style"/>
          <w:sz w:val="24"/>
          <w:szCs w:val="24"/>
        </w:rPr>
        <w:t>i con</w:t>
      </w:r>
      <w:r w:rsidRPr="00EB3D45">
        <w:rPr>
          <w:rFonts w:ascii="Cambria" w:hAnsi="Cambria" w:cs="Cambria"/>
          <w:sz w:val="24"/>
          <w:szCs w:val="24"/>
        </w:rPr>
        <w:t>ț</w:t>
      </w:r>
      <w:r w:rsidRPr="00EB3D45">
        <w:rPr>
          <w:rFonts w:ascii="Bookman Old Style" w:hAnsi="Bookman Old Style"/>
          <w:sz w:val="24"/>
          <w:szCs w:val="24"/>
        </w:rPr>
        <w:t>inutul- cadru  al documenta</w:t>
      </w:r>
      <w:r w:rsidRPr="00EB3D45">
        <w:rPr>
          <w:rFonts w:ascii="Cambria" w:hAnsi="Cambria" w:cs="Cambria"/>
          <w:sz w:val="24"/>
          <w:szCs w:val="24"/>
        </w:rPr>
        <w:t>ț</w:t>
      </w:r>
      <w:r w:rsidRPr="00EB3D45">
        <w:rPr>
          <w:rFonts w:ascii="Bookman Old Style" w:hAnsi="Bookman Old Style"/>
          <w:sz w:val="24"/>
          <w:szCs w:val="24"/>
        </w:rPr>
        <w:t>iilor tehnico-economice  aferente obiectivelor  /  proiectelor de investi</w:t>
      </w:r>
      <w:r w:rsidRPr="00EB3D45">
        <w:rPr>
          <w:rFonts w:ascii="Cambria" w:hAnsi="Cambria" w:cs="Cambria"/>
          <w:sz w:val="24"/>
          <w:szCs w:val="24"/>
        </w:rPr>
        <w:t>ț</w:t>
      </w:r>
      <w:r w:rsidRPr="00EB3D45">
        <w:rPr>
          <w:rFonts w:ascii="Bookman Old Style" w:hAnsi="Bookman Old Style"/>
          <w:sz w:val="24"/>
          <w:szCs w:val="24"/>
        </w:rPr>
        <w:t>ii  finan</w:t>
      </w:r>
      <w:r w:rsidRPr="00EB3D45">
        <w:rPr>
          <w:rFonts w:ascii="Cambria" w:hAnsi="Cambria" w:cs="Cambria"/>
          <w:sz w:val="24"/>
          <w:szCs w:val="24"/>
        </w:rPr>
        <w:t>ț</w:t>
      </w:r>
      <w:r w:rsidRPr="00EB3D45">
        <w:rPr>
          <w:rFonts w:ascii="Bookman Old Style" w:hAnsi="Bookman Old Style"/>
          <w:sz w:val="24"/>
          <w:szCs w:val="24"/>
        </w:rPr>
        <w:t xml:space="preserve">ate  din fonduri publice;       </w:t>
      </w:r>
    </w:p>
    <w:p w14:paraId="3DE51AA1" w14:textId="77777777" w:rsidR="00EE600A" w:rsidRPr="00EB3D45" w:rsidRDefault="00EE600A" w:rsidP="00EE600A">
      <w:pPr>
        <w:jc w:val="both"/>
        <w:rPr>
          <w:rFonts w:ascii="Bookman Old Style" w:hAnsi="Bookman Old Style"/>
          <w:sz w:val="24"/>
          <w:szCs w:val="24"/>
        </w:rPr>
      </w:pPr>
      <w:r w:rsidRPr="00EB3D45">
        <w:rPr>
          <w:rFonts w:ascii="Bookman Old Style" w:hAnsi="Bookman Old Style"/>
          <w:sz w:val="24"/>
          <w:szCs w:val="24"/>
        </w:rPr>
        <w:t xml:space="preserve">             -  prevederile art.5 alin.(3), art.20,  art.23 , art.  44 din Legea nr.273/2006, </w:t>
      </w:r>
    </w:p>
    <w:p w14:paraId="193B74DF" w14:textId="77777777" w:rsidR="00EE600A" w:rsidRPr="00EB3D45" w:rsidRDefault="00EE600A" w:rsidP="00EE600A">
      <w:pPr>
        <w:pStyle w:val="Normal1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>privind finan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 xml:space="preserve">ele publice locale  cu modificările </w:t>
      </w:r>
      <w:r w:rsidRPr="00EB3D45">
        <w:rPr>
          <w:rFonts w:ascii="Cambria" w:hAnsi="Cambria" w:cs="Cambria"/>
        </w:rPr>
        <w:t>ș</w:t>
      </w:r>
      <w:r w:rsidRPr="00EB3D45">
        <w:rPr>
          <w:rFonts w:ascii="Bookman Old Style" w:hAnsi="Bookman Old Style"/>
        </w:rPr>
        <w:t>i complet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 xml:space="preserve">rile ulterioare; </w:t>
      </w:r>
    </w:p>
    <w:p w14:paraId="152E29CC" w14:textId="77777777" w:rsidR="00EE600A" w:rsidRDefault="00EE600A" w:rsidP="00EE600A">
      <w:pPr>
        <w:pStyle w:val="Normal1"/>
        <w:numPr>
          <w:ilvl w:val="0"/>
          <w:numId w:val="10"/>
        </w:numPr>
        <w:ind w:left="1170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prevederile art. 129, alin.(1), alin. (2), lit. 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>b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 xml:space="preserve">, 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>d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 xml:space="preserve">, alin.(4) lit.  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>d</w:t>
      </w:r>
      <w:r w:rsidRPr="00EB3D45">
        <w:rPr>
          <w:rFonts w:ascii="Bookman Old Style" w:hAnsi="Bookman Old Style" w:cs="Bookman Old Style"/>
        </w:rPr>
        <w:t>”</w:t>
      </w:r>
      <w:r w:rsidRPr="00EB3D45">
        <w:rPr>
          <w:rFonts w:ascii="Bookman Old Style" w:hAnsi="Bookman Old Style"/>
        </w:rPr>
        <w:t xml:space="preserve">, alin. (7) </w:t>
      </w:r>
    </w:p>
    <w:p w14:paraId="167DC65E" w14:textId="6B96D9CB" w:rsidR="00EE600A" w:rsidRPr="00EE600A" w:rsidRDefault="00EE600A" w:rsidP="00EE600A">
      <w:pPr>
        <w:pStyle w:val="Normal1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lit. </w:t>
      </w:r>
      <w:r w:rsidRPr="00EE600A">
        <w:rPr>
          <w:rFonts w:ascii="Bookman Old Style" w:hAnsi="Bookman Old Style" w:cs="Bookman Old Style"/>
        </w:rPr>
        <w:t>”</w:t>
      </w:r>
      <w:r w:rsidRPr="00EE600A">
        <w:rPr>
          <w:rFonts w:ascii="Bookman Old Style" w:hAnsi="Bookman Old Style"/>
        </w:rPr>
        <w:t>k</w:t>
      </w:r>
      <w:r w:rsidRPr="00EE600A">
        <w:rPr>
          <w:rFonts w:ascii="Bookman Old Style" w:hAnsi="Bookman Old Style" w:cs="Bookman Old Style"/>
        </w:rPr>
        <w:t>”</w:t>
      </w:r>
      <w:r w:rsidRPr="00EE600A">
        <w:rPr>
          <w:rFonts w:ascii="Bookman Old Style" w:hAnsi="Bookman Old Style"/>
        </w:rPr>
        <w:t xml:space="preserve">  din Ordonan</w:t>
      </w:r>
      <w:r w:rsidRPr="00EE600A">
        <w:rPr>
          <w:rFonts w:ascii="Cambria" w:hAnsi="Cambria" w:cs="Cambria"/>
        </w:rPr>
        <w:t>ț</w:t>
      </w:r>
      <w:r w:rsidRPr="00EE600A">
        <w:rPr>
          <w:rFonts w:ascii="Bookman Old Style" w:hAnsi="Bookman Old Style"/>
        </w:rPr>
        <w:t>a de Urgen</w:t>
      </w:r>
      <w:r w:rsidRPr="00EE600A">
        <w:rPr>
          <w:rFonts w:ascii="Cambria" w:hAnsi="Cambria" w:cs="Cambria"/>
        </w:rPr>
        <w:t>ț</w:t>
      </w:r>
      <w:r w:rsidRPr="00EE600A">
        <w:rPr>
          <w:rFonts w:ascii="Bookman Old Style" w:hAnsi="Bookman Old Style" w:cs="Bookman Old Style"/>
        </w:rPr>
        <w:t>ă</w:t>
      </w:r>
      <w:r w:rsidRPr="00EE600A">
        <w:rPr>
          <w:rFonts w:ascii="Bookman Old Style" w:hAnsi="Bookman Old Style"/>
        </w:rPr>
        <w:t xml:space="preserve">  nr. 57  / 2019 privind Codul administrativ cu modificările </w:t>
      </w:r>
      <w:r w:rsidRPr="00EE600A">
        <w:rPr>
          <w:rFonts w:ascii="Cambria" w:hAnsi="Cambria" w:cs="Cambria"/>
        </w:rPr>
        <w:t>ș</w:t>
      </w:r>
      <w:r w:rsidRPr="00EE600A">
        <w:rPr>
          <w:rFonts w:ascii="Bookman Old Style" w:hAnsi="Bookman Old Style"/>
        </w:rPr>
        <w:t>i complet</w:t>
      </w:r>
      <w:r w:rsidRPr="00EE600A">
        <w:rPr>
          <w:rFonts w:ascii="Bookman Old Style" w:hAnsi="Bookman Old Style" w:cs="Bookman Old Style"/>
        </w:rPr>
        <w:t>ă</w:t>
      </w:r>
      <w:r w:rsidRPr="00EE600A">
        <w:rPr>
          <w:rFonts w:ascii="Bookman Old Style" w:hAnsi="Bookman Old Style"/>
        </w:rPr>
        <w:t>rile ulterioare ;</w:t>
      </w:r>
    </w:p>
    <w:p w14:paraId="722FB05A" w14:textId="77777777" w:rsidR="00EE600A" w:rsidRPr="00EB3D45" w:rsidRDefault="00EE600A" w:rsidP="00EE600A">
      <w:pPr>
        <w:pStyle w:val="Normal1"/>
        <w:jc w:val="both"/>
        <w:rPr>
          <w:rFonts w:ascii="Bookman Old Style" w:hAnsi="Bookman Old Style"/>
        </w:rPr>
      </w:pPr>
      <w:r w:rsidRPr="00EB3D45">
        <w:rPr>
          <w:rFonts w:ascii="Bookman Old Style" w:hAnsi="Bookman Old Style"/>
        </w:rPr>
        <w:t xml:space="preserve">              În temeiul prevederilor art. 139 alin. (1) din Ordonan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/>
        </w:rPr>
        <w:t>a de Urgen</w:t>
      </w:r>
      <w:r w:rsidRPr="00EB3D45">
        <w:rPr>
          <w:rFonts w:ascii="Cambria" w:hAnsi="Cambria" w:cs="Cambria"/>
        </w:rPr>
        <w:t>ț</w:t>
      </w:r>
      <w:r w:rsidRPr="00EB3D45">
        <w:rPr>
          <w:rFonts w:ascii="Bookman Old Style" w:hAnsi="Bookman Old Style" w:cs="Bookman Old Style"/>
        </w:rPr>
        <w:t>ă</w:t>
      </w:r>
      <w:r w:rsidRPr="00EB3D45">
        <w:rPr>
          <w:rFonts w:ascii="Bookman Old Style" w:hAnsi="Bookman Old Style"/>
        </w:rPr>
        <w:t xml:space="preserve"> nr. 57/2019 privind Codul Administrativ, cu modificările si completările ulterioare,</w:t>
      </w:r>
    </w:p>
    <w:p w14:paraId="2A8D7358" w14:textId="77777777" w:rsidR="00EE600A" w:rsidRPr="00AE5F6B" w:rsidRDefault="00EE600A" w:rsidP="00EE600A">
      <w:pPr>
        <w:pStyle w:val="Normal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0F8EBA2F" w14:textId="77777777" w:rsidR="00EE600A" w:rsidRPr="00B273B1" w:rsidRDefault="00EE600A" w:rsidP="00EE600A">
      <w:pPr>
        <w:pStyle w:val="Normal1"/>
        <w:spacing w:line="276" w:lineRule="auto"/>
        <w:jc w:val="center"/>
        <w:rPr>
          <w:rFonts w:ascii="Bookman Old Style" w:hAnsi="Bookman Old Style"/>
        </w:rPr>
      </w:pPr>
      <w:r w:rsidRPr="00FA0279">
        <w:rPr>
          <w:rFonts w:ascii="Bookman Old Style" w:hAnsi="Bookman Old Style"/>
          <w:b/>
        </w:rPr>
        <w:t>HOTĂRĂŞTE:</w:t>
      </w:r>
    </w:p>
    <w:p w14:paraId="71894DED" w14:textId="77777777" w:rsidR="00EE600A" w:rsidRDefault="00EE600A" w:rsidP="00EE600A">
      <w:pPr>
        <w:pStyle w:val="BodyText"/>
        <w:ind w:left="0"/>
        <w:rPr>
          <w:b/>
        </w:rPr>
      </w:pPr>
    </w:p>
    <w:p w14:paraId="3B7F676C" w14:textId="77777777" w:rsidR="00EE600A" w:rsidRPr="00EB3D45" w:rsidRDefault="00EE600A" w:rsidP="00EE600A">
      <w:pPr>
        <w:spacing w:before="41" w:line="276" w:lineRule="auto"/>
        <w:ind w:left="215" w:right="115"/>
        <w:jc w:val="both"/>
        <w:rPr>
          <w:rFonts w:ascii="Bookman Old Style" w:hAnsi="Bookman Old Style"/>
          <w:sz w:val="24"/>
          <w:szCs w:val="24"/>
        </w:rPr>
      </w:pPr>
      <w:r w:rsidRPr="0027262C">
        <w:rPr>
          <w:rFonts w:ascii="Bookman Old Style" w:hAnsi="Bookman Old Style"/>
          <w:b/>
          <w:sz w:val="24"/>
          <w:szCs w:val="24"/>
        </w:rPr>
        <w:t xml:space="preserve">           Art.</w:t>
      </w:r>
      <w:r w:rsidRPr="0027262C">
        <w:rPr>
          <w:rFonts w:ascii="Bookman Old Style" w:hAnsi="Bookman Old Style"/>
          <w:b/>
          <w:spacing w:val="14"/>
          <w:sz w:val="24"/>
          <w:szCs w:val="24"/>
        </w:rPr>
        <w:t xml:space="preserve"> </w:t>
      </w:r>
      <w:r w:rsidRPr="0027262C">
        <w:rPr>
          <w:rFonts w:ascii="Bookman Old Style" w:hAnsi="Bookman Old Style"/>
          <w:b/>
          <w:sz w:val="24"/>
          <w:szCs w:val="24"/>
        </w:rPr>
        <w:t>1.</w:t>
      </w:r>
      <w:r w:rsidRPr="0027262C">
        <w:rPr>
          <w:rFonts w:ascii="Bookman Old Style" w:hAnsi="Bookman Old Style"/>
          <w:b/>
          <w:spacing w:val="15"/>
          <w:sz w:val="24"/>
          <w:szCs w:val="24"/>
        </w:rPr>
        <w:t xml:space="preserve"> </w:t>
      </w:r>
      <w:r w:rsidRPr="00EB3D45">
        <w:rPr>
          <w:rFonts w:ascii="Bookman Old Style" w:hAnsi="Bookman Old Style"/>
          <w:sz w:val="24"/>
          <w:szCs w:val="24"/>
        </w:rPr>
        <w:t>Se</w:t>
      </w:r>
      <w:r w:rsidRPr="00EB3D45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EB3D45">
        <w:rPr>
          <w:rFonts w:ascii="Bookman Old Style" w:hAnsi="Bookman Old Style"/>
          <w:sz w:val="24"/>
          <w:szCs w:val="24"/>
        </w:rPr>
        <w:t>aprobă</w:t>
      </w:r>
      <w:r w:rsidRPr="00EB3D45">
        <w:rPr>
          <w:rFonts w:ascii="Bookman Old Style" w:hAnsi="Bookman Old Style"/>
          <w:spacing w:val="14"/>
          <w:sz w:val="24"/>
          <w:szCs w:val="24"/>
        </w:rPr>
        <w:t xml:space="preserve"> </w:t>
      </w:r>
      <w:r w:rsidRPr="00EB3D45">
        <w:rPr>
          <w:rFonts w:ascii="Bookman Old Style" w:hAnsi="Bookman Old Style"/>
          <w:sz w:val="24"/>
          <w:szCs w:val="24"/>
        </w:rPr>
        <w:t>participarea</w:t>
      </w:r>
      <w:r w:rsidRPr="00EB3D45">
        <w:rPr>
          <w:rFonts w:ascii="Bookman Old Style" w:hAnsi="Bookman Old Style"/>
          <w:spacing w:val="14"/>
          <w:sz w:val="24"/>
          <w:szCs w:val="24"/>
        </w:rPr>
        <w:t xml:space="preserve"> </w:t>
      </w:r>
      <w:r w:rsidRPr="00EB3D45">
        <w:rPr>
          <w:rFonts w:ascii="Bookman Old Style" w:hAnsi="Bookman Old Style"/>
          <w:sz w:val="24"/>
          <w:szCs w:val="24"/>
        </w:rPr>
        <w:t>U.A.T. Ora</w:t>
      </w:r>
      <w:r w:rsidRPr="00EB3D45">
        <w:rPr>
          <w:rFonts w:ascii="Cambria" w:hAnsi="Cambria" w:cs="Cambria"/>
          <w:sz w:val="24"/>
          <w:szCs w:val="24"/>
        </w:rPr>
        <w:t>ș</w:t>
      </w:r>
      <w:r w:rsidRPr="00EB3D45">
        <w:rPr>
          <w:rFonts w:ascii="Bookman Old Style" w:hAnsi="Bookman Old Style"/>
          <w:sz w:val="24"/>
          <w:szCs w:val="24"/>
        </w:rPr>
        <w:t xml:space="preserve"> P</w:t>
      </w:r>
      <w:r w:rsidRPr="00EB3D45">
        <w:rPr>
          <w:rFonts w:ascii="Bookman Old Style" w:hAnsi="Bookman Old Style" w:cs="Bookman Old Style"/>
          <w:sz w:val="24"/>
          <w:szCs w:val="24"/>
        </w:rPr>
        <w:t>ă</w:t>
      </w:r>
      <w:r w:rsidRPr="00EB3D45">
        <w:rPr>
          <w:rFonts w:ascii="Bookman Old Style" w:hAnsi="Bookman Old Style"/>
          <w:sz w:val="24"/>
          <w:szCs w:val="24"/>
        </w:rPr>
        <w:t>târlagele, jude</w:t>
      </w:r>
      <w:r w:rsidRPr="00EB3D45">
        <w:rPr>
          <w:rFonts w:ascii="Cambria" w:hAnsi="Cambria" w:cs="Cambria"/>
          <w:sz w:val="24"/>
          <w:szCs w:val="24"/>
        </w:rPr>
        <w:t>ț</w:t>
      </w:r>
      <w:r w:rsidRPr="00EB3D45">
        <w:rPr>
          <w:rFonts w:ascii="Bookman Old Style" w:hAnsi="Bookman Old Style"/>
          <w:sz w:val="24"/>
          <w:szCs w:val="24"/>
        </w:rPr>
        <w:t>ul Buzău, la</w:t>
      </w:r>
      <w:r w:rsidRPr="00EB3D45">
        <w:rPr>
          <w:rStyle w:val="Strong"/>
          <w:rFonts w:ascii="Bookman Old Style" w:hAnsi="Bookman Old Style" w:cstheme="minorHAnsi"/>
          <w:sz w:val="24"/>
          <w:szCs w:val="24"/>
          <w:bdr w:val="none" w:sz="0" w:space="0" w:color="auto" w:frame="1"/>
        </w:rPr>
        <w:t xml:space="preserve">  </w:t>
      </w:r>
      <w:r w:rsidRPr="00EB3D45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implementarea  proiectului </w:t>
      </w:r>
      <w:r w:rsidRPr="00EB3D45">
        <w:rPr>
          <w:rFonts w:ascii="Bookman Old Style" w:hAnsi="Bookman Old Style" w:cs="Bookman Old Style"/>
          <w:sz w:val="24"/>
          <w:szCs w:val="24"/>
        </w:rPr>
        <w:t>”</w:t>
      </w:r>
      <w:r w:rsidRPr="00EB3D45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 Eficien</w:t>
      </w:r>
      <w:r w:rsidRPr="00EB3D45">
        <w:rPr>
          <w:rStyle w:val="Strong"/>
          <w:rFonts w:ascii="Cambria" w:hAnsi="Cambria" w:cs="Cambria"/>
          <w:b w:val="0"/>
          <w:bCs w:val="0"/>
          <w:sz w:val="24"/>
          <w:szCs w:val="24"/>
          <w:bdr w:val="none" w:sz="0" w:space="0" w:color="auto" w:frame="1"/>
        </w:rPr>
        <w:t>ț</w:t>
      </w:r>
      <w:r w:rsidRPr="00EB3D45">
        <w:rPr>
          <w:rStyle w:val="Strong"/>
          <w:rFonts w:ascii="Bookman Old Style" w:hAnsi="Bookman Old Style" w:cs="Bookman Old Style"/>
          <w:b w:val="0"/>
          <w:bCs w:val="0"/>
          <w:sz w:val="24"/>
          <w:szCs w:val="24"/>
          <w:bdr w:val="none" w:sz="0" w:space="0" w:color="auto" w:frame="1"/>
        </w:rPr>
        <w:t>ă</w:t>
      </w:r>
      <w:r w:rsidRPr="00EB3D45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 energetică  pentru clădiri  publice  din Regiunea Sud- Est SEEE-PB)</w:t>
      </w:r>
      <w:r w:rsidRPr="00EB3D45">
        <w:rPr>
          <w:rFonts w:ascii="Bookman Old Style" w:hAnsi="Bookman Old Style" w:cs="Bookman Old Style"/>
          <w:sz w:val="24"/>
          <w:szCs w:val="24"/>
        </w:rPr>
        <w:t>”  finan</w:t>
      </w:r>
      <w:r w:rsidRPr="00EB3D45">
        <w:rPr>
          <w:rFonts w:ascii="Cambria" w:hAnsi="Cambria" w:cs="Cambria"/>
          <w:sz w:val="24"/>
          <w:szCs w:val="24"/>
        </w:rPr>
        <w:t>ț</w:t>
      </w:r>
      <w:r w:rsidRPr="00EB3D45">
        <w:rPr>
          <w:rFonts w:ascii="Bookman Old Style" w:hAnsi="Bookman Old Style" w:cs="Bookman Old Style"/>
          <w:sz w:val="24"/>
          <w:szCs w:val="24"/>
        </w:rPr>
        <w:t>at prin instrumentul  financiar ELENA (European Local Energy Assistance  – Asisten</w:t>
      </w:r>
      <w:r w:rsidRPr="00EB3D45">
        <w:rPr>
          <w:rFonts w:ascii="Cambria" w:hAnsi="Cambria" w:cs="Cambria"/>
          <w:sz w:val="24"/>
          <w:szCs w:val="24"/>
        </w:rPr>
        <w:t>ț</w:t>
      </w:r>
      <w:r w:rsidRPr="00EB3D45">
        <w:rPr>
          <w:rFonts w:ascii="Bookman Old Style" w:hAnsi="Bookman Old Style" w:cs="Bookman Old Style"/>
          <w:sz w:val="24"/>
          <w:szCs w:val="24"/>
        </w:rPr>
        <w:t>ă Locală  Europeană  pentru Energie  -  Programul Orizont  2020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14:paraId="7ACA3E04" w14:textId="77777777" w:rsidR="00EE600A" w:rsidRPr="00EB3D45" w:rsidRDefault="00EE600A" w:rsidP="00EE600A">
      <w:pPr>
        <w:spacing w:before="41" w:line="276" w:lineRule="auto"/>
        <w:ind w:right="115"/>
        <w:jc w:val="both"/>
        <w:rPr>
          <w:rFonts w:ascii="Bookman Old Style" w:hAnsi="Bookman Old Style"/>
          <w:sz w:val="24"/>
          <w:szCs w:val="24"/>
        </w:rPr>
      </w:pPr>
    </w:p>
    <w:p w14:paraId="3BBA07FB" w14:textId="77777777" w:rsidR="00EE600A" w:rsidRDefault="00EE600A" w:rsidP="00EE600A">
      <w:pPr>
        <w:spacing w:before="41" w:line="276" w:lineRule="auto"/>
        <w:ind w:left="215" w:right="11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</w:rPr>
        <w:t xml:space="preserve">          </w:t>
      </w:r>
      <w:r w:rsidRPr="00122B61">
        <w:rPr>
          <w:rFonts w:ascii="Bookman Old Style" w:hAnsi="Bookman Old Style"/>
          <w:b/>
          <w:sz w:val="24"/>
          <w:szCs w:val="24"/>
        </w:rPr>
        <w:t>Art.</w:t>
      </w:r>
      <w:r w:rsidRPr="00122B61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122B61">
        <w:rPr>
          <w:rFonts w:ascii="Bookman Old Style" w:hAnsi="Bookman Old Style"/>
          <w:b/>
          <w:sz w:val="24"/>
          <w:szCs w:val="24"/>
        </w:rPr>
        <w:t>2.</w:t>
      </w:r>
      <w:r w:rsidRPr="00122B61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594D77">
        <w:rPr>
          <w:rFonts w:ascii="Bookman Old Style" w:hAnsi="Bookman Old Style"/>
          <w:bCs/>
          <w:spacing w:val="1"/>
          <w:sz w:val="24"/>
          <w:szCs w:val="24"/>
        </w:rPr>
        <w:t xml:space="preserve">Se aprobă  Acordul de parteneriat </w:t>
      </w:r>
      <w:r w:rsidRPr="00594D7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594D77">
        <w:rPr>
          <w:rFonts w:ascii="Bookman Old Style" w:hAnsi="Bookman Old Style" w:cs="Bookman Old Style"/>
          <w:sz w:val="24"/>
          <w:szCs w:val="24"/>
        </w:rPr>
        <w:t xml:space="preserve">dintre 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Pr="00594D77">
        <w:rPr>
          <w:rFonts w:ascii="Bookman Old Style" w:hAnsi="Bookman Old Style" w:cs="Bookman Old Style"/>
          <w:sz w:val="24"/>
          <w:szCs w:val="24"/>
        </w:rPr>
        <w:t>Agen</w:t>
      </w:r>
      <w:r w:rsidRPr="00594D77">
        <w:rPr>
          <w:rFonts w:ascii="Cambria" w:hAnsi="Cambria" w:cs="Cambria"/>
          <w:sz w:val="24"/>
          <w:szCs w:val="24"/>
        </w:rPr>
        <w:t>ț</w:t>
      </w:r>
      <w:r w:rsidRPr="00594D77">
        <w:rPr>
          <w:rFonts w:ascii="Bookman Old Style" w:hAnsi="Bookman Old Style" w:cs="Bookman Old Style"/>
          <w:sz w:val="24"/>
          <w:szCs w:val="24"/>
        </w:rPr>
        <w:t xml:space="preserve">ia pentru Dezvoltare Regională a Regiunii de Dezvoltare Sud- Est  (ADR </w:t>
      </w:r>
      <w:r>
        <w:rPr>
          <w:rFonts w:ascii="Bookman Old Style" w:hAnsi="Bookman Old Style" w:cs="Bookman Old Style"/>
          <w:sz w:val="24"/>
          <w:szCs w:val="24"/>
        </w:rPr>
        <w:t>-</w:t>
      </w:r>
      <w:r w:rsidRPr="00594D77">
        <w:rPr>
          <w:rFonts w:ascii="Bookman Old Style" w:hAnsi="Bookman Old Style" w:cs="Bookman Old Style"/>
          <w:sz w:val="24"/>
          <w:szCs w:val="24"/>
        </w:rPr>
        <w:t xml:space="preserve"> SE )</w:t>
      </w:r>
      <w:r>
        <w:rPr>
          <w:rFonts w:ascii="Bookman Old Style" w:hAnsi="Bookman Old Style" w:cs="Bookman Old Style"/>
          <w:sz w:val="24"/>
          <w:szCs w:val="24"/>
        </w:rPr>
        <w:t xml:space="preserve"> – lider de proiect  </w:t>
      </w:r>
      <w:r>
        <w:rPr>
          <w:rFonts w:ascii="Cambria" w:hAnsi="Cambria" w:cs="Bookman Old Style"/>
          <w:sz w:val="24"/>
          <w:szCs w:val="24"/>
        </w:rPr>
        <w:t xml:space="preserve">și </w:t>
      </w:r>
      <w:r>
        <w:rPr>
          <w:rFonts w:ascii="Bookman Old Style" w:hAnsi="Bookman Old Style" w:cs="Bookman Old Style"/>
          <w:sz w:val="24"/>
          <w:szCs w:val="24"/>
        </w:rPr>
        <w:t xml:space="preserve">   </w:t>
      </w:r>
      <w:r w:rsidRPr="00594D77">
        <w:rPr>
          <w:rFonts w:ascii="Bookman Old Style" w:hAnsi="Bookman Old Style" w:cs="Bookman Old Style"/>
          <w:sz w:val="24"/>
          <w:szCs w:val="24"/>
        </w:rPr>
        <w:t>U.A.T. Ora</w:t>
      </w:r>
      <w:r w:rsidRPr="00594D77">
        <w:rPr>
          <w:rFonts w:ascii="Cambria" w:hAnsi="Cambria" w:cs="Cambria"/>
          <w:sz w:val="24"/>
          <w:szCs w:val="24"/>
        </w:rPr>
        <w:t>ș</w:t>
      </w:r>
      <w:r w:rsidRPr="00594D77">
        <w:rPr>
          <w:rFonts w:ascii="Bookman Old Style" w:hAnsi="Bookman Old Style" w:cs="Bookman Old Style"/>
          <w:sz w:val="24"/>
          <w:szCs w:val="24"/>
        </w:rPr>
        <w:t xml:space="preserve"> Pătârlagele, jude</w:t>
      </w:r>
      <w:r w:rsidRPr="00594D77">
        <w:rPr>
          <w:rFonts w:ascii="Cambria" w:hAnsi="Cambria" w:cs="Cambria"/>
          <w:sz w:val="24"/>
          <w:szCs w:val="24"/>
        </w:rPr>
        <w:t>ț</w:t>
      </w:r>
      <w:r w:rsidRPr="00594D77">
        <w:rPr>
          <w:rFonts w:ascii="Bookman Old Style" w:hAnsi="Bookman Old Style" w:cs="Bookman Old Style"/>
          <w:sz w:val="24"/>
          <w:szCs w:val="24"/>
        </w:rPr>
        <w:t xml:space="preserve">ul Buzău, </w:t>
      </w:r>
      <w:r w:rsidRPr="00594D77">
        <w:rPr>
          <w:rFonts w:ascii="Bookman Old Style" w:hAnsi="Bookman Old Style"/>
          <w:spacing w:val="1"/>
          <w:sz w:val="24"/>
          <w:szCs w:val="24"/>
        </w:rPr>
        <w:t xml:space="preserve">pentru implementarea  </w:t>
      </w:r>
      <w:r w:rsidRPr="00594D77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proiectului </w:t>
      </w:r>
      <w:r w:rsidRPr="00594D77">
        <w:rPr>
          <w:rFonts w:ascii="Bookman Old Style" w:hAnsi="Bookman Old Style" w:cs="Bookman Old Style"/>
          <w:sz w:val="24"/>
          <w:szCs w:val="24"/>
        </w:rPr>
        <w:t>”</w:t>
      </w:r>
      <w:r w:rsidRPr="00594D77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>Eficien</w:t>
      </w:r>
      <w:r w:rsidRPr="00594D77">
        <w:rPr>
          <w:rStyle w:val="Strong"/>
          <w:rFonts w:ascii="Cambria" w:hAnsi="Cambria" w:cs="Cambria"/>
          <w:b w:val="0"/>
          <w:bCs w:val="0"/>
          <w:sz w:val="24"/>
          <w:szCs w:val="24"/>
          <w:bdr w:val="none" w:sz="0" w:space="0" w:color="auto" w:frame="1"/>
        </w:rPr>
        <w:t>ț</w:t>
      </w:r>
      <w:r w:rsidRPr="00594D77">
        <w:rPr>
          <w:rStyle w:val="Strong"/>
          <w:rFonts w:ascii="Bookman Old Style" w:hAnsi="Bookman Old Style" w:cs="Bookman Old Style"/>
          <w:b w:val="0"/>
          <w:bCs w:val="0"/>
          <w:sz w:val="24"/>
          <w:szCs w:val="24"/>
          <w:bdr w:val="none" w:sz="0" w:space="0" w:color="auto" w:frame="1"/>
        </w:rPr>
        <w:t>ă</w:t>
      </w:r>
      <w:r w:rsidRPr="00594D77">
        <w:rPr>
          <w:rStyle w:val="Strong"/>
          <w:rFonts w:ascii="Bookman Old Style" w:hAnsi="Bookman Old Style" w:cstheme="minorHAnsi"/>
          <w:b w:val="0"/>
          <w:bCs w:val="0"/>
          <w:sz w:val="24"/>
          <w:szCs w:val="24"/>
          <w:bdr w:val="none" w:sz="0" w:space="0" w:color="auto" w:frame="1"/>
        </w:rPr>
        <w:t xml:space="preserve"> energetică  pentru clădiri  publice  din Regiunea Sud- Est SEEE-PB)</w:t>
      </w:r>
      <w:r w:rsidRPr="00594D77">
        <w:rPr>
          <w:rStyle w:val="Strong"/>
          <w:rFonts w:ascii="Bookman Old Style" w:hAnsi="Bookman Old Style" w:cstheme="minorHAnsi"/>
          <w:sz w:val="24"/>
          <w:szCs w:val="24"/>
          <w:bdr w:val="none" w:sz="0" w:space="0" w:color="auto" w:frame="1"/>
        </w:rPr>
        <w:t xml:space="preserve"> </w:t>
      </w:r>
      <w:r w:rsidRPr="00594D77">
        <w:rPr>
          <w:rFonts w:ascii="Bookman Old Style" w:hAnsi="Bookman Old Style" w:cs="Bookman Old Style"/>
          <w:sz w:val="24"/>
          <w:szCs w:val="24"/>
        </w:rPr>
        <w:t>”  finan</w:t>
      </w:r>
      <w:r w:rsidRPr="00594D77">
        <w:rPr>
          <w:rFonts w:ascii="Cambria" w:hAnsi="Cambria" w:cs="Cambria"/>
          <w:sz w:val="24"/>
          <w:szCs w:val="24"/>
        </w:rPr>
        <w:t>ț</w:t>
      </w:r>
      <w:r w:rsidRPr="00594D77">
        <w:rPr>
          <w:rFonts w:ascii="Bookman Old Style" w:hAnsi="Bookman Old Style" w:cs="Bookman Old Style"/>
          <w:sz w:val="24"/>
          <w:szCs w:val="24"/>
        </w:rPr>
        <w:t>at prin instrumentul  financiar ELENA (European Local Energy Assistance  – Asisten</w:t>
      </w:r>
      <w:r w:rsidRPr="00594D77">
        <w:rPr>
          <w:rFonts w:ascii="Cambria" w:hAnsi="Cambria" w:cs="Cambria"/>
          <w:sz w:val="24"/>
          <w:szCs w:val="24"/>
        </w:rPr>
        <w:t>ț</w:t>
      </w:r>
      <w:r w:rsidRPr="00594D77">
        <w:rPr>
          <w:rFonts w:ascii="Bookman Old Style" w:hAnsi="Bookman Old Style" w:cs="Bookman Old Style"/>
          <w:sz w:val="24"/>
          <w:szCs w:val="24"/>
        </w:rPr>
        <w:t xml:space="preserve">ă Locală  Europeană  pentru Energie  -  Programul Orizont  2020, conform anexei nr. 1, care face parte  integrantă din prezenta hotărâre. </w:t>
      </w:r>
    </w:p>
    <w:p w14:paraId="6AD0EAA5" w14:textId="77777777" w:rsidR="00EE600A" w:rsidRPr="00594D77" w:rsidRDefault="00EE600A" w:rsidP="00EE600A">
      <w:pPr>
        <w:spacing w:before="41" w:line="276" w:lineRule="auto"/>
        <w:ind w:left="215" w:right="115"/>
        <w:jc w:val="both"/>
        <w:rPr>
          <w:rFonts w:ascii="Bookman Old Style" w:hAnsi="Bookman Old Style" w:cstheme="minorHAnsi"/>
          <w:sz w:val="24"/>
          <w:szCs w:val="24"/>
          <w:bdr w:val="none" w:sz="0" w:space="0" w:color="auto" w:frame="1"/>
        </w:rPr>
      </w:pPr>
    </w:p>
    <w:p w14:paraId="6BC69A33" w14:textId="77777777" w:rsidR="00EE600A" w:rsidRPr="002940F2" w:rsidRDefault="00EE600A" w:rsidP="00EE600A">
      <w:pPr>
        <w:pStyle w:val="BodyText"/>
        <w:spacing w:line="276" w:lineRule="auto"/>
        <w:ind w:left="216" w:right="116" w:firstLine="852"/>
        <w:jc w:val="both"/>
        <w:rPr>
          <w:rFonts w:ascii="Bookman Old Style" w:hAnsi="Bookman Old Style"/>
          <w:spacing w:val="1"/>
        </w:rPr>
      </w:pPr>
      <w:r w:rsidRPr="002940F2">
        <w:rPr>
          <w:rFonts w:ascii="Bookman Old Style" w:hAnsi="Bookman Old Style"/>
          <w:b/>
          <w:bCs/>
          <w:spacing w:val="1"/>
        </w:rPr>
        <w:t>Art.3.</w:t>
      </w:r>
      <w:r>
        <w:rPr>
          <w:rFonts w:ascii="Bookman Old Style" w:hAnsi="Bookman Old Style"/>
          <w:spacing w:val="1"/>
        </w:rPr>
        <w:t xml:space="preserve"> </w:t>
      </w:r>
      <w:r w:rsidRPr="002940F2">
        <w:rPr>
          <w:rFonts w:ascii="Bookman Old Style" w:hAnsi="Bookman Old Style"/>
          <w:spacing w:val="1"/>
        </w:rPr>
        <w:t>Se vor asigura toate resursele   financiare  necesare implementării  proiectului, în condi</w:t>
      </w:r>
      <w:r w:rsidRPr="002940F2">
        <w:rPr>
          <w:rFonts w:ascii="Cambria" w:hAnsi="Cambria" w:cs="Cambria"/>
          <w:spacing w:val="1"/>
        </w:rPr>
        <w:t>ț</w:t>
      </w:r>
      <w:r w:rsidRPr="002940F2">
        <w:rPr>
          <w:rFonts w:ascii="Bookman Old Style" w:hAnsi="Bookman Old Style"/>
          <w:spacing w:val="1"/>
        </w:rPr>
        <w:t>iile  ramburs</w:t>
      </w:r>
      <w:r w:rsidRPr="002940F2">
        <w:rPr>
          <w:rFonts w:ascii="Bookman Old Style" w:hAnsi="Bookman Old Style" w:cs="Bookman Old Style"/>
          <w:spacing w:val="1"/>
        </w:rPr>
        <w:t>ă</w:t>
      </w:r>
      <w:r w:rsidRPr="002940F2">
        <w:rPr>
          <w:rFonts w:ascii="Bookman Old Style" w:hAnsi="Bookman Old Style"/>
          <w:spacing w:val="1"/>
        </w:rPr>
        <w:t>rii / decontării  ulterioare a  cheltuielilor  din instrumente  structurale.</w:t>
      </w:r>
    </w:p>
    <w:p w14:paraId="3D1683D9" w14:textId="77777777" w:rsidR="00EE600A" w:rsidRPr="00122B61" w:rsidRDefault="00EE600A" w:rsidP="00EE600A">
      <w:pPr>
        <w:pStyle w:val="BodyText"/>
        <w:spacing w:line="276" w:lineRule="auto"/>
        <w:ind w:left="216" w:right="116" w:firstLine="852"/>
        <w:jc w:val="both"/>
        <w:rPr>
          <w:rFonts w:ascii="Bookman Old Style" w:hAnsi="Bookman Old Style"/>
        </w:rPr>
      </w:pPr>
    </w:p>
    <w:p w14:paraId="23CCF646" w14:textId="77777777" w:rsidR="00EE600A" w:rsidRPr="00F669FF" w:rsidRDefault="00EE600A" w:rsidP="00EE600A">
      <w:pPr>
        <w:pStyle w:val="BodyText"/>
        <w:spacing w:before="64" w:line="276" w:lineRule="auto"/>
        <w:ind w:left="216" w:right="116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</w:t>
      </w:r>
      <w:r w:rsidRPr="00AE5F6B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4</w:t>
      </w:r>
      <w:r w:rsidRPr="00AE5F6B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</w:rPr>
        <w:t xml:space="preserve"> </w:t>
      </w:r>
      <w:r w:rsidRPr="00122B61">
        <w:rPr>
          <w:rFonts w:ascii="Bookman Old Style" w:hAnsi="Bookman Old Style"/>
        </w:rPr>
        <w:t xml:space="preserve">Se </w:t>
      </w:r>
      <w:r>
        <w:rPr>
          <w:rFonts w:ascii="Bookman Old Style" w:hAnsi="Bookman Old Style"/>
        </w:rPr>
        <w:t>împuternice</w:t>
      </w:r>
      <w:r>
        <w:rPr>
          <w:rFonts w:ascii="Cambria" w:hAnsi="Cambria"/>
        </w:rPr>
        <w:t xml:space="preserve">ște </w:t>
      </w:r>
      <w:r w:rsidRPr="00122B61">
        <w:rPr>
          <w:rFonts w:ascii="Bookman Old Style" w:hAnsi="Bookman Old Style"/>
        </w:rPr>
        <w:t xml:space="preserve"> d</w:t>
      </w:r>
      <w:r>
        <w:rPr>
          <w:rFonts w:ascii="Bookman Old Style" w:hAnsi="Bookman Old Style"/>
        </w:rPr>
        <w:t>l.</w:t>
      </w:r>
      <w:r w:rsidRPr="00122B61">
        <w:rPr>
          <w:rFonts w:ascii="Bookman Old Style" w:hAnsi="Bookman Old Style"/>
        </w:rPr>
        <w:t xml:space="preserve"> Gherghiceanu Ion  - primarul ora</w:t>
      </w:r>
      <w:r w:rsidRPr="00122B61">
        <w:rPr>
          <w:rFonts w:ascii="Cambria" w:hAnsi="Cambria" w:cs="Cambria"/>
        </w:rPr>
        <w:t>ș</w:t>
      </w:r>
      <w:r w:rsidRPr="00122B61">
        <w:rPr>
          <w:rFonts w:ascii="Bookman Old Style" w:hAnsi="Bookman Old Style"/>
        </w:rPr>
        <w:t>ului Pătârlagele  să  semneze  Acordul de parteneriat</w:t>
      </w:r>
      <w:r>
        <w:rPr>
          <w:rFonts w:ascii="Bookman Old Style" w:hAnsi="Bookman Old Style"/>
        </w:rPr>
        <w:t>, Contractul de finan</w:t>
      </w:r>
      <w:r>
        <w:rPr>
          <w:rFonts w:ascii="Cambria" w:hAnsi="Cambria"/>
        </w:rPr>
        <w:t xml:space="preserve">țare </w:t>
      </w:r>
      <w:r w:rsidRPr="00122B61">
        <w:rPr>
          <w:rFonts w:ascii="Bookman Old Style" w:hAnsi="Bookman Old Style"/>
        </w:rPr>
        <w:t xml:space="preserve"> </w:t>
      </w:r>
      <w:r w:rsidRPr="00122B61">
        <w:rPr>
          <w:rFonts w:ascii="Cambria" w:hAnsi="Cambria" w:cs="Cambria"/>
        </w:rPr>
        <w:t>ș</w:t>
      </w:r>
      <w:r w:rsidRPr="00122B61">
        <w:rPr>
          <w:rFonts w:ascii="Bookman Old Style" w:hAnsi="Bookman Old Style"/>
        </w:rPr>
        <w:t>i toate documentele  necesare implement</w:t>
      </w:r>
      <w:r w:rsidRPr="00122B61">
        <w:rPr>
          <w:rFonts w:ascii="Bookman Old Style" w:hAnsi="Bookman Old Style" w:cs="Bookman Old Style"/>
        </w:rPr>
        <w:t>ă</w:t>
      </w:r>
      <w:r w:rsidRPr="00122B61">
        <w:rPr>
          <w:rFonts w:ascii="Bookman Old Style" w:hAnsi="Bookman Old Style"/>
        </w:rPr>
        <w:t xml:space="preserve">rii proiectului </w:t>
      </w:r>
      <w:r>
        <w:rPr>
          <w:rFonts w:ascii="Bookman Old Style" w:hAnsi="Bookman Old Style"/>
        </w:rPr>
        <w:t xml:space="preserve"> în numele </w:t>
      </w:r>
      <w:r w:rsidRPr="002940F2">
        <w:rPr>
          <w:rFonts w:ascii="Bookman Old Style" w:hAnsi="Bookman Old Style" w:cs="Bookman Old Style"/>
        </w:rPr>
        <w:t>U.A.T</w:t>
      </w:r>
      <w:r>
        <w:rPr>
          <w:rFonts w:ascii="Bookman Old Style" w:hAnsi="Bookman Old Style" w:cs="Bookman Old Style"/>
        </w:rPr>
        <w:t>.</w:t>
      </w:r>
      <w:r w:rsidRPr="002940F2">
        <w:rPr>
          <w:rFonts w:ascii="Bookman Old Style" w:hAnsi="Bookman Old Style" w:cs="Bookman Old Style"/>
        </w:rPr>
        <w:t xml:space="preserve"> Ora</w:t>
      </w:r>
      <w:r w:rsidRPr="002940F2">
        <w:rPr>
          <w:rFonts w:ascii="Cambria" w:hAnsi="Cambria" w:cs="Cambria"/>
        </w:rPr>
        <w:t>ș</w:t>
      </w:r>
      <w:r w:rsidRPr="002940F2">
        <w:rPr>
          <w:rFonts w:ascii="Bookman Old Style" w:hAnsi="Bookman Old Style" w:cs="Bookman Old Style"/>
        </w:rPr>
        <w:t xml:space="preserve"> Pătârlagele, jude</w:t>
      </w:r>
      <w:r w:rsidRPr="002940F2">
        <w:rPr>
          <w:rFonts w:ascii="Cambria" w:hAnsi="Cambria" w:cs="Cambria"/>
        </w:rPr>
        <w:t>ț</w:t>
      </w:r>
      <w:r w:rsidRPr="002940F2">
        <w:rPr>
          <w:rFonts w:ascii="Bookman Old Style" w:hAnsi="Bookman Old Style" w:cs="Bookman Old Style"/>
        </w:rPr>
        <w:t>ul Buzău</w:t>
      </w:r>
      <w:r w:rsidRPr="00122B61">
        <w:rPr>
          <w:rFonts w:ascii="Bookman Old Style" w:hAnsi="Bookman Old Style"/>
        </w:rPr>
        <w:t>.</w:t>
      </w:r>
    </w:p>
    <w:p w14:paraId="09109820" w14:textId="77777777" w:rsidR="00EE600A" w:rsidRPr="00AE5F6B" w:rsidRDefault="00EE600A" w:rsidP="00EE600A">
      <w:pPr>
        <w:pStyle w:val="BodyText"/>
        <w:spacing w:line="276" w:lineRule="auto"/>
        <w:ind w:left="0" w:right="113"/>
        <w:jc w:val="both"/>
        <w:rPr>
          <w:rFonts w:ascii="Bookman Old Style" w:hAnsi="Bookman Old Style"/>
        </w:rPr>
      </w:pPr>
    </w:p>
    <w:p w14:paraId="5CA8BC0B" w14:textId="77777777" w:rsidR="00EE600A" w:rsidRDefault="00EE600A" w:rsidP="00EE600A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</w:t>
      </w:r>
      <w:r w:rsidRPr="00AE5F6B">
        <w:rPr>
          <w:rFonts w:ascii="Bookman Old Style" w:hAnsi="Bookman Old Style"/>
          <w:b/>
          <w:sz w:val="24"/>
          <w:szCs w:val="24"/>
        </w:rPr>
        <w:t>Art.</w:t>
      </w:r>
      <w:r>
        <w:rPr>
          <w:rFonts w:ascii="Bookman Old Style" w:hAnsi="Bookman Old Style"/>
          <w:b/>
          <w:sz w:val="24"/>
          <w:szCs w:val="24"/>
        </w:rPr>
        <w:t>5</w:t>
      </w:r>
      <w:r w:rsidRPr="00AE5F6B">
        <w:rPr>
          <w:rFonts w:ascii="Bookman Old Style" w:hAnsi="Bookman Old Style"/>
          <w:b/>
          <w:sz w:val="24"/>
          <w:szCs w:val="24"/>
        </w:rPr>
        <w:t>.</w:t>
      </w:r>
      <w:r w:rsidRPr="00AE5F6B">
        <w:rPr>
          <w:rFonts w:ascii="Bookman Old Style" w:hAnsi="Bookman Old Style"/>
          <w:b/>
          <w:spacing w:val="-2"/>
          <w:sz w:val="24"/>
          <w:szCs w:val="24"/>
        </w:rPr>
        <w:t xml:space="preserve"> </w:t>
      </w:r>
      <w:r w:rsidRPr="00430800">
        <w:rPr>
          <w:rFonts w:ascii="Bookman Old Style" w:hAnsi="Bookman Old Style"/>
          <w:sz w:val="24"/>
          <w:szCs w:val="24"/>
        </w:rPr>
        <w:t>Prezenta hotărâre se aduce la cunoştinţă publică, respectiv se  comunică primarului oraşului Pătârlagele, Serviciului Urbanism şi  Achiziţii Publice,</w:t>
      </w:r>
      <w:r>
        <w:rPr>
          <w:rFonts w:ascii="Bookman Old Style" w:hAnsi="Bookman Old Style"/>
          <w:sz w:val="24"/>
          <w:szCs w:val="24"/>
        </w:rPr>
        <w:t xml:space="preserve"> Serviciului Contabilitate, </w:t>
      </w:r>
      <w:r w:rsidRPr="00594D77">
        <w:rPr>
          <w:rFonts w:ascii="Bookman Old Style" w:hAnsi="Bookman Old Style" w:cs="Bookman Old Style"/>
          <w:sz w:val="24"/>
          <w:szCs w:val="24"/>
        </w:rPr>
        <w:t>Agen</w:t>
      </w:r>
      <w:r w:rsidRPr="00594D77">
        <w:rPr>
          <w:rFonts w:ascii="Cambria" w:hAnsi="Cambria" w:cs="Cambria"/>
          <w:sz w:val="24"/>
          <w:szCs w:val="24"/>
        </w:rPr>
        <w:t>ț</w:t>
      </w:r>
      <w:r w:rsidRPr="00594D77">
        <w:rPr>
          <w:rFonts w:ascii="Bookman Old Style" w:hAnsi="Bookman Old Style" w:cs="Bookman Old Style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ei</w:t>
      </w:r>
      <w:r w:rsidRPr="00594D77">
        <w:rPr>
          <w:rFonts w:ascii="Bookman Old Style" w:hAnsi="Bookman Old Style" w:cs="Bookman Old Style"/>
          <w:sz w:val="24"/>
          <w:szCs w:val="24"/>
        </w:rPr>
        <w:t xml:space="preserve"> pentru Dezvoltare Regională a Regiunii de Dezvoltare Sud- Est  (ADR </w:t>
      </w:r>
      <w:r>
        <w:rPr>
          <w:rFonts w:ascii="Bookman Old Style" w:hAnsi="Bookman Old Style" w:cs="Bookman Old Style"/>
          <w:sz w:val="24"/>
          <w:szCs w:val="24"/>
        </w:rPr>
        <w:t>-</w:t>
      </w:r>
      <w:r w:rsidRPr="00594D77">
        <w:rPr>
          <w:rFonts w:ascii="Bookman Old Style" w:hAnsi="Bookman Old Style" w:cs="Bookman Old Style"/>
          <w:sz w:val="24"/>
          <w:szCs w:val="24"/>
        </w:rPr>
        <w:t xml:space="preserve"> SE )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Pr="00430800">
        <w:rPr>
          <w:rFonts w:ascii="Bookman Old Style" w:hAnsi="Bookman Old Style"/>
          <w:sz w:val="24"/>
          <w:szCs w:val="24"/>
        </w:rPr>
        <w:t xml:space="preserve"> şi Instituţiei Prefectului  Judeţul Buzău  în condiţiile şi termenele prevăzute de lege.</w:t>
      </w:r>
    </w:p>
    <w:p w14:paraId="2A8DE5B9" w14:textId="77777777" w:rsidR="00EE600A" w:rsidRDefault="00EE600A" w:rsidP="00EE600A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03B641F1" w14:textId="77777777" w:rsidR="00EE600A" w:rsidRPr="00430800" w:rsidRDefault="00EE600A" w:rsidP="00EE600A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042E995" w14:textId="77777777" w:rsidR="00EE600A" w:rsidRPr="00BA6B93" w:rsidRDefault="00EE600A" w:rsidP="00EE600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en-US"/>
        </w:rPr>
      </w:pPr>
    </w:p>
    <w:p w14:paraId="6D4D7204" w14:textId="39BAD07D" w:rsidR="00EE600A" w:rsidRDefault="00EE600A" w:rsidP="00EE600A">
      <w:pPr>
        <w:spacing w:line="360" w:lineRule="auto"/>
        <w:jc w:val="both"/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Preşedinte de şedinţă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Contrasemnează  </w:t>
      </w:r>
    </w:p>
    <w:p w14:paraId="4F1BF63E" w14:textId="6C03C1D9" w:rsidR="00EE600A" w:rsidRDefault="00EE600A" w:rsidP="00EE600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Consilier                                              Secretar General U.A.T.</w:t>
      </w:r>
    </w:p>
    <w:p w14:paraId="7EC28CD9" w14:textId="4462BC51" w:rsidR="00EE600A" w:rsidRDefault="00EE600A" w:rsidP="00EE600A">
      <w:pPr>
        <w:spacing w:line="360" w:lineRule="auto"/>
        <w:jc w:val="both"/>
      </w:pPr>
      <w:r>
        <w:rPr>
          <w:rFonts w:ascii="Bookman Old Style" w:hAnsi="Bookman Old Style"/>
          <w:sz w:val="24"/>
          <w:szCs w:val="24"/>
          <w:lang w:eastAsia="en-GB"/>
        </w:rPr>
        <w:t xml:space="preserve">          </w:t>
      </w:r>
      <w:r>
        <w:rPr>
          <w:rFonts w:ascii="Bookman Old Style" w:hAnsi="Bookman Old Style" w:cs="Cambria"/>
          <w:b/>
          <w:bCs/>
          <w:sz w:val="24"/>
          <w:szCs w:val="24"/>
          <w:lang w:eastAsia="en-GB"/>
        </w:rPr>
        <w:t>Dumitru Artemis</w:t>
      </w:r>
      <w:r>
        <w:rPr>
          <w:rFonts w:ascii="Bookman Old Style" w:hAnsi="Bookman Old Style"/>
          <w:sz w:val="24"/>
          <w:szCs w:val="24"/>
          <w:lang w:eastAsia="en-GB"/>
        </w:rPr>
        <w:t xml:space="preserve">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Meleghiuş Ioana</w:t>
      </w:r>
    </w:p>
    <w:p w14:paraId="08A2695B" w14:textId="77777777" w:rsidR="00EE600A" w:rsidRDefault="00EE600A" w:rsidP="00EE600A">
      <w:pPr>
        <w:spacing w:line="360" w:lineRule="auto"/>
        <w:jc w:val="both"/>
      </w:pPr>
    </w:p>
    <w:p w14:paraId="02D33590" w14:textId="77777777" w:rsidR="00EE600A" w:rsidRDefault="00EE600A" w:rsidP="00EE600A">
      <w:pPr>
        <w:spacing w:line="360" w:lineRule="auto"/>
        <w:jc w:val="both"/>
      </w:pPr>
    </w:p>
    <w:p w14:paraId="59B079BC" w14:textId="7A07B887" w:rsidR="00EE600A" w:rsidRDefault="00EE600A" w:rsidP="00EE600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ab/>
        <w:t xml:space="preserve">    Hotărârea  nr.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76</w:t>
      </w:r>
    </w:p>
    <w:p w14:paraId="623B0B8B" w14:textId="0CF3282C" w:rsidR="00EE600A" w:rsidRDefault="00EE600A" w:rsidP="00EE600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Pătârlagele   </w:t>
      </w:r>
      <w:r>
        <w:rPr>
          <w:rFonts w:ascii="Bookman Old Style" w:hAnsi="Bookman Old Style"/>
          <w:b/>
          <w:sz w:val="24"/>
          <w:szCs w:val="24"/>
          <w:lang w:eastAsia="en-GB"/>
        </w:rPr>
        <w:t>28.09.2023</w:t>
      </w:r>
    </w:p>
    <w:p w14:paraId="0E36C311" w14:textId="77777777" w:rsidR="00EE600A" w:rsidRDefault="00EE600A" w:rsidP="00EE600A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4B089C2D" w14:textId="77777777" w:rsidR="00EE600A" w:rsidRDefault="00EE600A" w:rsidP="00EE600A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65E62868" w14:textId="0BAAE0D3" w:rsidR="00EE600A" w:rsidRPr="00EE600A" w:rsidRDefault="00EE600A" w:rsidP="00EE600A">
      <w:pPr>
        <w:jc w:val="center"/>
        <w:rPr>
          <w:sz w:val="16"/>
          <w:szCs w:val="16"/>
        </w:rPr>
      </w:pPr>
      <w:r>
        <w:rPr>
          <w:rFonts w:ascii="Century" w:hAnsi="Century"/>
          <w:sz w:val="18"/>
          <w:szCs w:val="18"/>
          <w:lang w:eastAsia="en-GB"/>
        </w:rPr>
        <w:t xml:space="preserve">Hotărârea a  fost adoptată  de Consiliul Local al oraşului Pătârlagele  </w:t>
      </w:r>
      <w:r>
        <w:rPr>
          <w:rFonts w:ascii="Century" w:hAnsi="Century"/>
          <w:color w:val="000000"/>
          <w:sz w:val="18"/>
          <w:szCs w:val="18"/>
          <w:lang w:eastAsia="en-GB"/>
        </w:rPr>
        <w:t xml:space="preserve">în şedinţa ordinară din  data </w:t>
      </w:r>
      <w:r w:rsidRPr="00EE600A">
        <w:rPr>
          <w:rFonts w:ascii="Century" w:hAnsi="Century"/>
          <w:color w:val="000000"/>
          <w:sz w:val="16"/>
          <w:szCs w:val="16"/>
          <w:lang w:eastAsia="en-GB"/>
        </w:rPr>
        <w:t>28.09.2023</w:t>
      </w:r>
      <w:r w:rsidRPr="00EE600A">
        <w:rPr>
          <w:rFonts w:ascii="Century" w:hAnsi="Century"/>
          <w:color w:val="000000"/>
          <w:sz w:val="16"/>
          <w:szCs w:val="16"/>
          <w:lang w:eastAsia="en-GB"/>
        </w:rPr>
        <w:t>,</w:t>
      </w:r>
    </w:p>
    <w:p w14:paraId="49A917B0" w14:textId="77777777" w:rsidR="00EE600A" w:rsidRDefault="00EE600A" w:rsidP="00EE600A">
      <w:pPr>
        <w:jc w:val="center"/>
      </w:pPr>
      <w:r>
        <w:rPr>
          <w:rFonts w:ascii="Century" w:hAnsi="Century"/>
          <w:sz w:val="18"/>
          <w:szCs w:val="18"/>
          <w:lang w:eastAsia="en-GB"/>
        </w:rPr>
        <w:t xml:space="preserve">cu respectarea prevederilor art. 139 alin.(1) 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Century" w:hAnsi="Century"/>
          <w:sz w:val="18"/>
          <w:szCs w:val="18"/>
          <w:lang w:eastAsia="en-GB"/>
        </w:rPr>
        <w:t xml:space="preserve"> din Ordonan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/>
          <w:sz w:val="18"/>
          <w:szCs w:val="18"/>
          <w:lang w:eastAsia="en-GB"/>
        </w:rPr>
        <w:t>a de Urgen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r>
        <w:rPr>
          <w:rFonts w:ascii="Century" w:hAnsi="Century"/>
          <w:sz w:val="18"/>
          <w:szCs w:val="18"/>
          <w:lang w:eastAsia="en-GB"/>
        </w:rPr>
        <w:t xml:space="preserve"> a Guvernului nr. 57 / 2019 privind</w:t>
      </w:r>
    </w:p>
    <w:p w14:paraId="76FEA914" w14:textId="79EC0120" w:rsidR="00EE600A" w:rsidRDefault="00EE600A" w:rsidP="00EE600A">
      <w:pPr>
        <w:jc w:val="center"/>
      </w:pPr>
      <w:r>
        <w:rPr>
          <w:rFonts w:ascii="Century" w:hAnsi="Century"/>
          <w:sz w:val="18"/>
          <w:szCs w:val="18"/>
          <w:lang w:eastAsia="en-GB"/>
        </w:rPr>
        <w:t xml:space="preserve">Codul Administrativ </w:t>
      </w:r>
      <w:bookmarkStart w:id="3" w:name="_Hlk86317304"/>
      <w:r>
        <w:rPr>
          <w:rFonts w:ascii="Century" w:hAnsi="Century"/>
          <w:sz w:val="18"/>
          <w:szCs w:val="18"/>
          <w:lang w:eastAsia="en-GB"/>
        </w:rPr>
        <w:t xml:space="preserve">cu modificările </w:t>
      </w:r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 complet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r>
        <w:rPr>
          <w:rFonts w:ascii="Century" w:hAnsi="Century"/>
          <w:sz w:val="18"/>
          <w:szCs w:val="18"/>
          <w:lang w:eastAsia="en-GB"/>
        </w:rPr>
        <w:t>rile ulterioare</w:t>
      </w:r>
      <w:bookmarkEnd w:id="3"/>
      <w:r>
        <w:rPr>
          <w:rFonts w:ascii="Century" w:hAnsi="Century"/>
          <w:sz w:val="18"/>
          <w:szCs w:val="18"/>
          <w:lang w:eastAsia="en-GB"/>
        </w:rPr>
        <w:t>,  cu un număr de  1</w:t>
      </w:r>
      <w:r>
        <w:rPr>
          <w:rFonts w:ascii="Century" w:hAnsi="Century"/>
          <w:sz w:val="18"/>
          <w:szCs w:val="18"/>
          <w:lang w:eastAsia="en-GB"/>
        </w:rPr>
        <w:t xml:space="preserve">4 </w:t>
      </w:r>
      <w:r>
        <w:rPr>
          <w:rFonts w:ascii="Century" w:hAnsi="Century"/>
          <w:sz w:val="18"/>
          <w:szCs w:val="18"/>
          <w:lang w:eastAsia="en-GB"/>
        </w:rPr>
        <w:t>voturi „pentru”;   -„împotrivă</w:t>
      </w:r>
      <w:bookmarkStart w:id="4" w:name="_Hlk75517020"/>
      <w:r>
        <w:rPr>
          <w:rFonts w:ascii="Century" w:hAnsi="Century"/>
          <w:sz w:val="18"/>
          <w:szCs w:val="18"/>
          <w:lang w:eastAsia="en-GB"/>
        </w:rPr>
        <w:t>”</w:t>
      </w:r>
      <w:bookmarkEnd w:id="4"/>
      <w:r>
        <w:rPr>
          <w:rFonts w:ascii="Century" w:hAnsi="Century"/>
          <w:sz w:val="18"/>
          <w:szCs w:val="18"/>
          <w:lang w:eastAsia="en-GB"/>
        </w:rPr>
        <w:t xml:space="preserve">;                      -„abţineri”,   din numărul  total  de  15 consilieri  locali  în funcţie </w:t>
      </w:r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 1</w:t>
      </w:r>
      <w:r>
        <w:rPr>
          <w:rFonts w:ascii="Century" w:hAnsi="Century"/>
          <w:sz w:val="18"/>
          <w:szCs w:val="18"/>
          <w:lang w:eastAsia="en-GB"/>
        </w:rPr>
        <w:t>4</w:t>
      </w:r>
      <w:r>
        <w:rPr>
          <w:rFonts w:ascii="Century" w:hAnsi="Century"/>
          <w:sz w:val="18"/>
          <w:szCs w:val="18"/>
          <w:lang w:eastAsia="en-GB"/>
        </w:rPr>
        <w:t xml:space="preserve"> consilieri locali prezenţi la şedinţă</w:t>
      </w:r>
    </w:p>
    <w:p w14:paraId="1C92B2BF" w14:textId="22EC9613" w:rsidR="00443964" w:rsidRDefault="00443964" w:rsidP="002920A7">
      <w:pPr>
        <w:keepNext/>
        <w:outlineLvl w:val="0"/>
        <w:rPr>
          <w:rFonts w:ascii="Constantia"/>
          <w:sz w:val="26"/>
        </w:rPr>
      </w:pPr>
    </w:p>
    <w:sectPr w:rsidR="00443964" w:rsidSect="00BC60A1">
      <w:pgSz w:w="11910" w:h="16840"/>
      <w:pgMar w:top="288" w:right="720" w:bottom="72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50B5" w14:textId="77777777" w:rsidR="00BC5A1D" w:rsidRDefault="00BC5A1D" w:rsidP="00554CF7">
      <w:r>
        <w:separator/>
      </w:r>
    </w:p>
  </w:endnote>
  <w:endnote w:type="continuationSeparator" w:id="0">
    <w:p w14:paraId="57D418E0" w14:textId="77777777" w:rsidR="00BC5A1D" w:rsidRDefault="00BC5A1D" w:rsidP="0055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B001" w14:textId="77777777" w:rsidR="00BC5A1D" w:rsidRDefault="00BC5A1D" w:rsidP="00554CF7">
      <w:r>
        <w:separator/>
      </w:r>
    </w:p>
  </w:footnote>
  <w:footnote w:type="continuationSeparator" w:id="0">
    <w:p w14:paraId="50FC758B" w14:textId="77777777" w:rsidR="00BC5A1D" w:rsidRDefault="00BC5A1D" w:rsidP="0055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431"/>
    <w:multiLevelType w:val="hybridMultilevel"/>
    <w:tmpl w:val="B386B772"/>
    <w:lvl w:ilvl="0" w:tplc="082A73A2">
      <w:start w:val="4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AFCF420">
      <w:numFmt w:val="bullet"/>
      <w:lvlText w:val="•"/>
      <w:lvlJc w:val="left"/>
      <w:pPr>
        <w:ind w:left="1416" w:hanging="240"/>
      </w:pPr>
      <w:rPr>
        <w:rFonts w:hint="default"/>
        <w:lang w:val="ro-RO" w:eastAsia="en-US" w:bidi="ar-SA"/>
      </w:rPr>
    </w:lvl>
    <w:lvl w:ilvl="2" w:tplc="FF2E1E1E">
      <w:numFmt w:val="bullet"/>
      <w:lvlText w:val="•"/>
      <w:lvlJc w:val="left"/>
      <w:pPr>
        <w:ind w:left="2373" w:hanging="240"/>
      </w:pPr>
      <w:rPr>
        <w:rFonts w:hint="default"/>
        <w:lang w:val="ro-RO" w:eastAsia="en-US" w:bidi="ar-SA"/>
      </w:rPr>
    </w:lvl>
    <w:lvl w:ilvl="3" w:tplc="D86414E6">
      <w:numFmt w:val="bullet"/>
      <w:lvlText w:val="•"/>
      <w:lvlJc w:val="left"/>
      <w:pPr>
        <w:ind w:left="3329" w:hanging="240"/>
      </w:pPr>
      <w:rPr>
        <w:rFonts w:hint="default"/>
        <w:lang w:val="ro-RO" w:eastAsia="en-US" w:bidi="ar-SA"/>
      </w:rPr>
    </w:lvl>
    <w:lvl w:ilvl="4" w:tplc="0C3E182C">
      <w:numFmt w:val="bullet"/>
      <w:lvlText w:val="•"/>
      <w:lvlJc w:val="left"/>
      <w:pPr>
        <w:ind w:left="4286" w:hanging="240"/>
      </w:pPr>
      <w:rPr>
        <w:rFonts w:hint="default"/>
        <w:lang w:val="ro-RO" w:eastAsia="en-US" w:bidi="ar-SA"/>
      </w:rPr>
    </w:lvl>
    <w:lvl w:ilvl="5" w:tplc="964A0B32">
      <w:numFmt w:val="bullet"/>
      <w:lvlText w:val="•"/>
      <w:lvlJc w:val="left"/>
      <w:pPr>
        <w:ind w:left="5243" w:hanging="240"/>
      </w:pPr>
      <w:rPr>
        <w:rFonts w:hint="default"/>
        <w:lang w:val="ro-RO" w:eastAsia="en-US" w:bidi="ar-SA"/>
      </w:rPr>
    </w:lvl>
    <w:lvl w:ilvl="6" w:tplc="E946BD96">
      <w:numFmt w:val="bullet"/>
      <w:lvlText w:val="•"/>
      <w:lvlJc w:val="left"/>
      <w:pPr>
        <w:ind w:left="6199" w:hanging="240"/>
      </w:pPr>
      <w:rPr>
        <w:rFonts w:hint="default"/>
        <w:lang w:val="ro-RO" w:eastAsia="en-US" w:bidi="ar-SA"/>
      </w:rPr>
    </w:lvl>
    <w:lvl w:ilvl="7" w:tplc="CF44DA62">
      <w:numFmt w:val="bullet"/>
      <w:lvlText w:val="•"/>
      <w:lvlJc w:val="left"/>
      <w:pPr>
        <w:ind w:left="7156" w:hanging="240"/>
      </w:pPr>
      <w:rPr>
        <w:rFonts w:hint="default"/>
        <w:lang w:val="ro-RO" w:eastAsia="en-US" w:bidi="ar-SA"/>
      </w:rPr>
    </w:lvl>
    <w:lvl w:ilvl="8" w:tplc="9B8CB540">
      <w:numFmt w:val="bullet"/>
      <w:lvlText w:val="•"/>
      <w:lvlJc w:val="left"/>
      <w:pPr>
        <w:ind w:left="8113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17B770AF"/>
    <w:multiLevelType w:val="hybridMultilevel"/>
    <w:tmpl w:val="4E5C7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31FC"/>
    <w:multiLevelType w:val="hybridMultilevel"/>
    <w:tmpl w:val="3C1C5C62"/>
    <w:lvl w:ilvl="0" w:tplc="652E0B20">
      <w:start w:val="1"/>
      <w:numFmt w:val="decimal"/>
      <w:lvlText w:val="%1."/>
      <w:lvlJc w:val="left"/>
      <w:pPr>
        <w:ind w:left="43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6AA945C">
      <w:start w:val="1"/>
      <w:numFmt w:val="decimal"/>
      <w:lvlText w:val="%2."/>
      <w:lvlJc w:val="left"/>
      <w:pPr>
        <w:ind w:left="9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7228D0E">
      <w:numFmt w:val="bullet"/>
      <w:lvlText w:val="•"/>
      <w:lvlJc w:val="left"/>
      <w:pPr>
        <w:ind w:left="1949" w:hanging="348"/>
      </w:pPr>
      <w:rPr>
        <w:rFonts w:hint="default"/>
        <w:lang w:val="ro-RO" w:eastAsia="en-US" w:bidi="ar-SA"/>
      </w:rPr>
    </w:lvl>
    <w:lvl w:ilvl="3" w:tplc="DD12B29A">
      <w:numFmt w:val="bullet"/>
      <w:lvlText w:val="•"/>
      <w:lvlJc w:val="left"/>
      <w:pPr>
        <w:ind w:left="2959" w:hanging="348"/>
      </w:pPr>
      <w:rPr>
        <w:rFonts w:hint="default"/>
        <w:lang w:val="ro-RO" w:eastAsia="en-US" w:bidi="ar-SA"/>
      </w:rPr>
    </w:lvl>
    <w:lvl w:ilvl="4" w:tplc="38EAB6D4">
      <w:numFmt w:val="bullet"/>
      <w:lvlText w:val="•"/>
      <w:lvlJc w:val="left"/>
      <w:pPr>
        <w:ind w:left="3968" w:hanging="348"/>
      </w:pPr>
      <w:rPr>
        <w:rFonts w:hint="default"/>
        <w:lang w:val="ro-RO" w:eastAsia="en-US" w:bidi="ar-SA"/>
      </w:rPr>
    </w:lvl>
    <w:lvl w:ilvl="5" w:tplc="73AE4FE4">
      <w:numFmt w:val="bullet"/>
      <w:lvlText w:val="•"/>
      <w:lvlJc w:val="left"/>
      <w:pPr>
        <w:ind w:left="4978" w:hanging="348"/>
      </w:pPr>
      <w:rPr>
        <w:rFonts w:hint="default"/>
        <w:lang w:val="ro-RO" w:eastAsia="en-US" w:bidi="ar-SA"/>
      </w:rPr>
    </w:lvl>
    <w:lvl w:ilvl="6" w:tplc="5C6ACE0C">
      <w:numFmt w:val="bullet"/>
      <w:lvlText w:val="•"/>
      <w:lvlJc w:val="left"/>
      <w:pPr>
        <w:ind w:left="5988" w:hanging="348"/>
      </w:pPr>
      <w:rPr>
        <w:rFonts w:hint="default"/>
        <w:lang w:val="ro-RO" w:eastAsia="en-US" w:bidi="ar-SA"/>
      </w:rPr>
    </w:lvl>
    <w:lvl w:ilvl="7" w:tplc="45E00BEA">
      <w:numFmt w:val="bullet"/>
      <w:lvlText w:val="•"/>
      <w:lvlJc w:val="left"/>
      <w:pPr>
        <w:ind w:left="6997" w:hanging="348"/>
      </w:pPr>
      <w:rPr>
        <w:rFonts w:hint="default"/>
        <w:lang w:val="ro-RO" w:eastAsia="en-US" w:bidi="ar-SA"/>
      </w:rPr>
    </w:lvl>
    <w:lvl w:ilvl="8" w:tplc="8A7C266C">
      <w:numFmt w:val="bullet"/>
      <w:lvlText w:val="•"/>
      <w:lvlJc w:val="left"/>
      <w:pPr>
        <w:ind w:left="8007" w:hanging="348"/>
      </w:pPr>
      <w:rPr>
        <w:rFonts w:hint="default"/>
        <w:lang w:val="ro-RO" w:eastAsia="en-US" w:bidi="ar-SA"/>
      </w:rPr>
    </w:lvl>
  </w:abstractNum>
  <w:abstractNum w:abstractNumId="3" w15:restartNumberingAfterBreak="0">
    <w:nsid w:val="36482EFF"/>
    <w:multiLevelType w:val="hybridMultilevel"/>
    <w:tmpl w:val="329A93B8"/>
    <w:lvl w:ilvl="0" w:tplc="7D9C6D86">
      <w:start w:val="1"/>
      <w:numFmt w:val="decimal"/>
      <w:lvlText w:val="%1."/>
      <w:lvlJc w:val="left"/>
      <w:pPr>
        <w:ind w:left="2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F249468">
      <w:numFmt w:val="bullet"/>
      <w:lvlText w:val="•"/>
      <w:lvlJc w:val="left"/>
      <w:pPr>
        <w:ind w:left="1200" w:hanging="708"/>
      </w:pPr>
      <w:rPr>
        <w:rFonts w:hint="default"/>
        <w:lang w:val="ro-RO" w:eastAsia="en-US" w:bidi="ar-SA"/>
      </w:rPr>
    </w:lvl>
    <w:lvl w:ilvl="2" w:tplc="054A3126">
      <w:numFmt w:val="bullet"/>
      <w:lvlText w:val="•"/>
      <w:lvlJc w:val="left"/>
      <w:pPr>
        <w:ind w:left="2181" w:hanging="708"/>
      </w:pPr>
      <w:rPr>
        <w:rFonts w:hint="default"/>
        <w:lang w:val="ro-RO" w:eastAsia="en-US" w:bidi="ar-SA"/>
      </w:rPr>
    </w:lvl>
    <w:lvl w:ilvl="3" w:tplc="F23453E4">
      <w:numFmt w:val="bullet"/>
      <w:lvlText w:val="•"/>
      <w:lvlJc w:val="left"/>
      <w:pPr>
        <w:ind w:left="3161" w:hanging="708"/>
      </w:pPr>
      <w:rPr>
        <w:rFonts w:hint="default"/>
        <w:lang w:val="ro-RO" w:eastAsia="en-US" w:bidi="ar-SA"/>
      </w:rPr>
    </w:lvl>
    <w:lvl w:ilvl="4" w:tplc="C5F6234C">
      <w:numFmt w:val="bullet"/>
      <w:lvlText w:val="•"/>
      <w:lvlJc w:val="left"/>
      <w:pPr>
        <w:ind w:left="4142" w:hanging="708"/>
      </w:pPr>
      <w:rPr>
        <w:rFonts w:hint="default"/>
        <w:lang w:val="ro-RO" w:eastAsia="en-US" w:bidi="ar-SA"/>
      </w:rPr>
    </w:lvl>
    <w:lvl w:ilvl="5" w:tplc="9272C4D6">
      <w:numFmt w:val="bullet"/>
      <w:lvlText w:val="•"/>
      <w:lvlJc w:val="left"/>
      <w:pPr>
        <w:ind w:left="5123" w:hanging="708"/>
      </w:pPr>
      <w:rPr>
        <w:rFonts w:hint="default"/>
        <w:lang w:val="ro-RO" w:eastAsia="en-US" w:bidi="ar-SA"/>
      </w:rPr>
    </w:lvl>
    <w:lvl w:ilvl="6" w:tplc="BBD2044C">
      <w:numFmt w:val="bullet"/>
      <w:lvlText w:val="•"/>
      <w:lvlJc w:val="left"/>
      <w:pPr>
        <w:ind w:left="6103" w:hanging="708"/>
      </w:pPr>
      <w:rPr>
        <w:rFonts w:hint="default"/>
        <w:lang w:val="ro-RO" w:eastAsia="en-US" w:bidi="ar-SA"/>
      </w:rPr>
    </w:lvl>
    <w:lvl w:ilvl="7" w:tplc="17183A6C">
      <w:numFmt w:val="bullet"/>
      <w:lvlText w:val="•"/>
      <w:lvlJc w:val="left"/>
      <w:pPr>
        <w:ind w:left="7084" w:hanging="708"/>
      </w:pPr>
      <w:rPr>
        <w:rFonts w:hint="default"/>
        <w:lang w:val="ro-RO" w:eastAsia="en-US" w:bidi="ar-SA"/>
      </w:rPr>
    </w:lvl>
    <w:lvl w:ilvl="8" w:tplc="C95690E0">
      <w:numFmt w:val="bullet"/>
      <w:lvlText w:val="•"/>
      <w:lvlJc w:val="left"/>
      <w:pPr>
        <w:ind w:left="8065" w:hanging="708"/>
      </w:pPr>
      <w:rPr>
        <w:rFonts w:hint="default"/>
        <w:lang w:val="ro-RO" w:eastAsia="en-US" w:bidi="ar-SA"/>
      </w:rPr>
    </w:lvl>
  </w:abstractNum>
  <w:abstractNum w:abstractNumId="4" w15:restartNumberingAfterBreak="0">
    <w:nsid w:val="3D564E93"/>
    <w:multiLevelType w:val="hybridMultilevel"/>
    <w:tmpl w:val="5ABA2772"/>
    <w:lvl w:ilvl="0" w:tplc="A4AE27F0">
      <w:start w:val="1"/>
      <w:numFmt w:val="decimal"/>
      <w:lvlText w:val="%1."/>
      <w:lvlJc w:val="left"/>
      <w:pPr>
        <w:ind w:left="43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0C6B7F0">
      <w:start w:val="1"/>
      <w:numFmt w:val="decimal"/>
      <w:lvlText w:val="%2."/>
      <w:lvlJc w:val="left"/>
      <w:pPr>
        <w:ind w:left="935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 w:tplc="E7646BF8">
      <w:numFmt w:val="bullet"/>
      <w:lvlText w:val="•"/>
      <w:lvlJc w:val="left"/>
      <w:pPr>
        <w:ind w:left="1949" w:hanging="348"/>
      </w:pPr>
      <w:rPr>
        <w:rFonts w:hint="default"/>
        <w:lang w:val="ro-RO" w:eastAsia="en-US" w:bidi="ar-SA"/>
      </w:rPr>
    </w:lvl>
    <w:lvl w:ilvl="3" w:tplc="8A847572">
      <w:numFmt w:val="bullet"/>
      <w:lvlText w:val="•"/>
      <w:lvlJc w:val="left"/>
      <w:pPr>
        <w:ind w:left="2959" w:hanging="348"/>
      </w:pPr>
      <w:rPr>
        <w:rFonts w:hint="default"/>
        <w:lang w:val="ro-RO" w:eastAsia="en-US" w:bidi="ar-SA"/>
      </w:rPr>
    </w:lvl>
    <w:lvl w:ilvl="4" w:tplc="0F58E12C">
      <w:numFmt w:val="bullet"/>
      <w:lvlText w:val="•"/>
      <w:lvlJc w:val="left"/>
      <w:pPr>
        <w:ind w:left="3968" w:hanging="348"/>
      </w:pPr>
      <w:rPr>
        <w:rFonts w:hint="default"/>
        <w:lang w:val="ro-RO" w:eastAsia="en-US" w:bidi="ar-SA"/>
      </w:rPr>
    </w:lvl>
    <w:lvl w:ilvl="5" w:tplc="FF6EA2CE">
      <w:numFmt w:val="bullet"/>
      <w:lvlText w:val="•"/>
      <w:lvlJc w:val="left"/>
      <w:pPr>
        <w:ind w:left="4978" w:hanging="348"/>
      </w:pPr>
      <w:rPr>
        <w:rFonts w:hint="default"/>
        <w:lang w:val="ro-RO" w:eastAsia="en-US" w:bidi="ar-SA"/>
      </w:rPr>
    </w:lvl>
    <w:lvl w:ilvl="6" w:tplc="55E461FA">
      <w:numFmt w:val="bullet"/>
      <w:lvlText w:val="•"/>
      <w:lvlJc w:val="left"/>
      <w:pPr>
        <w:ind w:left="5988" w:hanging="348"/>
      </w:pPr>
      <w:rPr>
        <w:rFonts w:hint="default"/>
        <w:lang w:val="ro-RO" w:eastAsia="en-US" w:bidi="ar-SA"/>
      </w:rPr>
    </w:lvl>
    <w:lvl w:ilvl="7" w:tplc="2196F6B0">
      <w:numFmt w:val="bullet"/>
      <w:lvlText w:val="•"/>
      <w:lvlJc w:val="left"/>
      <w:pPr>
        <w:ind w:left="6997" w:hanging="348"/>
      </w:pPr>
      <w:rPr>
        <w:rFonts w:hint="default"/>
        <w:lang w:val="ro-RO" w:eastAsia="en-US" w:bidi="ar-SA"/>
      </w:rPr>
    </w:lvl>
    <w:lvl w:ilvl="8" w:tplc="40E62E9C">
      <w:numFmt w:val="bullet"/>
      <w:lvlText w:val="•"/>
      <w:lvlJc w:val="left"/>
      <w:pPr>
        <w:ind w:left="8007" w:hanging="348"/>
      </w:pPr>
      <w:rPr>
        <w:rFonts w:hint="default"/>
        <w:lang w:val="ro-RO" w:eastAsia="en-US" w:bidi="ar-SA"/>
      </w:rPr>
    </w:lvl>
  </w:abstractNum>
  <w:abstractNum w:abstractNumId="5" w15:restartNumberingAfterBreak="0">
    <w:nsid w:val="3ED815F2"/>
    <w:multiLevelType w:val="hybridMultilevel"/>
    <w:tmpl w:val="541E5CC8"/>
    <w:lvl w:ilvl="0" w:tplc="AE80D53E">
      <w:numFmt w:val="bullet"/>
      <w:lvlText w:val="-"/>
      <w:lvlJc w:val="left"/>
      <w:pPr>
        <w:ind w:left="1372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" w15:restartNumberingAfterBreak="0">
    <w:nsid w:val="43D349CF"/>
    <w:multiLevelType w:val="hybridMultilevel"/>
    <w:tmpl w:val="A10CBFEC"/>
    <w:lvl w:ilvl="0" w:tplc="7A24248C">
      <w:start w:val="1"/>
      <w:numFmt w:val="decimal"/>
      <w:lvlText w:val="%1."/>
      <w:lvlJc w:val="left"/>
      <w:pPr>
        <w:ind w:left="216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66A40F68">
      <w:numFmt w:val="bullet"/>
      <w:lvlText w:val="•"/>
      <w:lvlJc w:val="left"/>
      <w:pPr>
        <w:ind w:left="1200" w:hanging="329"/>
      </w:pPr>
      <w:rPr>
        <w:rFonts w:hint="default"/>
        <w:lang w:val="ro-RO" w:eastAsia="en-US" w:bidi="ar-SA"/>
      </w:rPr>
    </w:lvl>
    <w:lvl w:ilvl="2" w:tplc="4FA4A010">
      <w:numFmt w:val="bullet"/>
      <w:lvlText w:val="•"/>
      <w:lvlJc w:val="left"/>
      <w:pPr>
        <w:ind w:left="2181" w:hanging="329"/>
      </w:pPr>
      <w:rPr>
        <w:rFonts w:hint="default"/>
        <w:lang w:val="ro-RO" w:eastAsia="en-US" w:bidi="ar-SA"/>
      </w:rPr>
    </w:lvl>
    <w:lvl w:ilvl="3" w:tplc="03680714">
      <w:numFmt w:val="bullet"/>
      <w:lvlText w:val="•"/>
      <w:lvlJc w:val="left"/>
      <w:pPr>
        <w:ind w:left="3161" w:hanging="329"/>
      </w:pPr>
      <w:rPr>
        <w:rFonts w:hint="default"/>
        <w:lang w:val="ro-RO" w:eastAsia="en-US" w:bidi="ar-SA"/>
      </w:rPr>
    </w:lvl>
    <w:lvl w:ilvl="4" w:tplc="DA7A35D8">
      <w:numFmt w:val="bullet"/>
      <w:lvlText w:val="•"/>
      <w:lvlJc w:val="left"/>
      <w:pPr>
        <w:ind w:left="4142" w:hanging="329"/>
      </w:pPr>
      <w:rPr>
        <w:rFonts w:hint="default"/>
        <w:lang w:val="ro-RO" w:eastAsia="en-US" w:bidi="ar-SA"/>
      </w:rPr>
    </w:lvl>
    <w:lvl w:ilvl="5" w:tplc="EC925E42">
      <w:numFmt w:val="bullet"/>
      <w:lvlText w:val="•"/>
      <w:lvlJc w:val="left"/>
      <w:pPr>
        <w:ind w:left="5123" w:hanging="329"/>
      </w:pPr>
      <w:rPr>
        <w:rFonts w:hint="default"/>
        <w:lang w:val="ro-RO" w:eastAsia="en-US" w:bidi="ar-SA"/>
      </w:rPr>
    </w:lvl>
    <w:lvl w:ilvl="6" w:tplc="98883EBE">
      <w:numFmt w:val="bullet"/>
      <w:lvlText w:val="•"/>
      <w:lvlJc w:val="left"/>
      <w:pPr>
        <w:ind w:left="6103" w:hanging="329"/>
      </w:pPr>
      <w:rPr>
        <w:rFonts w:hint="default"/>
        <w:lang w:val="ro-RO" w:eastAsia="en-US" w:bidi="ar-SA"/>
      </w:rPr>
    </w:lvl>
    <w:lvl w:ilvl="7" w:tplc="79866470">
      <w:numFmt w:val="bullet"/>
      <w:lvlText w:val="•"/>
      <w:lvlJc w:val="left"/>
      <w:pPr>
        <w:ind w:left="7084" w:hanging="329"/>
      </w:pPr>
      <w:rPr>
        <w:rFonts w:hint="default"/>
        <w:lang w:val="ro-RO" w:eastAsia="en-US" w:bidi="ar-SA"/>
      </w:rPr>
    </w:lvl>
    <w:lvl w:ilvl="8" w:tplc="9B9A0A92">
      <w:numFmt w:val="bullet"/>
      <w:lvlText w:val="•"/>
      <w:lvlJc w:val="left"/>
      <w:pPr>
        <w:ind w:left="8065" w:hanging="329"/>
      </w:pPr>
      <w:rPr>
        <w:rFonts w:hint="default"/>
        <w:lang w:val="ro-RO" w:eastAsia="en-US" w:bidi="ar-SA"/>
      </w:rPr>
    </w:lvl>
  </w:abstractNum>
  <w:abstractNum w:abstractNumId="7" w15:restartNumberingAfterBreak="0">
    <w:nsid w:val="48040CD6"/>
    <w:multiLevelType w:val="hybridMultilevel"/>
    <w:tmpl w:val="46F45522"/>
    <w:lvl w:ilvl="0" w:tplc="7B063976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02CA58C">
      <w:start w:val="1"/>
      <w:numFmt w:val="lowerLetter"/>
      <w:lvlText w:val="%2)"/>
      <w:lvlJc w:val="left"/>
      <w:pPr>
        <w:ind w:left="1348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68E6DC4A">
      <w:numFmt w:val="bullet"/>
      <w:lvlText w:val="•"/>
      <w:lvlJc w:val="left"/>
      <w:pPr>
        <w:ind w:left="2305" w:hanging="281"/>
      </w:pPr>
      <w:rPr>
        <w:rFonts w:hint="default"/>
        <w:lang w:val="ro-RO" w:eastAsia="en-US" w:bidi="ar-SA"/>
      </w:rPr>
    </w:lvl>
    <w:lvl w:ilvl="3" w:tplc="7D606F34">
      <w:numFmt w:val="bullet"/>
      <w:lvlText w:val="•"/>
      <w:lvlJc w:val="left"/>
      <w:pPr>
        <w:ind w:left="3270" w:hanging="281"/>
      </w:pPr>
      <w:rPr>
        <w:rFonts w:hint="default"/>
        <w:lang w:val="ro-RO" w:eastAsia="en-US" w:bidi="ar-SA"/>
      </w:rPr>
    </w:lvl>
    <w:lvl w:ilvl="4" w:tplc="AD923992">
      <w:numFmt w:val="bullet"/>
      <w:lvlText w:val="•"/>
      <w:lvlJc w:val="left"/>
      <w:pPr>
        <w:ind w:left="4235" w:hanging="281"/>
      </w:pPr>
      <w:rPr>
        <w:rFonts w:hint="default"/>
        <w:lang w:val="ro-RO" w:eastAsia="en-US" w:bidi="ar-SA"/>
      </w:rPr>
    </w:lvl>
    <w:lvl w:ilvl="5" w:tplc="0B5409DE">
      <w:numFmt w:val="bullet"/>
      <w:lvlText w:val="•"/>
      <w:lvlJc w:val="left"/>
      <w:pPr>
        <w:ind w:left="5200" w:hanging="281"/>
      </w:pPr>
      <w:rPr>
        <w:rFonts w:hint="default"/>
        <w:lang w:val="ro-RO" w:eastAsia="en-US" w:bidi="ar-SA"/>
      </w:rPr>
    </w:lvl>
    <w:lvl w:ilvl="6" w:tplc="D1F424B6">
      <w:numFmt w:val="bullet"/>
      <w:lvlText w:val="•"/>
      <w:lvlJc w:val="left"/>
      <w:pPr>
        <w:ind w:left="6165" w:hanging="281"/>
      </w:pPr>
      <w:rPr>
        <w:rFonts w:hint="default"/>
        <w:lang w:val="ro-RO" w:eastAsia="en-US" w:bidi="ar-SA"/>
      </w:rPr>
    </w:lvl>
    <w:lvl w:ilvl="7" w:tplc="E6B4327C">
      <w:numFmt w:val="bullet"/>
      <w:lvlText w:val="•"/>
      <w:lvlJc w:val="left"/>
      <w:pPr>
        <w:ind w:left="7130" w:hanging="281"/>
      </w:pPr>
      <w:rPr>
        <w:rFonts w:hint="default"/>
        <w:lang w:val="ro-RO" w:eastAsia="en-US" w:bidi="ar-SA"/>
      </w:rPr>
    </w:lvl>
    <w:lvl w:ilvl="8" w:tplc="22403FCC">
      <w:numFmt w:val="bullet"/>
      <w:lvlText w:val="•"/>
      <w:lvlJc w:val="left"/>
      <w:pPr>
        <w:ind w:left="8096" w:hanging="281"/>
      </w:pPr>
      <w:rPr>
        <w:rFonts w:hint="default"/>
        <w:lang w:val="ro-RO" w:eastAsia="en-US" w:bidi="ar-SA"/>
      </w:rPr>
    </w:lvl>
  </w:abstractNum>
  <w:abstractNum w:abstractNumId="8" w15:restartNumberingAfterBreak="0">
    <w:nsid w:val="4ABB3629"/>
    <w:multiLevelType w:val="hybridMultilevel"/>
    <w:tmpl w:val="0F9E83BC"/>
    <w:lvl w:ilvl="0" w:tplc="613A5536">
      <w:start w:val="1"/>
      <w:numFmt w:val="lowerRoman"/>
      <w:lvlText w:val="(%1)"/>
      <w:lvlJc w:val="left"/>
      <w:pPr>
        <w:ind w:left="1632" w:hanging="6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DE09AB0">
      <w:numFmt w:val="bullet"/>
      <w:lvlText w:val="•"/>
      <w:lvlJc w:val="left"/>
      <w:pPr>
        <w:ind w:left="2478" w:hanging="696"/>
      </w:pPr>
      <w:rPr>
        <w:rFonts w:hint="default"/>
        <w:lang w:val="ro-RO" w:eastAsia="en-US" w:bidi="ar-SA"/>
      </w:rPr>
    </w:lvl>
    <w:lvl w:ilvl="2" w:tplc="E3409356">
      <w:numFmt w:val="bullet"/>
      <w:lvlText w:val="•"/>
      <w:lvlJc w:val="left"/>
      <w:pPr>
        <w:ind w:left="3317" w:hanging="696"/>
      </w:pPr>
      <w:rPr>
        <w:rFonts w:hint="default"/>
        <w:lang w:val="ro-RO" w:eastAsia="en-US" w:bidi="ar-SA"/>
      </w:rPr>
    </w:lvl>
    <w:lvl w:ilvl="3" w:tplc="E730CE38">
      <w:numFmt w:val="bullet"/>
      <w:lvlText w:val="•"/>
      <w:lvlJc w:val="left"/>
      <w:pPr>
        <w:ind w:left="4155" w:hanging="696"/>
      </w:pPr>
      <w:rPr>
        <w:rFonts w:hint="default"/>
        <w:lang w:val="ro-RO" w:eastAsia="en-US" w:bidi="ar-SA"/>
      </w:rPr>
    </w:lvl>
    <w:lvl w:ilvl="4" w:tplc="AFFAB8EC">
      <w:numFmt w:val="bullet"/>
      <w:lvlText w:val="•"/>
      <w:lvlJc w:val="left"/>
      <w:pPr>
        <w:ind w:left="4994" w:hanging="696"/>
      </w:pPr>
      <w:rPr>
        <w:rFonts w:hint="default"/>
        <w:lang w:val="ro-RO" w:eastAsia="en-US" w:bidi="ar-SA"/>
      </w:rPr>
    </w:lvl>
    <w:lvl w:ilvl="5" w:tplc="E6562EE0">
      <w:numFmt w:val="bullet"/>
      <w:lvlText w:val="•"/>
      <w:lvlJc w:val="left"/>
      <w:pPr>
        <w:ind w:left="5833" w:hanging="696"/>
      </w:pPr>
      <w:rPr>
        <w:rFonts w:hint="default"/>
        <w:lang w:val="ro-RO" w:eastAsia="en-US" w:bidi="ar-SA"/>
      </w:rPr>
    </w:lvl>
    <w:lvl w:ilvl="6" w:tplc="8D6496A0">
      <w:numFmt w:val="bullet"/>
      <w:lvlText w:val="•"/>
      <w:lvlJc w:val="left"/>
      <w:pPr>
        <w:ind w:left="6671" w:hanging="696"/>
      </w:pPr>
      <w:rPr>
        <w:rFonts w:hint="default"/>
        <w:lang w:val="ro-RO" w:eastAsia="en-US" w:bidi="ar-SA"/>
      </w:rPr>
    </w:lvl>
    <w:lvl w:ilvl="7" w:tplc="EAB858C8">
      <w:numFmt w:val="bullet"/>
      <w:lvlText w:val="•"/>
      <w:lvlJc w:val="left"/>
      <w:pPr>
        <w:ind w:left="7510" w:hanging="696"/>
      </w:pPr>
      <w:rPr>
        <w:rFonts w:hint="default"/>
        <w:lang w:val="ro-RO" w:eastAsia="en-US" w:bidi="ar-SA"/>
      </w:rPr>
    </w:lvl>
    <w:lvl w:ilvl="8" w:tplc="636483DE">
      <w:numFmt w:val="bullet"/>
      <w:lvlText w:val="•"/>
      <w:lvlJc w:val="left"/>
      <w:pPr>
        <w:ind w:left="8349" w:hanging="696"/>
      </w:pPr>
      <w:rPr>
        <w:rFonts w:hint="default"/>
        <w:lang w:val="ro-RO" w:eastAsia="en-US" w:bidi="ar-SA"/>
      </w:rPr>
    </w:lvl>
  </w:abstractNum>
  <w:abstractNum w:abstractNumId="9" w15:restartNumberingAfterBreak="0">
    <w:nsid w:val="56FD65DB"/>
    <w:multiLevelType w:val="hybridMultilevel"/>
    <w:tmpl w:val="EC8A20D4"/>
    <w:lvl w:ilvl="0" w:tplc="6EF63F1E">
      <w:start w:val="22"/>
      <w:numFmt w:val="bullet"/>
      <w:lvlText w:val="-"/>
      <w:lvlJc w:val="left"/>
      <w:pPr>
        <w:ind w:left="1209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0" w15:restartNumberingAfterBreak="0">
    <w:nsid w:val="62727AC1"/>
    <w:multiLevelType w:val="hybridMultilevel"/>
    <w:tmpl w:val="2C1EE520"/>
    <w:lvl w:ilvl="0" w:tplc="99EC59E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F149FA"/>
    <w:multiLevelType w:val="hybridMultilevel"/>
    <w:tmpl w:val="84B6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A65"/>
    <w:multiLevelType w:val="hybridMultilevel"/>
    <w:tmpl w:val="9D3A2628"/>
    <w:lvl w:ilvl="0" w:tplc="294EFAA2">
      <w:numFmt w:val="bullet"/>
      <w:lvlText w:val="-"/>
      <w:lvlJc w:val="left"/>
      <w:pPr>
        <w:ind w:left="1065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B9C513A">
      <w:numFmt w:val="bullet"/>
      <w:lvlText w:val="•"/>
      <w:lvlJc w:val="left"/>
      <w:pPr>
        <w:ind w:left="1956" w:hanging="142"/>
      </w:pPr>
      <w:rPr>
        <w:rFonts w:hint="default"/>
        <w:lang w:val="ro-RO" w:eastAsia="en-US" w:bidi="ar-SA"/>
      </w:rPr>
    </w:lvl>
    <w:lvl w:ilvl="2" w:tplc="828CC950">
      <w:numFmt w:val="bullet"/>
      <w:lvlText w:val="•"/>
      <w:lvlJc w:val="left"/>
      <w:pPr>
        <w:ind w:left="2853" w:hanging="142"/>
      </w:pPr>
      <w:rPr>
        <w:rFonts w:hint="default"/>
        <w:lang w:val="ro-RO" w:eastAsia="en-US" w:bidi="ar-SA"/>
      </w:rPr>
    </w:lvl>
    <w:lvl w:ilvl="3" w:tplc="B374D84E">
      <w:numFmt w:val="bullet"/>
      <w:lvlText w:val="•"/>
      <w:lvlJc w:val="left"/>
      <w:pPr>
        <w:ind w:left="3749" w:hanging="142"/>
      </w:pPr>
      <w:rPr>
        <w:rFonts w:hint="default"/>
        <w:lang w:val="ro-RO" w:eastAsia="en-US" w:bidi="ar-SA"/>
      </w:rPr>
    </w:lvl>
    <w:lvl w:ilvl="4" w:tplc="E660913A">
      <w:numFmt w:val="bullet"/>
      <w:lvlText w:val="•"/>
      <w:lvlJc w:val="left"/>
      <w:pPr>
        <w:ind w:left="4646" w:hanging="142"/>
      </w:pPr>
      <w:rPr>
        <w:rFonts w:hint="default"/>
        <w:lang w:val="ro-RO" w:eastAsia="en-US" w:bidi="ar-SA"/>
      </w:rPr>
    </w:lvl>
    <w:lvl w:ilvl="5" w:tplc="E32A5C12">
      <w:numFmt w:val="bullet"/>
      <w:lvlText w:val="•"/>
      <w:lvlJc w:val="left"/>
      <w:pPr>
        <w:ind w:left="5543" w:hanging="142"/>
      </w:pPr>
      <w:rPr>
        <w:rFonts w:hint="default"/>
        <w:lang w:val="ro-RO" w:eastAsia="en-US" w:bidi="ar-SA"/>
      </w:rPr>
    </w:lvl>
    <w:lvl w:ilvl="6" w:tplc="BAC005C6">
      <w:numFmt w:val="bullet"/>
      <w:lvlText w:val="•"/>
      <w:lvlJc w:val="left"/>
      <w:pPr>
        <w:ind w:left="6439" w:hanging="142"/>
      </w:pPr>
      <w:rPr>
        <w:rFonts w:hint="default"/>
        <w:lang w:val="ro-RO" w:eastAsia="en-US" w:bidi="ar-SA"/>
      </w:rPr>
    </w:lvl>
    <w:lvl w:ilvl="7" w:tplc="BF06C762">
      <w:numFmt w:val="bullet"/>
      <w:lvlText w:val="•"/>
      <w:lvlJc w:val="left"/>
      <w:pPr>
        <w:ind w:left="7336" w:hanging="142"/>
      </w:pPr>
      <w:rPr>
        <w:rFonts w:hint="default"/>
        <w:lang w:val="ro-RO" w:eastAsia="en-US" w:bidi="ar-SA"/>
      </w:rPr>
    </w:lvl>
    <w:lvl w:ilvl="8" w:tplc="9758B896">
      <w:numFmt w:val="bullet"/>
      <w:lvlText w:val="•"/>
      <w:lvlJc w:val="left"/>
      <w:pPr>
        <w:ind w:left="8233" w:hanging="142"/>
      </w:pPr>
      <w:rPr>
        <w:rFonts w:hint="default"/>
        <w:lang w:val="ro-RO" w:eastAsia="en-US" w:bidi="ar-SA"/>
      </w:rPr>
    </w:lvl>
  </w:abstractNum>
  <w:num w:numId="1" w16cid:durableId="368994313">
    <w:abstractNumId w:val="0"/>
  </w:num>
  <w:num w:numId="2" w16cid:durableId="1654531149">
    <w:abstractNumId w:val="3"/>
  </w:num>
  <w:num w:numId="3" w16cid:durableId="112134417">
    <w:abstractNumId w:val="6"/>
  </w:num>
  <w:num w:numId="4" w16cid:durableId="1234775769">
    <w:abstractNumId w:val="8"/>
  </w:num>
  <w:num w:numId="5" w16cid:durableId="1664117238">
    <w:abstractNumId w:val="4"/>
  </w:num>
  <w:num w:numId="6" w16cid:durableId="51387892">
    <w:abstractNumId w:val="2"/>
  </w:num>
  <w:num w:numId="7" w16cid:durableId="501706646">
    <w:abstractNumId w:val="12"/>
  </w:num>
  <w:num w:numId="8" w16cid:durableId="980186663">
    <w:abstractNumId w:val="7"/>
  </w:num>
  <w:num w:numId="9" w16cid:durableId="1587768918">
    <w:abstractNumId w:val="1"/>
  </w:num>
  <w:num w:numId="10" w16cid:durableId="1542785307">
    <w:abstractNumId w:val="5"/>
  </w:num>
  <w:num w:numId="11" w16cid:durableId="1016924508">
    <w:abstractNumId w:val="11"/>
  </w:num>
  <w:num w:numId="12" w16cid:durableId="978923793">
    <w:abstractNumId w:val="10"/>
  </w:num>
  <w:num w:numId="13" w16cid:durableId="345134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32"/>
    <w:rsid w:val="00005A44"/>
    <w:rsid w:val="00036B88"/>
    <w:rsid w:val="000435AE"/>
    <w:rsid w:val="000558CD"/>
    <w:rsid w:val="00067558"/>
    <w:rsid w:val="000A3F83"/>
    <w:rsid w:val="000A5D00"/>
    <w:rsid w:val="000B0981"/>
    <w:rsid w:val="000C5B90"/>
    <w:rsid w:val="0011081A"/>
    <w:rsid w:val="00116891"/>
    <w:rsid w:val="00122B61"/>
    <w:rsid w:val="00141590"/>
    <w:rsid w:val="001B13AD"/>
    <w:rsid w:val="001D139D"/>
    <w:rsid w:val="00200F0C"/>
    <w:rsid w:val="002150BC"/>
    <w:rsid w:val="00215A30"/>
    <w:rsid w:val="002214C1"/>
    <w:rsid w:val="00223A6A"/>
    <w:rsid w:val="00245EF4"/>
    <w:rsid w:val="0027262C"/>
    <w:rsid w:val="00281312"/>
    <w:rsid w:val="002920A7"/>
    <w:rsid w:val="002940F2"/>
    <w:rsid w:val="002C6FE9"/>
    <w:rsid w:val="002F67FC"/>
    <w:rsid w:val="00376931"/>
    <w:rsid w:val="00382652"/>
    <w:rsid w:val="003F0343"/>
    <w:rsid w:val="00402645"/>
    <w:rsid w:val="00430800"/>
    <w:rsid w:val="00434D66"/>
    <w:rsid w:val="00443964"/>
    <w:rsid w:val="00445599"/>
    <w:rsid w:val="0046005C"/>
    <w:rsid w:val="00465A9D"/>
    <w:rsid w:val="004A76A8"/>
    <w:rsid w:val="004C4D6F"/>
    <w:rsid w:val="004F18E9"/>
    <w:rsid w:val="00540945"/>
    <w:rsid w:val="005500EA"/>
    <w:rsid w:val="00554CF7"/>
    <w:rsid w:val="00594D77"/>
    <w:rsid w:val="005B1F52"/>
    <w:rsid w:val="005B5DDE"/>
    <w:rsid w:val="005C1EB4"/>
    <w:rsid w:val="005E5560"/>
    <w:rsid w:val="0060087D"/>
    <w:rsid w:val="006479EE"/>
    <w:rsid w:val="00647B4B"/>
    <w:rsid w:val="0065645C"/>
    <w:rsid w:val="00685C69"/>
    <w:rsid w:val="00687223"/>
    <w:rsid w:val="00695C0B"/>
    <w:rsid w:val="006A3C3B"/>
    <w:rsid w:val="00703AC9"/>
    <w:rsid w:val="007735BF"/>
    <w:rsid w:val="0077372B"/>
    <w:rsid w:val="00782832"/>
    <w:rsid w:val="007A5539"/>
    <w:rsid w:val="007B6383"/>
    <w:rsid w:val="007C3C4E"/>
    <w:rsid w:val="0082054B"/>
    <w:rsid w:val="0082103B"/>
    <w:rsid w:val="00830030"/>
    <w:rsid w:val="0085129B"/>
    <w:rsid w:val="008679E7"/>
    <w:rsid w:val="00891F66"/>
    <w:rsid w:val="008C5A52"/>
    <w:rsid w:val="00901B53"/>
    <w:rsid w:val="009145CF"/>
    <w:rsid w:val="00935364"/>
    <w:rsid w:val="00990DCC"/>
    <w:rsid w:val="00A2063E"/>
    <w:rsid w:val="00A25F8A"/>
    <w:rsid w:val="00A96225"/>
    <w:rsid w:val="00AA33A5"/>
    <w:rsid w:val="00AE4C3E"/>
    <w:rsid w:val="00AE5F6B"/>
    <w:rsid w:val="00B36ADC"/>
    <w:rsid w:val="00B673EB"/>
    <w:rsid w:val="00B7579B"/>
    <w:rsid w:val="00BA6B93"/>
    <w:rsid w:val="00BC1076"/>
    <w:rsid w:val="00BC5A1D"/>
    <w:rsid w:val="00BC60A1"/>
    <w:rsid w:val="00C02897"/>
    <w:rsid w:val="00C145C3"/>
    <w:rsid w:val="00C17BE5"/>
    <w:rsid w:val="00C433DD"/>
    <w:rsid w:val="00CA0B7D"/>
    <w:rsid w:val="00CE1E14"/>
    <w:rsid w:val="00D44FE3"/>
    <w:rsid w:val="00D967B4"/>
    <w:rsid w:val="00DC7628"/>
    <w:rsid w:val="00E0446D"/>
    <w:rsid w:val="00E13C3A"/>
    <w:rsid w:val="00E42D7C"/>
    <w:rsid w:val="00E8151D"/>
    <w:rsid w:val="00EB3D45"/>
    <w:rsid w:val="00EC321E"/>
    <w:rsid w:val="00EE600A"/>
    <w:rsid w:val="00F1591A"/>
    <w:rsid w:val="00F161DC"/>
    <w:rsid w:val="00F21F5C"/>
    <w:rsid w:val="00F41AFE"/>
    <w:rsid w:val="00F579EE"/>
    <w:rsid w:val="00F669FF"/>
    <w:rsid w:val="00FA2552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865E1"/>
  <w15:docId w15:val="{DB56486F-8D00-4F57-815D-A6C8061A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215" w:right="11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35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5"/>
    </w:pPr>
  </w:style>
  <w:style w:type="paragraph" w:customStyle="1" w:styleId="TableParagraph">
    <w:name w:val="Table Paragraph"/>
    <w:basedOn w:val="Normal"/>
    <w:uiPriority w:val="1"/>
    <w:qFormat/>
    <w:pPr>
      <w:ind w:left="1019" w:right="414"/>
      <w:jc w:val="center"/>
    </w:pPr>
  </w:style>
  <w:style w:type="paragraph" w:customStyle="1" w:styleId="Normal1">
    <w:name w:val="Normal1"/>
    <w:rsid w:val="00D967B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554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CF7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54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CF7"/>
    <w:rPr>
      <w:rFonts w:ascii="Times New Roman" w:eastAsia="Times New Roman" w:hAnsi="Times New Roman" w:cs="Times New Roman"/>
      <w:lang w:val="ro-RO"/>
    </w:rPr>
  </w:style>
  <w:style w:type="character" w:styleId="Strong">
    <w:name w:val="Strong"/>
    <w:basedOn w:val="DefaultParagraphFont"/>
    <w:uiPriority w:val="22"/>
    <w:qFormat/>
    <w:rsid w:val="002F67FC"/>
    <w:rPr>
      <w:b/>
      <w:bCs/>
    </w:rPr>
  </w:style>
  <w:style w:type="character" w:styleId="Hyperlink">
    <w:name w:val="Hyperlink"/>
    <w:uiPriority w:val="99"/>
    <w:unhideWhenUsed/>
    <w:rsid w:val="008C5A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Camelia</cp:lastModifiedBy>
  <cp:revision>46</cp:revision>
  <cp:lastPrinted>2023-09-28T12:44:00Z</cp:lastPrinted>
  <dcterms:created xsi:type="dcterms:W3CDTF">2022-06-29T09:57:00Z</dcterms:created>
  <dcterms:modified xsi:type="dcterms:W3CDTF">2023-09-28T12:45:00Z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2022-05-24T00:00:00Z</vt:filetime>
  </property>
</Properties>
</file>