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8D" w:rsidRDefault="00FB119A" w:rsidP="0030308D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</w:t>
      </w:r>
      <w:r w:rsidR="0030308D">
        <w:rPr>
          <w:rFonts w:ascii="Bookman Old Style" w:hAnsi="Bookman Old Style"/>
          <w:b/>
          <w:lang w:val="ro-RO"/>
        </w:rPr>
        <w:t>ROMÂNIA</w:t>
      </w:r>
    </w:p>
    <w:p w:rsidR="0030308D" w:rsidRDefault="0030308D" w:rsidP="0030308D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:rsidR="0030308D" w:rsidRDefault="0030308D" w:rsidP="0030308D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:rsidR="0030308D" w:rsidRDefault="0030308D" w:rsidP="0030308D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PĂTÂRLAGELE</w:t>
      </w:r>
    </w:p>
    <w:p w:rsidR="0030308D" w:rsidRDefault="0030308D" w:rsidP="0030308D">
      <w:pPr>
        <w:rPr>
          <w:rFonts w:ascii="Bookman Old Style" w:hAnsi="Bookman Old Style"/>
          <w:b/>
          <w:lang w:val="ro-RO"/>
        </w:rPr>
      </w:pPr>
    </w:p>
    <w:p w:rsidR="00553B30" w:rsidRDefault="00553B30" w:rsidP="0030308D">
      <w:pPr>
        <w:rPr>
          <w:rFonts w:ascii="Bookman Old Style" w:hAnsi="Bookman Old Style"/>
          <w:b/>
          <w:lang w:val="ro-RO"/>
        </w:rPr>
      </w:pPr>
    </w:p>
    <w:p w:rsidR="0030308D" w:rsidRDefault="0030308D" w:rsidP="0030308D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PROIECT  DE  HOTĂRÂRE </w:t>
      </w:r>
    </w:p>
    <w:p w:rsidR="008338E6" w:rsidRDefault="008338E6" w:rsidP="008338E6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privind însuşirea variantei finale  a proiectului de stemă  </w:t>
      </w:r>
    </w:p>
    <w:p w:rsidR="0030308D" w:rsidRDefault="00E655B1" w:rsidP="008338E6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a</w:t>
      </w:r>
      <w:r w:rsidR="008338E6">
        <w:rPr>
          <w:rFonts w:ascii="Bookman Old Style" w:hAnsi="Bookman Old Style"/>
          <w:b/>
          <w:lang w:val="ro-RO"/>
        </w:rPr>
        <w:t xml:space="preserve">  oraşului  Pătârlagele, judeţul Buzău </w:t>
      </w:r>
    </w:p>
    <w:p w:rsidR="00553B30" w:rsidRDefault="00553B30" w:rsidP="008338E6">
      <w:pPr>
        <w:jc w:val="center"/>
        <w:rPr>
          <w:rFonts w:ascii="Bookman Old Style" w:hAnsi="Bookman Old Style"/>
          <w:b/>
          <w:lang w:val="ro-RO"/>
        </w:rPr>
      </w:pPr>
    </w:p>
    <w:p w:rsidR="00553B30" w:rsidRDefault="00553B30" w:rsidP="008338E6">
      <w:pPr>
        <w:jc w:val="center"/>
        <w:rPr>
          <w:rFonts w:ascii="Bookman Old Style" w:hAnsi="Bookman Old Style"/>
          <w:b/>
          <w:lang w:val="ro-RO"/>
        </w:rPr>
      </w:pPr>
    </w:p>
    <w:p w:rsidR="008338E6" w:rsidRPr="008338E6" w:rsidRDefault="008338E6" w:rsidP="008338E6">
      <w:pPr>
        <w:jc w:val="center"/>
        <w:rPr>
          <w:rFonts w:ascii="Bookman Old Style" w:hAnsi="Bookman Old Style"/>
          <w:b/>
          <w:lang w:val="ro-RO"/>
        </w:rPr>
      </w:pPr>
    </w:p>
    <w:p w:rsidR="0030308D" w:rsidRDefault="0030308D" w:rsidP="0030308D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Consiliul local al oraşului Pătârlagele,</w:t>
      </w:r>
    </w:p>
    <w:p w:rsidR="0030308D" w:rsidRDefault="0030308D" w:rsidP="0030308D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:</w:t>
      </w:r>
    </w:p>
    <w:p w:rsidR="0030308D" w:rsidRDefault="0030308D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       </w:t>
      </w:r>
      <w:r>
        <w:rPr>
          <w:rFonts w:ascii="Bookman Old Style" w:hAnsi="Bookman Old Style"/>
          <w:lang w:val="ro-RO"/>
        </w:rPr>
        <w:t>- expunerea de motive, prezentată de primarul oraşului Pătârlagele  înregistrată la nr.</w:t>
      </w:r>
      <w:r w:rsidR="00881FF1">
        <w:rPr>
          <w:rFonts w:ascii="Bookman Old Style" w:hAnsi="Bookman Old Style"/>
          <w:lang w:val="ro-RO"/>
        </w:rPr>
        <w:t xml:space="preserve"> 7765 / 12.09.2018</w:t>
      </w:r>
      <w:r>
        <w:rPr>
          <w:rFonts w:ascii="Bookman Old Style" w:hAnsi="Bookman Old Style"/>
          <w:lang w:val="ro-RO"/>
        </w:rPr>
        <w:t>;</w:t>
      </w:r>
    </w:p>
    <w:p w:rsidR="0030308D" w:rsidRDefault="0030308D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raportul compartimentului de specialitate, înregistrat la nr.</w:t>
      </w:r>
      <w:r w:rsidR="00881FF1">
        <w:rPr>
          <w:rFonts w:ascii="Bookman Old Style" w:hAnsi="Bookman Old Style"/>
          <w:lang w:val="ro-RO"/>
        </w:rPr>
        <w:t xml:space="preserve"> 7766/12.09.2018</w:t>
      </w:r>
      <w:r>
        <w:rPr>
          <w:rFonts w:ascii="Bookman Old Style" w:hAnsi="Bookman Old Style"/>
          <w:lang w:val="ro-RO"/>
        </w:rPr>
        <w:t>;</w:t>
      </w:r>
    </w:p>
    <w:p w:rsidR="00E655B1" w:rsidRDefault="008338E6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prevederile art.</w:t>
      </w:r>
      <w:r w:rsidR="00E655B1">
        <w:rPr>
          <w:rFonts w:ascii="Bookman Old Style" w:hAnsi="Bookman Old Style"/>
          <w:lang w:val="ro-RO"/>
        </w:rPr>
        <w:t>10 din Legea nr. 102/1992 privind stema ţării şi sigiliul  statului  cu modificările şi completările ulterioare;</w:t>
      </w:r>
    </w:p>
    <w:p w:rsidR="0030308D" w:rsidRDefault="00E655B1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- prevederile art.1 alin.(3) – (5)  şi art. 2 din Hotărârea </w:t>
      </w:r>
      <w:r w:rsidR="00785356">
        <w:rPr>
          <w:rFonts w:ascii="Bookman Old Style" w:hAnsi="Bookman Old Style"/>
          <w:lang w:val="ro-RO"/>
        </w:rPr>
        <w:t xml:space="preserve">Guvernului  nr. 25/2003 privind </w:t>
      </w:r>
      <w:r w:rsidR="008338E6">
        <w:rPr>
          <w:rFonts w:ascii="Bookman Old Style" w:hAnsi="Bookman Old Style"/>
          <w:lang w:val="ro-RO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stabilirea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metodologiei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elaborare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reproducere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şi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folosire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stemelor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judeţelor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municipiilor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oraşelor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şi</w:t>
      </w:r>
      <w:proofErr w:type="spellEnd"/>
      <w:r w:rsidR="00785356"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 w:rsidRPr="00785356">
        <w:rPr>
          <w:rFonts w:ascii="Bookman Old Style" w:eastAsiaTheme="minorHAnsi" w:hAnsi="Bookman Old Style" w:cs="Courier New"/>
        </w:rPr>
        <w:t>comunelor</w:t>
      </w:r>
      <w:proofErr w:type="spellEnd"/>
      <w:r w:rsidR="00785356">
        <w:rPr>
          <w:rFonts w:ascii="Bookman Old Style" w:eastAsiaTheme="minorHAnsi" w:hAnsi="Bookman Old Style" w:cs="Courier New"/>
        </w:rPr>
        <w:t xml:space="preserve"> cu </w:t>
      </w:r>
      <w:proofErr w:type="spellStart"/>
      <w:r w:rsidR="00785356">
        <w:rPr>
          <w:rFonts w:ascii="Bookman Old Style" w:eastAsiaTheme="minorHAnsi" w:hAnsi="Bookman Old Style" w:cs="Courier New"/>
        </w:rPr>
        <w:t>modificările</w:t>
      </w:r>
      <w:proofErr w:type="spellEnd"/>
      <w:r w:rsid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>
        <w:rPr>
          <w:rFonts w:ascii="Bookman Old Style" w:eastAsiaTheme="minorHAnsi" w:hAnsi="Bookman Old Style" w:cs="Courier New"/>
        </w:rPr>
        <w:t>şi</w:t>
      </w:r>
      <w:proofErr w:type="spellEnd"/>
      <w:r w:rsid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>
        <w:rPr>
          <w:rFonts w:ascii="Bookman Old Style" w:eastAsiaTheme="minorHAnsi" w:hAnsi="Bookman Old Style" w:cs="Courier New"/>
        </w:rPr>
        <w:t>completările</w:t>
      </w:r>
      <w:proofErr w:type="spellEnd"/>
      <w:r w:rsid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785356">
        <w:rPr>
          <w:rFonts w:ascii="Bookman Old Style" w:eastAsiaTheme="minorHAnsi" w:hAnsi="Bookman Old Style" w:cs="Courier New"/>
        </w:rPr>
        <w:t>ulterioare</w:t>
      </w:r>
      <w:proofErr w:type="spellEnd"/>
      <w:r w:rsidR="00785356">
        <w:rPr>
          <w:rFonts w:ascii="Bookman Old Style" w:eastAsiaTheme="minorHAnsi" w:hAnsi="Bookman Old Style" w:cs="Courier New"/>
        </w:rPr>
        <w:t>;</w:t>
      </w:r>
    </w:p>
    <w:p w:rsidR="0030308D" w:rsidRDefault="0030308D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</w:t>
      </w:r>
      <w:r w:rsidR="00785356">
        <w:rPr>
          <w:rFonts w:ascii="Bookman Old Style" w:hAnsi="Bookman Old Style"/>
          <w:lang w:val="ro-RO"/>
        </w:rPr>
        <w:t xml:space="preserve">   - prevederile art. 36 alin.(1</w:t>
      </w:r>
      <w:r>
        <w:rPr>
          <w:rFonts w:ascii="Bookman Old Style" w:hAnsi="Bookman Old Style"/>
          <w:lang w:val="ro-RO"/>
        </w:rPr>
        <w:t xml:space="preserve">) </w:t>
      </w:r>
      <w:r w:rsidR="00785356">
        <w:rPr>
          <w:rFonts w:ascii="Bookman Old Style" w:hAnsi="Bookman Old Style"/>
          <w:lang w:val="ro-RO"/>
        </w:rPr>
        <w:t>şi alin.(0</w:t>
      </w:r>
      <w:r>
        <w:rPr>
          <w:rFonts w:ascii="Bookman Old Style" w:hAnsi="Bookman Old Style"/>
          <w:lang w:val="ro-RO"/>
        </w:rPr>
        <w:t>) din Legea nr. 215/2001 privind admininstraţia publică locală republicată, cu modificările şi completările ulterioare.</w:t>
      </w:r>
    </w:p>
    <w:p w:rsidR="0030308D" w:rsidRDefault="0030308D" w:rsidP="00785356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</w:t>
      </w:r>
      <w:r w:rsidR="00785356">
        <w:rPr>
          <w:rFonts w:ascii="Bookman Old Style" w:hAnsi="Bookman Old Style"/>
          <w:lang w:val="ro-RO"/>
        </w:rPr>
        <w:t xml:space="preserve">      În temeiul art. 45 alin.(1)</w:t>
      </w:r>
      <w:r>
        <w:rPr>
          <w:rFonts w:ascii="Bookman Old Style" w:hAnsi="Bookman Old Style"/>
          <w:lang w:val="ro-RO"/>
        </w:rPr>
        <w:t xml:space="preserve"> din Legea nr. 215/2001 privind administraţia  publică locală republicată, cu modificările şi completările ulterioare,</w:t>
      </w:r>
    </w:p>
    <w:p w:rsidR="0030308D" w:rsidRDefault="0030308D" w:rsidP="0030308D">
      <w:pPr>
        <w:rPr>
          <w:rFonts w:ascii="Bookman Old Style" w:hAnsi="Bookman Old Style"/>
          <w:lang w:val="ro-RO"/>
        </w:rPr>
      </w:pPr>
    </w:p>
    <w:p w:rsidR="0030308D" w:rsidRDefault="0030308D" w:rsidP="0030308D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:rsidR="0030308D" w:rsidRDefault="0030308D" w:rsidP="0030308D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:rsidR="00785356" w:rsidRDefault="0030308D" w:rsidP="0030308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Art.1.</w:t>
      </w:r>
      <w:r w:rsidR="00216723">
        <w:rPr>
          <w:rFonts w:ascii="Bookman Old Style" w:hAnsi="Bookman Old Style"/>
          <w:b/>
          <w:lang w:val="ro-RO"/>
        </w:rPr>
        <w:t>(1)</w:t>
      </w:r>
      <w:r>
        <w:rPr>
          <w:rFonts w:ascii="Bookman Old Style" w:hAnsi="Bookman Old Style"/>
          <w:b/>
          <w:lang w:val="ro-RO"/>
        </w:rPr>
        <w:t xml:space="preserve"> </w:t>
      </w:r>
      <w:r w:rsidR="00785356">
        <w:rPr>
          <w:rFonts w:ascii="Bookman Old Style" w:hAnsi="Bookman Old Style"/>
          <w:lang w:val="ro-RO"/>
        </w:rPr>
        <w:t xml:space="preserve">Se însuşeşte varianta finală a proiectului de stemă  a oraşului Pătârlagele, judeţul Buzău , varianta ........, conform anexei nr. 1 , care face parte integrantă din prezenta  hotărâre. </w:t>
      </w:r>
    </w:p>
    <w:p w:rsidR="00216723" w:rsidRDefault="00216723" w:rsidP="0030308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</w:t>
      </w:r>
      <w:r w:rsidRPr="00216723">
        <w:rPr>
          <w:rFonts w:ascii="Bookman Old Style" w:hAnsi="Bookman Old Style"/>
          <w:b/>
          <w:lang w:val="ro-RO"/>
        </w:rPr>
        <w:t>(2)</w:t>
      </w:r>
      <w:r>
        <w:rPr>
          <w:rFonts w:ascii="Bookman Old Style" w:hAnsi="Bookman Old Style"/>
          <w:lang w:val="ro-RO"/>
        </w:rPr>
        <w:t xml:space="preserve"> Descrierea şi semnificaţia  heraldică  a simbolurilor  stemei sunt prevăzute în anexa nr. 2, care face parte integrantă din prezenta  hotărâre. </w:t>
      </w:r>
    </w:p>
    <w:p w:rsidR="0030308D" w:rsidRDefault="0030308D" w:rsidP="0030308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</w:t>
      </w:r>
      <w:r w:rsidR="001777D6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</w:t>
      </w:r>
      <w:r w:rsidR="00815FB0">
        <w:rPr>
          <w:rFonts w:ascii="Bookman Old Style" w:hAnsi="Bookman Old Style"/>
          <w:b/>
          <w:lang w:val="ro-RO"/>
        </w:rPr>
        <w:t>Art.2</w:t>
      </w:r>
      <w:r>
        <w:rPr>
          <w:rFonts w:ascii="Bookman Old Style" w:hAnsi="Bookman Old Style"/>
          <w:b/>
          <w:lang w:val="ro-RO"/>
        </w:rPr>
        <w:t>.</w:t>
      </w:r>
      <w:r w:rsidR="008664D3">
        <w:rPr>
          <w:rFonts w:ascii="Bookman Old Style" w:hAnsi="Bookman Old Style"/>
          <w:lang w:val="ro-RO"/>
        </w:rPr>
        <w:t xml:space="preserve">  </w:t>
      </w:r>
      <w:r w:rsidR="00553B30">
        <w:rPr>
          <w:rFonts w:ascii="Bookman Old Style" w:hAnsi="Bookman Old Style"/>
          <w:lang w:val="ro-RO"/>
        </w:rPr>
        <w:t>Proiectul de stemă  însuşit  va fi înaintat  spre analiză şi  avizare  conform prevederilor  Hotărârii Guvernului nr. 25/2003</w:t>
      </w:r>
      <w:r w:rsidR="00216723">
        <w:rPr>
          <w:rFonts w:ascii="Bookman Old Style" w:hAnsi="Bookman Old Style"/>
          <w:lang w:val="ro-RO"/>
        </w:rPr>
        <w:t xml:space="preserve"> cu modificările şi completările ulterioare</w:t>
      </w:r>
      <w:r w:rsidR="00553B30">
        <w:rPr>
          <w:rFonts w:ascii="Bookman Old Style" w:hAnsi="Bookman Old Style"/>
          <w:lang w:val="ro-RO"/>
        </w:rPr>
        <w:t>.</w:t>
      </w:r>
    </w:p>
    <w:p w:rsidR="0030308D" w:rsidRDefault="0030308D" w:rsidP="0030308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          </w:t>
      </w:r>
      <w:r w:rsidR="001777D6">
        <w:rPr>
          <w:rFonts w:ascii="Bookman Old Style" w:hAnsi="Bookman Old Style"/>
          <w:lang w:val="ro-RO"/>
        </w:rPr>
        <w:t xml:space="preserve"> </w:t>
      </w:r>
      <w:r w:rsidR="00815FB0">
        <w:rPr>
          <w:rFonts w:ascii="Bookman Old Style" w:hAnsi="Bookman Old Style"/>
          <w:b/>
        </w:rPr>
        <w:t>Art.3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ro-RO"/>
        </w:rPr>
        <w:t xml:space="preserve">Cu aducerea la îndeplinire a prezentei </w:t>
      </w:r>
      <w:proofErr w:type="gramStart"/>
      <w:r>
        <w:rPr>
          <w:rFonts w:ascii="Bookman Old Style" w:hAnsi="Bookman Old Style"/>
          <w:lang w:val="ro-RO"/>
        </w:rPr>
        <w:t>hotărâri  se</w:t>
      </w:r>
      <w:proofErr w:type="gramEnd"/>
      <w:r>
        <w:rPr>
          <w:rFonts w:ascii="Bookman Old Style" w:hAnsi="Bookman Old Style"/>
          <w:lang w:val="ro-RO"/>
        </w:rPr>
        <w:t xml:space="preserve"> însărcinează Primarul oraşului Pătârlagele  prin  </w:t>
      </w:r>
      <w:proofErr w:type="spellStart"/>
      <w:r>
        <w:rPr>
          <w:rFonts w:ascii="Bookman Old Style" w:hAnsi="Bookman Old Style"/>
        </w:rPr>
        <w:t>Serviciul</w:t>
      </w:r>
      <w:proofErr w:type="spellEnd"/>
      <w:r>
        <w:rPr>
          <w:rFonts w:ascii="Bookman Old Style" w:hAnsi="Bookman Old Style"/>
        </w:rPr>
        <w:t xml:space="preserve">  </w:t>
      </w:r>
      <w:r w:rsidR="00553B30">
        <w:rPr>
          <w:rFonts w:ascii="Bookman Old Style" w:hAnsi="Bookman Old Style"/>
        </w:rPr>
        <w:t xml:space="preserve">Urbanism </w:t>
      </w:r>
      <w:proofErr w:type="spellStart"/>
      <w:r w:rsidR="00553B30">
        <w:rPr>
          <w:rFonts w:ascii="Bookman Old Style" w:hAnsi="Bookman Old Style"/>
        </w:rPr>
        <w:t>şi</w:t>
      </w:r>
      <w:proofErr w:type="spellEnd"/>
      <w:r w:rsidR="00553B30">
        <w:rPr>
          <w:rFonts w:ascii="Bookman Old Style" w:hAnsi="Bookman Old Style"/>
        </w:rPr>
        <w:t xml:space="preserve"> </w:t>
      </w:r>
      <w:proofErr w:type="spellStart"/>
      <w:r w:rsidR="00553B30">
        <w:rPr>
          <w:rFonts w:ascii="Bookman Old Style" w:hAnsi="Bookman Old Style"/>
        </w:rPr>
        <w:t>Achiziţii</w:t>
      </w:r>
      <w:proofErr w:type="spellEnd"/>
      <w:r w:rsidR="00553B30">
        <w:rPr>
          <w:rFonts w:ascii="Bookman Old Style" w:hAnsi="Bookman Old Style"/>
        </w:rPr>
        <w:t xml:space="preserve"> </w:t>
      </w:r>
      <w:proofErr w:type="spellStart"/>
      <w:r w:rsidR="00553B30">
        <w:rPr>
          <w:rFonts w:ascii="Bookman Old Style" w:hAnsi="Bookman Old Style"/>
        </w:rPr>
        <w:t>Publice</w:t>
      </w:r>
      <w:proofErr w:type="spellEnd"/>
      <w:r>
        <w:rPr>
          <w:rFonts w:ascii="Bookman Old Style" w:hAnsi="Bookman Old Style"/>
        </w:rPr>
        <w:t>.</w:t>
      </w:r>
    </w:p>
    <w:p w:rsidR="0030308D" w:rsidRDefault="0030308D" w:rsidP="008664D3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  </w:t>
      </w:r>
      <w:r w:rsidR="001777D6">
        <w:rPr>
          <w:rFonts w:ascii="Bookman Old Style" w:hAnsi="Bookman Old Style"/>
        </w:rPr>
        <w:t xml:space="preserve"> </w:t>
      </w:r>
      <w:r w:rsidR="00815FB0">
        <w:rPr>
          <w:rFonts w:ascii="Bookman Old Style" w:hAnsi="Bookman Old Style"/>
          <w:b/>
        </w:rPr>
        <w:t>Art.4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Serviciului </w:t>
      </w:r>
      <w:r w:rsidR="00553B30">
        <w:rPr>
          <w:rFonts w:ascii="Bookman Old Style" w:hAnsi="Bookman Old Style"/>
          <w:lang w:val="ro-RO"/>
        </w:rPr>
        <w:t xml:space="preserve">Urbanism şi Achiziţii Publice </w:t>
      </w:r>
      <w:r>
        <w:rPr>
          <w:rFonts w:ascii="Bookman Old Style" w:hAnsi="Bookman Old Style"/>
          <w:lang w:val="ro-RO"/>
        </w:rPr>
        <w:t xml:space="preserve"> şi Instituţiei Prefectului  Judeţul Buzău  în condiţiile şi termenele prevăzute de lege.  </w:t>
      </w:r>
    </w:p>
    <w:p w:rsidR="00AF4CC0" w:rsidRDefault="00AF4CC0" w:rsidP="008664D3">
      <w:pPr>
        <w:spacing w:line="276" w:lineRule="auto"/>
        <w:jc w:val="both"/>
        <w:rPr>
          <w:rFonts w:ascii="Bookman Old Style" w:hAnsi="Bookman Old Style"/>
          <w:lang w:val="ro-RO"/>
        </w:rPr>
      </w:pPr>
    </w:p>
    <w:p w:rsidR="008664D3" w:rsidRPr="008664D3" w:rsidRDefault="008664D3" w:rsidP="008664D3">
      <w:pPr>
        <w:spacing w:line="276" w:lineRule="auto"/>
        <w:jc w:val="both"/>
        <w:rPr>
          <w:rFonts w:ascii="Bookman Old Style" w:hAnsi="Bookman Old Style"/>
          <w:lang w:val="ro-RO"/>
        </w:rPr>
      </w:pPr>
    </w:p>
    <w:p w:rsidR="0030308D" w:rsidRDefault="0030308D" w:rsidP="0030308D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Preşedinte de şedinţă,                                                   Avizat,  </w:t>
      </w:r>
    </w:p>
    <w:p w:rsidR="002C5C47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Consilier,                                    </w:t>
      </w:r>
      <w:r w:rsidR="008664D3">
        <w:rPr>
          <w:rFonts w:ascii="Bookman Old Style" w:hAnsi="Bookman Old Style"/>
          <w:b/>
          <w:lang w:val="ro-RO"/>
        </w:rPr>
        <w:t xml:space="preserve">                       Secretar</w:t>
      </w:r>
    </w:p>
    <w:p w:rsidR="00553B30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  <w:r>
        <w:rPr>
          <w:rFonts w:ascii="Bookman Old Style" w:hAnsi="Bookman Old Style"/>
          <w:lang w:val="ro-RO"/>
        </w:rPr>
        <w:t xml:space="preserve">                                              </w:t>
      </w:r>
      <w:r w:rsidR="002C5C47">
        <w:rPr>
          <w:rFonts w:ascii="Bookman Old Style" w:hAnsi="Bookman Old Style"/>
          <w:lang w:val="ro-RO"/>
        </w:rPr>
        <w:t xml:space="preserve">                         </w:t>
      </w:r>
      <w:r>
        <w:rPr>
          <w:rFonts w:ascii="Bookman Old Style" w:hAnsi="Bookman Old Style"/>
          <w:b/>
          <w:lang w:val="ro-RO"/>
        </w:rPr>
        <w:t xml:space="preserve">    </w:t>
      </w:r>
      <w:r w:rsidR="001777D6">
        <w:rPr>
          <w:rFonts w:ascii="Bookman Old Style" w:hAnsi="Bookman Old Style"/>
          <w:b/>
          <w:lang w:val="ro-RO"/>
        </w:rPr>
        <w:t xml:space="preserve"> </w:t>
      </w:r>
      <w:r w:rsidR="00A16D1A">
        <w:rPr>
          <w:rFonts w:ascii="Bookman Old Style" w:hAnsi="Bookman Old Style"/>
          <w:b/>
          <w:lang w:val="ro-RO"/>
        </w:rPr>
        <w:t xml:space="preserve">Meleghiuş Ioana </w:t>
      </w:r>
      <w:r>
        <w:rPr>
          <w:rFonts w:ascii="Bookman Old Style" w:hAnsi="Bookman Old Style"/>
          <w:b/>
          <w:lang w:val="ro-RO"/>
        </w:rPr>
        <w:t xml:space="preserve">     </w:t>
      </w:r>
    </w:p>
    <w:p w:rsidR="00553B30" w:rsidRDefault="00553B30" w:rsidP="0030308D">
      <w:pPr>
        <w:jc w:val="both"/>
        <w:rPr>
          <w:rFonts w:ascii="Bookman Old Style" w:hAnsi="Bookman Old Style"/>
          <w:b/>
          <w:lang w:val="ro-RO"/>
        </w:rPr>
      </w:pPr>
    </w:p>
    <w:p w:rsidR="00553B30" w:rsidRDefault="00553B30" w:rsidP="0030308D">
      <w:pPr>
        <w:jc w:val="both"/>
        <w:rPr>
          <w:rFonts w:ascii="Bookman Old Style" w:hAnsi="Bookman Old Style"/>
          <w:b/>
          <w:lang w:val="ro-RO"/>
        </w:rPr>
      </w:pPr>
    </w:p>
    <w:p w:rsidR="00AF4CC0" w:rsidRDefault="0030308D" w:rsidP="007E0E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</w:t>
      </w:r>
      <w:r>
        <w:rPr>
          <w:rFonts w:ascii="Bookman Old Style" w:hAnsi="Bookman Old Style"/>
          <w:b/>
          <w:lang w:val="ro-RO"/>
        </w:rPr>
        <w:tab/>
      </w:r>
      <w:r w:rsidR="007E0E8D">
        <w:rPr>
          <w:rFonts w:ascii="Bookman Old Style" w:hAnsi="Bookman Old Style"/>
          <w:b/>
          <w:lang w:val="ro-RO"/>
        </w:rPr>
        <w:t xml:space="preserve">         </w:t>
      </w:r>
    </w:p>
    <w:p w:rsidR="0030308D" w:rsidRDefault="0030308D" w:rsidP="0030308D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lastRenderedPageBreak/>
        <w:t xml:space="preserve">     JUDEŢUL BUZĂU</w:t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lang w:val="ro-RO"/>
        </w:rPr>
        <w:tab/>
        <w:t xml:space="preserve">            </w:t>
      </w:r>
      <w:r>
        <w:rPr>
          <w:rFonts w:ascii="Bookman Old Style" w:hAnsi="Bookman Old Style"/>
          <w:lang w:val="ro-RO"/>
        </w:rPr>
        <w:t xml:space="preserve">Nr. </w:t>
      </w:r>
      <w:r w:rsidR="00881FF1">
        <w:rPr>
          <w:rFonts w:ascii="Bookman Old Style" w:hAnsi="Bookman Old Style"/>
          <w:lang w:val="ro-RO"/>
        </w:rPr>
        <w:t>7765/ 12.09.2018</w:t>
      </w:r>
    </w:p>
    <w:p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30308D" w:rsidRDefault="0030308D" w:rsidP="0030308D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0308D" w:rsidRDefault="0030308D" w:rsidP="0030308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0308D" w:rsidRDefault="0030308D" w:rsidP="0030308D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308D" w:rsidRDefault="0030308D" w:rsidP="0030308D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" o:allowincell="f" strokecolor="white">
                <v:textbox>
                  <w:txbxContent>
                    <w:p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30308D" w:rsidRDefault="0030308D" w:rsidP="0030308D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0308D" w:rsidRDefault="0030308D" w:rsidP="0030308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0308D" w:rsidRDefault="0030308D" w:rsidP="0030308D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30308D" w:rsidRDefault="0030308D" w:rsidP="0030308D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lang w:val="ro-RO"/>
        </w:rPr>
        <w:t>ORAŞUL PĂTÂRLAGELE</w:t>
      </w:r>
    </w:p>
    <w:p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--------------------------</w:t>
      </w:r>
    </w:p>
    <w:p w:rsidR="0030308D" w:rsidRDefault="0030308D" w:rsidP="0030308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PRIMAR  </w:t>
      </w:r>
    </w:p>
    <w:p w:rsidR="0030308D" w:rsidRDefault="0030308D" w:rsidP="0030308D">
      <w:pPr>
        <w:jc w:val="center"/>
        <w:rPr>
          <w:rFonts w:ascii="Bookman Old Style" w:hAnsi="Bookman Old Style"/>
        </w:rPr>
      </w:pPr>
    </w:p>
    <w:p w:rsidR="0030308D" w:rsidRDefault="0030308D" w:rsidP="0030308D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30308D" w:rsidRDefault="0030308D" w:rsidP="0030308D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30308D" w:rsidRDefault="0030308D" w:rsidP="0030308D">
      <w:pPr>
        <w:keepNext/>
        <w:jc w:val="center"/>
        <w:outlineLvl w:val="1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>EXPUNERE  DE  MOTIVE</w:t>
      </w:r>
    </w:p>
    <w:p w:rsidR="007E0E8D" w:rsidRDefault="0030308D" w:rsidP="007E0E8D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la proiectul de hotărâre privind  </w:t>
      </w:r>
      <w:r w:rsidR="007E0E8D">
        <w:rPr>
          <w:rFonts w:ascii="Bookman Old Style" w:hAnsi="Bookman Old Style"/>
          <w:b/>
          <w:lang w:val="ro-RO"/>
        </w:rPr>
        <w:t xml:space="preserve">însuşirea variantei finale  a proiectului </w:t>
      </w:r>
    </w:p>
    <w:p w:rsidR="007E0E8D" w:rsidRDefault="007E0E8D" w:rsidP="007E0E8D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de stemă  a  oraşului  Pătârlagele, judeţul Buzău </w:t>
      </w:r>
    </w:p>
    <w:p w:rsidR="0030308D" w:rsidRDefault="0030308D" w:rsidP="0030308D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30308D" w:rsidRDefault="0030308D" w:rsidP="0030308D">
      <w:pPr>
        <w:tabs>
          <w:tab w:val="left" w:pos="58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</w:t>
      </w:r>
    </w:p>
    <w:p w:rsidR="0030308D" w:rsidRDefault="0030308D" w:rsidP="0030308D">
      <w:pPr>
        <w:tabs>
          <w:tab w:val="left" w:pos="58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</w:p>
    <w:p w:rsidR="0030308D" w:rsidRDefault="0030308D" w:rsidP="0030308D">
      <w:pPr>
        <w:tabs>
          <w:tab w:val="left" w:pos="5850"/>
        </w:tabs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Domnilor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consilieri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delegati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săteşti</w:t>
      </w:r>
      <w:proofErr w:type="spellEnd"/>
      <w:r>
        <w:rPr>
          <w:rFonts w:ascii="Bookman Old Style" w:hAnsi="Bookman Old Style"/>
        </w:rPr>
        <w:t>,</w:t>
      </w:r>
    </w:p>
    <w:p w:rsidR="0030308D" w:rsidRDefault="0030308D" w:rsidP="0030308D">
      <w:pPr>
        <w:spacing w:after="200" w:line="276" w:lineRule="auto"/>
        <w:rPr>
          <w:rFonts w:ascii="Bookman Old Style" w:hAnsi="Bookman Old Style"/>
          <w:lang w:val="ro-RO"/>
        </w:rPr>
      </w:pPr>
    </w:p>
    <w:p w:rsidR="007E0E8D" w:rsidRPr="007E0E8D" w:rsidRDefault="007E0E8D" w:rsidP="007E0E8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conformitate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cu </w:t>
      </w:r>
      <w:proofErr w:type="spellStart"/>
      <w:r w:rsidRPr="007E0E8D">
        <w:rPr>
          <w:rFonts w:ascii="Bookman Old Style" w:eastAsiaTheme="minorHAnsi" w:hAnsi="Bookman Old Style" w:cs="Courier New"/>
        </w:rPr>
        <w:t>prevederile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Hotărârii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Guvernului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 nr</w:t>
      </w:r>
      <w:proofErr w:type="gramEnd"/>
      <w:r w:rsidRPr="007E0E8D">
        <w:rPr>
          <w:rFonts w:ascii="Bookman Old Style" w:eastAsiaTheme="minorHAnsi" w:hAnsi="Bookman Old Style" w:cs="Courier New"/>
        </w:rPr>
        <w:t xml:space="preserve">. </w:t>
      </w:r>
      <w:proofErr w:type="gramStart"/>
      <w:r w:rsidRPr="007E0E8D">
        <w:rPr>
          <w:rFonts w:ascii="Bookman Old Style" w:eastAsiaTheme="minorHAnsi" w:hAnsi="Bookman Old Style" w:cs="Courier New"/>
        </w:rPr>
        <w:t xml:space="preserve">25/2003 </w:t>
      </w:r>
      <w:r w:rsidR="00C150E7">
        <w:rPr>
          <w:rFonts w:ascii="Bookman Old Style" w:hAnsi="Bookman Old Style"/>
          <w:lang w:val="ro-RO"/>
        </w:rPr>
        <w:t>“</w:t>
      </w:r>
      <w:proofErr w:type="spellStart"/>
      <w:r w:rsidR="00C150E7">
        <w:rPr>
          <w:rFonts w:ascii="Bookman Old Style" w:eastAsiaTheme="minorHAnsi" w:hAnsi="Bookman Old Style" w:cs="Courier New"/>
        </w:rPr>
        <w:t>s</w:t>
      </w:r>
      <w:r w:rsidRPr="007E0E8D">
        <w:rPr>
          <w:rFonts w:ascii="Bookman Old Style" w:eastAsiaTheme="minorHAnsi" w:hAnsi="Bookman Old Style" w:cs="Courier New"/>
        </w:rPr>
        <w:t>temele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judeţelor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municipiilor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oraşelor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comunelor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denumite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continuare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heraldica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teritorială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simbolizeaza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într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-o forma </w:t>
      </w:r>
      <w:proofErr w:type="spellStart"/>
      <w:r w:rsidRPr="007E0E8D">
        <w:rPr>
          <w:rFonts w:ascii="Bookman Old Style" w:eastAsiaTheme="minorHAnsi" w:hAnsi="Bookman Old Style" w:cs="Courier New"/>
        </w:rPr>
        <w:t>concentrata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tradiţiile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istorice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precum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realitatile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economice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social-</w:t>
      </w:r>
      <w:proofErr w:type="spellStart"/>
      <w:r w:rsidRPr="007E0E8D">
        <w:rPr>
          <w:rFonts w:ascii="Bookman Old Style" w:eastAsiaTheme="minorHAnsi" w:hAnsi="Bookman Old Style" w:cs="Courier New"/>
        </w:rPr>
        <w:t>culturale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locale, </w:t>
      </w:r>
      <w:proofErr w:type="spellStart"/>
      <w:r w:rsidRPr="007E0E8D">
        <w:rPr>
          <w:rFonts w:ascii="Bookman Old Style" w:eastAsiaTheme="minorHAnsi" w:hAnsi="Bookman Old Style" w:cs="Courier New"/>
        </w:rPr>
        <w:t>specifice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fiecărei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unităţi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  <w:proofErr w:type="gramEnd"/>
    </w:p>
    <w:p w:rsidR="007E0E8D" w:rsidRPr="007E0E8D" w:rsidRDefault="007E0E8D" w:rsidP="007E0E8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</w:t>
      </w:r>
      <w:r>
        <w:rPr>
          <w:rFonts w:ascii="Bookman Old Style" w:eastAsiaTheme="minorHAnsi" w:hAnsi="Bookman Old Style" w:cs="Courier New"/>
        </w:rPr>
        <w:t xml:space="preserve">         </w:t>
      </w:r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Elaborarea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proiectului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stemei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se face cu </w:t>
      </w:r>
      <w:proofErr w:type="spellStart"/>
      <w:r w:rsidRPr="007E0E8D">
        <w:rPr>
          <w:rFonts w:ascii="Bookman Old Style" w:eastAsiaTheme="minorHAnsi" w:hAnsi="Bookman Old Style" w:cs="Courier New"/>
        </w:rPr>
        <w:t>respectarea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stricta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7E0E8D">
        <w:rPr>
          <w:rFonts w:ascii="Bookman Old Style" w:eastAsiaTheme="minorHAnsi" w:hAnsi="Bookman Old Style" w:cs="Courier New"/>
        </w:rPr>
        <w:t>normelor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ştiinţei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artei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7E0E8D">
        <w:rPr>
          <w:rFonts w:ascii="Bookman Old Style" w:eastAsiaTheme="minorHAnsi" w:hAnsi="Bookman Old Style" w:cs="Courier New"/>
        </w:rPr>
        <w:t>traditiilor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româneşti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domeniu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pe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baza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metodologiei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stabilite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Comisia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Nationala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Heraldica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Genealogie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Sigilografie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gramStart"/>
      <w:r w:rsidRPr="007E0E8D">
        <w:rPr>
          <w:rFonts w:ascii="Bookman Old Style" w:eastAsiaTheme="minorHAnsi" w:hAnsi="Bookman Old Style" w:cs="Courier New"/>
        </w:rPr>
        <w:t>a</w:t>
      </w:r>
      <w:proofErr w:type="gram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Academiei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Romane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E0E8D">
        <w:rPr>
          <w:rFonts w:ascii="Bookman Old Style" w:eastAsiaTheme="minorHAnsi" w:hAnsi="Bookman Old Style" w:cs="Courier New"/>
        </w:rPr>
        <w:t>denumita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în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continuare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Comisia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Nationala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</w:p>
    <w:p w:rsidR="007E0E8D" w:rsidRPr="007E0E8D" w:rsidRDefault="007E0E8D" w:rsidP="007E0E8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 </w:t>
      </w:r>
      <w:r>
        <w:rPr>
          <w:rFonts w:ascii="Bookman Old Style" w:eastAsiaTheme="minorHAnsi" w:hAnsi="Bookman Old Style" w:cs="Courier New"/>
        </w:rPr>
        <w:t xml:space="preserve">       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Proiectul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stemei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poate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fi </w:t>
      </w:r>
      <w:proofErr w:type="spellStart"/>
      <w:r w:rsidRPr="007E0E8D">
        <w:rPr>
          <w:rFonts w:ascii="Bookman Old Style" w:eastAsiaTheme="minorHAnsi" w:hAnsi="Bookman Old Style" w:cs="Courier New"/>
        </w:rPr>
        <w:t>realizat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autorităţile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administraţiei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publice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locale </w:t>
      </w:r>
      <w:proofErr w:type="spellStart"/>
      <w:r w:rsidRPr="007E0E8D">
        <w:rPr>
          <w:rFonts w:ascii="Bookman Old Style" w:eastAsiaTheme="minorHAnsi" w:hAnsi="Bookman Old Style" w:cs="Courier New"/>
        </w:rPr>
        <w:t>prin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mijloace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proprii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sau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către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graficieni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heraldisti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abilitaţi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Comisia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Nationala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  <w:proofErr w:type="gram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Macheta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originala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7E0E8D">
        <w:rPr>
          <w:rFonts w:ascii="Bookman Old Style" w:eastAsiaTheme="minorHAnsi" w:hAnsi="Bookman Old Style" w:cs="Courier New"/>
        </w:rPr>
        <w:t>realizează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manual, cu </w:t>
      </w:r>
      <w:proofErr w:type="spellStart"/>
      <w:r w:rsidRPr="007E0E8D">
        <w:rPr>
          <w:rFonts w:ascii="Bookman Old Style" w:eastAsiaTheme="minorHAnsi" w:hAnsi="Bookman Old Style" w:cs="Courier New"/>
        </w:rPr>
        <w:t>respectarea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culorilor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metalelor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specifice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heraldicii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  <w:proofErr w:type="gramEnd"/>
    </w:p>
    <w:p w:rsidR="007E0E8D" w:rsidRDefault="007E0E8D" w:rsidP="007E0E8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</w:t>
      </w:r>
      <w:r>
        <w:rPr>
          <w:rFonts w:ascii="Bookman Old Style" w:eastAsiaTheme="minorHAnsi" w:hAnsi="Bookman Old Style" w:cs="Courier New"/>
        </w:rPr>
        <w:t xml:space="preserve">          </w:t>
      </w:r>
      <w:proofErr w:type="spellStart"/>
      <w:r>
        <w:rPr>
          <w:rFonts w:ascii="Bookman Old Style" w:eastAsiaTheme="minorHAnsi" w:hAnsi="Bookman Old Style" w:cs="Courier New"/>
        </w:rPr>
        <w:t>Primăria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oraşului</w:t>
      </w:r>
      <w:proofErr w:type="spellEnd"/>
      <w:r w:rsidR="00CF57E3">
        <w:rPr>
          <w:rFonts w:ascii="Bookman Old Style" w:eastAsiaTheme="minorHAnsi" w:hAnsi="Bookman Old Style" w:cs="Courier New"/>
        </w:rPr>
        <w:t>,</w:t>
      </w:r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în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vederea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realizării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stemei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oraşului</w:t>
      </w:r>
      <w:proofErr w:type="spellEnd"/>
      <w:proofErr w:type="gramStart"/>
      <w:r w:rsidR="00CF57E3">
        <w:rPr>
          <w:rFonts w:ascii="Bookman Old Style" w:eastAsiaTheme="minorHAnsi" w:hAnsi="Bookman Old Style" w:cs="Courier New"/>
        </w:rPr>
        <w:t>,</w:t>
      </w:r>
      <w:r>
        <w:rPr>
          <w:rFonts w:ascii="Bookman Old Style" w:eastAsiaTheme="minorHAnsi" w:hAnsi="Bookman Old Style" w:cs="Courier New"/>
        </w:rPr>
        <w:t xml:space="preserve">  a</w:t>
      </w:r>
      <w:proofErr w:type="gram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solicitat</w:t>
      </w:r>
      <w:proofErr w:type="spellEnd"/>
      <w:r>
        <w:rPr>
          <w:rFonts w:ascii="Bookman Old Style" w:eastAsiaTheme="minorHAnsi" w:hAnsi="Bookman Old Style" w:cs="Courier New"/>
        </w:rPr>
        <w:t xml:space="preserve"> S.C ROM STEMA  S.R.L – </w:t>
      </w:r>
      <w:proofErr w:type="spellStart"/>
      <w:r>
        <w:rPr>
          <w:rFonts w:ascii="Bookman Old Style" w:eastAsiaTheme="minorHAnsi" w:hAnsi="Bookman Old Style" w:cs="Courier New"/>
        </w:rPr>
        <w:t>societate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r w:rsidR="00C150E7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150E7">
        <w:rPr>
          <w:rFonts w:ascii="Bookman Old Style" w:eastAsiaTheme="minorHAnsi" w:hAnsi="Bookman Old Style" w:cs="Courier New"/>
        </w:rPr>
        <w:t>specializată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150E7">
        <w:rPr>
          <w:rFonts w:ascii="Bookman Old Style" w:eastAsiaTheme="minorHAnsi" w:hAnsi="Bookman Old Style" w:cs="Courier New"/>
        </w:rPr>
        <w:t>în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150E7">
        <w:rPr>
          <w:rFonts w:ascii="Bookman Old Style" w:eastAsiaTheme="minorHAnsi" w:hAnsi="Bookman Old Style" w:cs="Courier New"/>
        </w:rPr>
        <w:t>realizarea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  de </w:t>
      </w:r>
      <w:proofErr w:type="spellStart"/>
      <w:r w:rsidR="00C150E7">
        <w:rPr>
          <w:rFonts w:ascii="Bookman Old Style" w:eastAsiaTheme="minorHAnsi" w:hAnsi="Bookman Old Style" w:cs="Courier New"/>
        </w:rPr>
        <w:t>steme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150E7">
        <w:rPr>
          <w:rFonts w:ascii="Bookman Old Style" w:eastAsiaTheme="minorHAnsi" w:hAnsi="Bookman Old Style" w:cs="Courier New"/>
        </w:rPr>
        <w:t>şi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150E7">
        <w:rPr>
          <w:rFonts w:ascii="Bookman Old Style" w:eastAsiaTheme="minorHAnsi" w:hAnsi="Bookman Old Style" w:cs="Courier New"/>
        </w:rPr>
        <w:t>drapele</w:t>
      </w:r>
      <w:proofErr w:type="spellEnd"/>
      <w:r w:rsidR="00C150E7">
        <w:rPr>
          <w:rFonts w:ascii="Bookman Old Style" w:eastAsiaTheme="minorHAnsi" w:hAnsi="Bookman Old Style" w:cs="Courier New"/>
        </w:rPr>
        <w:t xml:space="preserve"> , </w:t>
      </w:r>
      <w:proofErr w:type="spellStart"/>
      <w:r>
        <w:rPr>
          <w:rFonts w:ascii="Bookman Old Style" w:eastAsiaTheme="minorHAnsi" w:hAnsi="Bookman Old Style" w:cs="Courier New"/>
        </w:rPr>
        <w:t>întocmirea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 w:rsidR="00CF57E3">
        <w:rPr>
          <w:rFonts w:ascii="Bookman Old Style" w:eastAsiaTheme="minorHAnsi" w:hAnsi="Bookman Old Style" w:cs="Courier New"/>
        </w:rPr>
        <w:t>mai</w:t>
      </w:r>
      <w:proofErr w:type="spellEnd"/>
      <w:r w:rsidR="00CF57E3">
        <w:rPr>
          <w:rFonts w:ascii="Bookman Old Style" w:eastAsiaTheme="minorHAnsi" w:hAnsi="Bookman Old Style" w:cs="Courier New"/>
        </w:rPr>
        <w:t xml:space="preserve"> </w:t>
      </w:r>
      <w:proofErr w:type="spellStart"/>
      <w:r w:rsidR="00CF57E3">
        <w:rPr>
          <w:rFonts w:ascii="Bookman Old Style" w:eastAsiaTheme="minorHAnsi" w:hAnsi="Bookman Old Style" w:cs="Courier New"/>
        </w:rPr>
        <w:t>multor</w:t>
      </w:r>
      <w:proofErr w:type="spellEnd"/>
      <w:r w:rsidR="00CF57E3"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variante</w:t>
      </w:r>
      <w:proofErr w:type="spellEnd"/>
      <w:r>
        <w:rPr>
          <w:rFonts w:ascii="Bookman Old Style" w:eastAsiaTheme="minorHAnsi" w:hAnsi="Bookman Old Style" w:cs="Courier New"/>
        </w:rPr>
        <w:t xml:space="preserve"> de </w:t>
      </w:r>
      <w:proofErr w:type="spellStart"/>
      <w:r>
        <w:rPr>
          <w:rFonts w:ascii="Bookman Old Style" w:eastAsiaTheme="minorHAnsi" w:hAnsi="Bookman Old Style" w:cs="Courier New"/>
        </w:rPr>
        <w:t>stemă</w:t>
      </w:r>
      <w:proofErr w:type="spellEnd"/>
      <w:r>
        <w:rPr>
          <w:rFonts w:ascii="Bookman Old Style" w:eastAsiaTheme="minorHAnsi" w:hAnsi="Bookman Old Style" w:cs="Courier New"/>
        </w:rPr>
        <w:t xml:space="preserve"> care </w:t>
      </w:r>
      <w:proofErr w:type="spellStart"/>
      <w:r>
        <w:rPr>
          <w:rFonts w:ascii="Bookman Old Style" w:eastAsiaTheme="minorHAnsi" w:hAnsi="Bookman Old Style" w:cs="Courier New"/>
        </w:rPr>
        <w:t>să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conţină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elemente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heraldice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reprezentative</w:t>
      </w:r>
      <w:proofErr w:type="spellEnd"/>
      <w:r>
        <w:rPr>
          <w:rFonts w:ascii="Bookman Old Style" w:eastAsiaTheme="minorHAnsi" w:hAnsi="Bookman Old Style" w:cs="Courier New"/>
        </w:rPr>
        <w:t xml:space="preserve">  ale </w:t>
      </w:r>
      <w:proofErr w:type="spellStart"/>
      <w:r>
        <w:rPr>
          <w:rFonts w:ascii="Bookman Old Style" w:eastAsiaTheme="minorHAnsi" w:hAnsi="Bookman Old Style" w:cs="Courier New"/>
        </w:rPr>
        <w:t>oraşului</w:t>
      </w:r>
      <w:proofErr w:type="spellEnd"/>
      <w:r>
        <w:rPr>
          <w:rFonts w:ascii="Bookman Old Style" w:eastAsiaTheme="minorHAnsi" w:hAnsi="Bookman Old Style" w:cs="Courier New"/>
        </w:rPr>
        <w:t xml:space="preserve"> .</w:t>
      </w:r>
    </w:p>
    <w:p w:rsidR="007E0E8D" w:rsidRDefault="00CF57E3" w:rsidP="007E0E8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>
        <w:rPr>
          <w:rFonts w:ascii="Bookman Old Style" w:eastAsiaTheme="minorHAnsi" w:hAnsi="Bookman Old Style" w:cs="Courier New"/>
        </w:rPr>
        <w:t xml:space="preserve">               Au </w:t>
      </w:r>
      <w:proofErr w:type="spellStart"/>
      <w:r>
        <w:rPr>
          <w:rFonts w:ascii="Bookman Old Style" w:eastAsiaTheme="minorHAnsi" w:hAnsi="Bookman Old Style" w:cs="Courier New"/>
        </w:rPr>
        <w:t>fost</w:t>
      </w:r>
      <w:proofErr w:type="spellEnd"/>
      <w:r>
        <w:rPr>
          <w:rFonts w:ascii="Bookman Old Style" w:eastAsiaTheme="minorHAnsi" w:hAnsi="Bookman Old Style" w:cs="Courier New"/>
        </w:rPr>
        <w:t xml:space="preserve">  </w:t>
      </w:r>
      <w:proofErr w:type="spellStart"/>
      <w:r>
        <w:rPr>
          <w:rFonts w:ascii="Bookman Old Style" w:eastAsiaTheme="minorHAnsi" w:hAnsi="Bookman Old Style" w:cs="Courier New"/>
        </w:rPr>
        <w:t>realizate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cinci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variante</w:t>
      </w:r>
      <w:proofErr w:type="spellEnd"/>
      <w:r>
        <w:rPr>
          <w:rFonts w:ascii="Bookman Old Style" w:eastAsiaTheme="minorHAnsi" w:hAnsi="Bookman Old Style" w:cs="Courier New"/>
        </w:rPr>
        <w:t xml:space="preserve"> de </w:t>
      </w:r>
      <w:proofErr w:type="spellStart"/>
      <w:r>
        <w:rPr>
          <w:rFonts w:ascii="Bookman Old Style" w:eastAsiaTheme="minorHAnsi" w:hAnsi="Bookman Old Style" w:cs="Courier New"/>
        </w:rPr>
        <w:t>stemă</w:t>
      </w:r>
      <w:proofErr w:type="spellEnd"/>
      <w:r>
        <w:rPr>
          <w:rFonts w:ascii="Bookman Old Style" w:eastAsiaTheme="minorHAnsi" w:hAnsi="Bookman Old Style" w:cs="Courier New"/>
        </w:rPr>
        <w:t xml:space="preserve">  care au </w:t>
      </w:r>
      <w:proofErr w:type="spellStart"/>
      <w:r>
        <w:rPr>
          <w:rFonts w:ascii="Bookman Old Style" w:eastAsiaTheme="minorHAnsi" w:hAnsi="Bookman Old Style" w:cs="Courier New"/>
        </w:rPr>
        <w:t>ca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elemente</w:t>
      </w:r>
      <w:proofErr w:type="spellEnd"/>
      <w:r>
        <w:rPr>
          <w:rFonts w:ascii="Bookman Old Style" w:eastAsiaTheme="minorHAnsi" w:hAnsi="Bookman Old Style" w:cs="Courier New"/>
        </w:rPr>
        <w:t xml:space="preserve">  </w:t>
      </w:r>
      <w:r>
        <w:rPr>
          <w:rFonts w:ascii="Bookman Old Style" w:hAnsi="Bookman Old Style"/>
          <w:lang w:val="ro-RO"/>
        </w:rPr>
        <w:t xml:space="preserve">“ Stejarul  </w:t>
      </w:r>
      <w:r w:rsidR="00C150E7">
        <w:rPr>
          <w:rFonts w:ascii="Bookman Old Style" w:hAnsi="Bookman Old Style"/>
          <w:lang w:val="ro-RO"/>
        </w:rPr>
        <w:t xml:space="preserve">care </w:t>
      </w:r>
      <w:r>
        <w:rPr>
          <w:rFonts w:ascii="Bookman Old Style" w:hAnsi="Bookman Old Style"/>
          <w:lang w:val="ro-RO"/>
        </w:rPr>
        <w:t xml:space="preserve">reprezintă pădurea de la Crivineni </w:t>
      </w:r>
      <w:r w:rsidR="00C150E7">
        <w:rPr>
          <w:rFonts w:ascii="Bookman Old Style" w:hAnsi="Bookman Old Style"/>
          <w:lang w:val="ro-RO"/>
        </w:rPr>
        <w:t>ce este</w:t>
      </w:r>
      <w:r>
        <w:rPr>
          <w:rFonts w:ascii="Bookman Old Style" w:hAnsi="Bookman Old Style"/>
          <w:lang w:val="ro-RO"/>
        </w:rPr>
        <w:t xml:space="preserve"> arie protejată</w:t>
      </w:r>
      <w:r w:rsidR="00C150E7">
        <w:rPr>
          <w:rFonts w:ascii="Bookman Old Style" w:hAnsi="Bookman Old Style"/>
          <w:lang w:val="ro-RO"/>
        </w:rPr>
        <w:t xml:space="preserve"> de interes naţional</w:t>
      </w:r>
      <w:r>
        <w:rPr>
          <w:rFonts w:ascii="Bookman Old Style" w:hAnsi="Bookman Old Style"/>
          <w:lang w:val="ro-RO"/>
        </w:rPr>
        <w:t xml:space="preserve">, mărul sau prunul  reprezintă </w:t>
      </w:r>
      <w:r w:rsidR="00C150E7">
        <w:rPr>
          <w:rFonts w:ascii="Bookman Old Style" w:hAnsi="Bookman Old Style"/>
          <w:lang w:val="ro-RO"/>
        </w:rPr>
        <w:t>pomicultura</w:t>
      </w:r>
      <w:r>
        <w:rPr>
          <w:rFonts w:ascii="Bookman Old Style" w:hAnsi="Bookman Old Style"/>
          <w:lang w:val="ro-RO"/>
        </w:rPr>
        <w:t>, crucea</w:t>
      </w:r>
      <w:r w:rsidR="00C150E7">
        <w:rPr>
          <w:rFonts w:ascii="Bookman Old Style" w:hAnsi="Bookman Old Style"/>
          <w:lang w:val="ro-RO"/>
        </w:rPr>
        <w:t xml:space="preserve"> de aur şi argint  face trimitere la crucea de piatră  din secolul al XIX-lea , aflată în satul Lunca şi  cele cinci  biserici</w:t>
      </w:r>
      <w:r>
        <w:rPr>
          <w:rFonts w:ascii="Bookman Old Style" w:hAnsi="Bookman Old Style"/>
          <w:lang w:val="ro-RO"/>
        </w:rPr>
        <w:t xml:space="preserve">  monumente istorice de pe raza oraşului şi pe Irineu Mihălcescu, cartea – cultura şi tradiţia  Liceului Teoretic Radu Vlădescu, iar coroana de sus   cu cele trei turnuri  este simbolul oraşului .</w:t>
      </w:r>
    </w:p>
    <w:p w:rsidR="0030308D" w:rsidRDefault="0030308D" w:rsidP="0030308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</w:t>
      </w:r>
      <w:r w:rsidR="00C150E7">
        <w:rPr>
          <w:rFonts w:ascii="Bookman Old Style" w:hAnsi="Bookman Old Style"/>
          <w:lang w:val="ro-RO"/>
        </w:rPr>
        <w:t xml:space="preserve">   </w:t>
      </w:r>
      <w:r>
        <w:rPr>
          <w:rFonts w:ascii="Bookman Old Style" w:hAnsi="Bookman Old Style"/>
          <w:lang w:val="ro-RO"/>
        </w:rPr>
        <w:t xml:space="preserve">  Având în vedere necesitatea realizării </w:t>
      </w:r>
      <w:r w:rsidR="00C150E7">
        <w:rPr>
          <w:rFonts w:ascii="Bookman Old Style" w:hAnsi="Bookman Old Style"/>
          <w:lang w:val="ro-RO"/>
        </w:rPr>
        <w:t>acestui simbol al oraşului Pătârlagele</w:t>
      </w:r>
      <w:r>
        <w:rPr>
          <w:rFonts w:ascii="Bookman Old Style" w:hAnsi="Bookman Old Style"/>
          <w:lang w:val="ro-RO"/>
        </w:rPr>
        <w:t xml:space="preserve">,   vă </w:t>
      </w:r>
    </w:p>
    <w:p w:rsidR="0030308D" w:rsidRDefault="00C150E7" w:rsidP="0030308D">
      <w:pPr>
        <w:spacing w:line="276" w:lineRule="auto"/>
        <w:jc w:val="both"/>
        <w:rPr>
          <w:rFonts w:ascii="Bookman Old Style" w:hAnsi="Bookman Old Style"/>
          <w:lang w:val="ro-RO"/>
        </w:rPr>
      </w:pPr>
      <w:proofErr w:type="spellStart"/>
      <w:proofErr w:type="gramStart"/>
      <w:r>
        <w:rPr>
          <w:rFonts w:ascii="Bookman Old Style" w:hAnsi="Bookman Old Style"/>
        </w:rPr>
        <w:t>rog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fiţi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acord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prezentul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proiect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forma </w:t>
      </w:r>
      <w:proofErr w:type="spellStart"/>
      <w:r>
        <w:rPr>
          <w:rFonts w:ascii="Bookman Old Style" w:hAnsi="Bookman Old Style"/>
        </w:rPr>
        <w:t>prezentată</w:t>
      </w:r>
      <w:proofErr w:type="spellEnd"/>
      <w:r>
        <w:rPr>
          <w:rFonts w:ascii="Bookman Old Style" w:hAnsi="Bookman Old Style"/>
        </w:rPr>
        <w:t>.</w:t>
      </w:r>
    </w:p>
    <w:p w:rsidR="0030308D" w:rsidRDefault="0030308D" w:rsidP="0030308D">
      <w:pPr>
        <w:jc w:val="both"/>
        <w:rPr>
          <w:rFonts w:ascii="Bookman Old Style" w:hAnsi="Bookman Old Style"/>
          <w:lang w:val="ro-RO"/>
        </w:rPr>
      </w:pPr>
    </w:p>
    <w:p w:rsidR="0030308D" w:rsidRDefault="0030308D" w:rsidP="0030308D">
      <w:pPr>
        <w:jc w:val="both"/>
        <w:rPr>
          <w:rFonts w:ascii="Bookman Old Style" w:hAnsi="Bookman Old Style"/>
          <w:lang w:val="ro-RO"/>
        </w:rPr>
      </w:pPr>
    </w:p>
    <w:p w:rsidR="0030308D" w:rsidRDefault="0030308D" w:rsidP="0030308D">
      <w:pPr>
        <w:jc w:val="both"/>
        <w:rPr>
          <w:rFonts w:ascii="Bookman Old Style" w:hAnsi="Bookman Old Style"/>
          <w:lang w:val="ro-RO"/>
        </w:rPr>
      </w:pPr>
    </w:p>
    <w:p w:rsidR="0030308D" w:rsidRDefault="0030308D" w:rsidP="0030308D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Primar,</w:t>
      </w:r>
    </w:p>
    <w:p w:rsidR="0030308D" w:rsidRDefault="0030308D" w:rsidP="0030308D">
      <w:pPr>
        <w:jc w:val="center"/>
        <w:rPr>
          <w:rFonts w:ascii="Bookman Old Style" w:hAnsi="Bookman Old Style"/>
          <w:lang w:val="ro-RO"/>
        </w:rPr>
      </w:pPr>
    </w:p>
    <w:p w:rsidR="00FE1831" w:rsidRPr="00762C84" w:rsidRDefault="0030308D" w:rsidP="00762C84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Gherghiceanu Ion</w:t>
      </w:r>
    </w:p>
    <w:p w:rsidR="00FE1831" w:rsidRDefault="00FE1831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30308D" w:rsidRDefault="0030308D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D4712" w:rsidRDefault="00FD4712" w:rsidP="00FD4712">
      <w:pPr>
        <w:jc w:val="center"/>
        <w:rPr>
          <w:rFonts w:ascii="Bookman Old Style" w:hAnsi="Bookman Old Style"/>
          <w:b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lang w:val="ro-RO"/>
        </w:rPr>
        <w:t>R O M Â N I  A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O R A Ş U L    P Ă T Â R L A G E L E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Oraşul Pătârlagele, str. N. Bălcescu, nr. 108, cod 127430, judeţul Buzău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Tel. 0238/550 001, fax: 0238/550 001; 0238550 966                                       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</w:t>
      </w:r>
      <w:proofErr w:type="gramStart"/>
      <w:r>
        <w:rPr>
          <w:rFonts w:ascii="Bookman Old Style" w:hAnsi="Bookman Old Style"/>
          <w:b/>
        </w:rPr>
        <w:t>website</w:t>
      </w:r>
      <w:proofErr w:type="gramEnd"/>
      <w:r>
        <w:rPr>
          <w:rFonts w:ascii="Bookman Old Style" w:hAnsi="Bookman Old Style"/>
          <w:b/>
        </w:rPr>
        <w:t xml:space="preserve">: </w:t>
      </w:r>
      <w:hyperlink r:id="rId7" w:history="1">
        <w:r>
          <w:rPr>
            <w:rStyle w:val="Hyperlink"/>
            <w:rFonts w:ascii="Bookman Old Style" w:hAnsi="Bookman Old Style"/>
          </w:rPr>
          <w:t>www.primariapatarlagele.ro</w:t>
        </w:r>
      </w:hyperlink>
      <w:r>
        <w:rPr>
          <w:rFonts w:ascii="Bookman Old Style" w:hAnsi="Bookman Old Style"/>
          <w:b/>
        </w:rPr>
        <w:t xml:space="preserve"> e-mail:primaria.patarlagele@yahoo.com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D4712" w:rsidTr="00FD4712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FD4712" w:rsidRDefault="00881FF1">
            <w:pPr>
              <w:rPr>
                <w:i/>
                <w:lang w:val="ro-RO" w:eastAsia="ro-RO"/>
              </w:rPr>
            </w:pPr>
            <w:r>
              <w:rPr>
                <w:i/>
                <w:lang w:val="ro-RO"/>
              </w:rPr>
              <w:t xml:space="preserve">Nr. </w:t>
            </w:r>
            <w:r w:rsidR="00FD4712">
              <w:rPr>
                <w:i/>
                <w:lang w:val="ro-RO"/>
              </w:rPr>
              <w:t xml:space="preserve">  </w:t>
            </w:r>
            <w:r>
              <w:rPr>
                <w:i/>
                <w:lang w:val="ro-RO"/>
              </w:rPr>
              <w:t>7767/12.09.2018</w:t>
            </w:r>
            <w:r w:rsidR="00FD4712">
              <w:rPr>
                <w:i/>
                <w:lang w:val="ro-RO"/>
              </w:rPr>
              <w:t xml:space="preserve">     </w:t>
            </w:r>
          </w:p>
        </w:tc>
      </w:tr>
    </w:tbl>
    <w:p w:rsidR="00FD4712" w:rsidRDefault="00FD4712" w:rsidP="00FD4712">
      <w:pPr>
        <w:pStyle w:val="BodyText"/>
        <w:rPr>
          <w:b/>
          <w:i/>
          <w:sz w:val="26"/>
          <w:szCs w:val="26"/>
          <w:lang w:val="ro-RO"/>
        </w:rPr>
      </w:pPr>
    </w:p>
    <w:p w:rsidR="00FD4712" w:rsidRDefault="00FD4712" w:rsidP="00FD4712">
      <w:pPr>
        <w:pStyle w:val="BodyText"/>
        <w:rPr>
          <w:b/>
          <w:i/>
          <w:sz w:val="26"/>
          <w:szCs w:val="26"/>
          <w:lang w:val="ro-RO"/>
        </w:rPr>
      </w:pPr>
    </w:p>
    <w:p w:rsidR="00FD4712" w:rsidRDefault="00FD4712" w:rsidP="00FD4712">
      <w:pPr>
        <w:pStyle w:val="BodyText"/>
        <w:rPr>
          <w:b/>
          <w:i/>
          <w:sz w:val="26"/>
          <w:szCs w:val="26"/>
          <w:lang w:val="ro-RO"/>
        </w:rPr>
      </w:pPr>
    </w:p>
    <w:p w:rsidR="00FD4712" w:rsidRDefault="00FD4712" w:rsidP="00FD4712">
      <w:pPr>
        <w:pStyle w:val="BodyText"/>
        <w:jc w:val="center"/>
        <w:rPr>
          <w:rFonts w:ascii="Book Antiqua" w:hAnsi="Book Antiqua"/>
          <w:b/>
          <w:sz w:val="36"/>
          <w:szCs w:val="36"/>
          <w:lang w:val="ro-RO"/>
        </w:rPr>
      </w:pPr>
      <w:r>
        <w:rPr>
          <w:rFonts w:ascii="Book Antiqua" w:hAnsi="Book Antiqua"/>
          <w:b/>
          <w:sz w:val="36"/>
          <w:szCs w:val="36"/>
          <w:lang w:val="ro-RO"/>
        </w:rPr>
        <w:t>A N U N Ţ</w:t>
      </w:r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D4712" w:rsidRDefault="00FD4712" w:rsidP="00FD4712">
      <w:pPr>
        <w:spacing w:line="480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</w:rPr>
        <w:t xml:space="preserve">               In </w:t>
      </w:r>
      <w:proofErr w:type="spellStart"/>
      <w:r>
        <w:rPr>
          <w:rFonts w:ascii="Bookman Old Style" w:hAnsi="Bookman Old Style"/>
        </w:rPr>
        <w:t>conformitate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prevederile</w:t>
      </w:r>
      <w:proofErr w:type="spellEnd"/>
      <w:r>
        <w:rPr>
          <w:rFonts w:ascii="Bookman Old Style" w:hAnsi="Bookman Old Style"/>
        </w:rPr>
        <w:t xml:space="preserve"> art.7 din </w:t>
      </w:r>
      <w:proofErr w:type="spellStart"/>
      <w:r>
        <w:rPr>
          <w:rFonts w:ascii="Bookman Old Style" w:hAnsi="Bookman Old Style"/>
        </w:rPr>
        <w:t>Legea</w:t>
      </w:r>
      <w:proofErr w:type="spellEnd"/>
      <w:r>
        <w:rPr>
          <w:rFonts w:ascii="Bookman Old Style" w:hAnsi="Bookman Old Style"/>
        </w:rPr>
        <w:t xml:space="preserve"> nr. 52/2003 </w:t>
      </w:r>
      <w:proofErr w:type="spellStart"/>
      <w:r>
        <w:rPr>
          <w:rFonts w:ascii="Bookman Old Style" w:hAnsi="Bookman Old Style"/>
        </w:rPr>
        <w:t>privind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transparenta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decizionala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administratia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Consiliul</w:t>
      </w:r>
      <w:proofErr w:type="spellEnd"/>
      <w:r>
        <w:rPr>
          <w:rFonts w:ascii="Bookman Old Style" w:hAnsi="Bookman Old Style"/>
        </w:rPr>
        <w:t xml:space="preserve"> Local </w:t>
      </w:r>
      <w:proofErr w:type="spell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spre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consultare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publică</w:t>
      </w:r>
      <w:proofErr w:type="spellEnd"/>
      <w:r>
        <w:rPr>
          <w:rFonts w:ascii="Bookman Old Style" w:hAnsi="Bookman Old Style"/>
        </w:rPr>
        <w:t xml:space="preserve">  “</w:t>
      </w:r>
      <w:proofErr w:type="spellStart"/>
      <w:r>
        <w:rPr>
          <w:rFonts w:ascii="Bookman Old Style" w:hAnsi="Bookman Old Style"/>
          <w:b/>
        </w:rPr>
        <w:t>Proiectul</w:t>
      </w:r>
      <w:proofErr w:type="spellEnd"/>
      <w:r>
        <w:rPr>
          <w:rFonts w:ascii="Bookman Old Style" w:hAnsi="Bookman Old Style"/>
          <w:b/>
        </w:rPr>
        <w:t xml:space="preserve"> de </w:t>
      </w:r>
      <w:proofErr w:type="spellStart"/>
      <w:r>
        <w:rPr>
          <w:rFonts w:ascii="Bookman Old Style" w:hAnsi="Bookman Old Style"/>
          <w:b/>
        </w:rPr>
        <w:t>hotărâre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privind însuşirea variantei finale  a proiectului de stemă  a  oraşului  Pătârlagele, judeţul Buzău” </w:t>
      </w:r>
      <w:r>
        <w:rPr>
          <w:rFonts w:ascii="Bookman Old Style" w:hAnsi="Bookman Old Style"/>
          <w:lang w:val="ro-RO"/>
        </w:rPr>
        <w:t>însoţit de anexe , expunerea de motive  şi raportul compartimentului de specialitate</w:t>
      </w:r>
      <w:r>
        <w:rPr>
          <w:rFonts w:ascii="Bookman Old Style" w:hAnsi="Bookman Old Style"/>
          <w:b/>
          <w:lang w:val="ro-RO"/>
        </w:rPr>
        <w:t xml:space="preserve"> .</w:t>
      </w:r>
    </w:p>
    <w:p w:rsidR="00FD4712" w:rsidRDefault="00FD4712" w:rsidP="00FD4712">
      <w:pPr>
        <w:spacing w:line="480" w:lineRule="auto"/>
        <w:jc w:val="both"/>
        <w:rPr>
          <w:rFonts w:ascii="Bookman Old Style" w:hAnsi="Bookman Old Style"/>
          <w:lang w:val="es-ES" w:eastAsia="ro-RO"/>
        </w:rPr>
      </w:pPr>
      <w:r>
        <w:rPr>
          <w:rFonts w:ascii="Bookman Old Style" w:hAnsi="Bookman Old Style"/>
          <w:lang w:val="es-ES"/>
        </w:rPr>
        <w:t xml:space="preserve">             </w:t>
      </w:r>
      <w:r>
        <w:rPr>
          <w:rFonts w:ascii="Bookman Old Style" w:hAnsi="Bookman Old Style"/>
          <w:lang w:val="ro-RO"/>
        </w:rPr>
        <w:t>Persoanele  interesate pot formula în scris</w:t>
      </w: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propuneri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sugestii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opinii</w:t>
      </w:r>
      <w:proofErr w:type="spellEnd"/>
      <w:r>
        <w:rPr>
          <w:rFonts w:ascii="Bookman Old Style" w:hAnsi="Bookman Old Style"/>
        </w:rPr>
        <w:t xml:space="preserve"> cu </w:t>
      </w:r>
      <w:proofErr w:type="spellStart"/>
      <w:r>
        <w:rPr>
          <w:rFonts w:ascii="Bookman Old Style" w:hAnsi="Bookman Old Style"/>
        </w:rPr>
        <w:t>valoare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recomandare</w:t>
      </w:r>
      <w:proofErr w:type="spellEnd"/>
      <w:r>
        <w:rPr>
          <w:rFonts w:ascii="Bookman Old Style" w:hAnsi="Bookman Old Style"/>
        </w:rPr>
        <w:t xml:space="preserve"> cu  </w:t>
      </w:r>
      <w:proofErr w:type="spellStart"/>
      <w:r>
        <w:rPr>
          <w:rFonts w:ascii="Bookman Old Style" w:hAnsi="Bookman Old Style"/>
        </w:rPr>
        <w:t>privire</w:t>
      </w:r>
      <w:proofErr w:type="spellEnd"/>
      <w:r>
        <w:rPr>
          <w:rFonts w:ascii="Bookman Old Style" w:hAnsi="Bookman Old Style"/>
        </w:rPr>
        <w:t xml:space="preserve">  la </w:t>
      </w:r>
      <w:proofErr w:type="spellStart"/>
      <w:r>
        <w:rPr>
          <w:rFonts w:ascii="Bookman Old Style" w:hAnsi="Bookman Old Style"/>
        </w:rPr>
        <w:t>proiectul</w:t>
      </w:r>
      <w:proofErr w:type="spellEnd"/>
      <w:r>
        <w:rPr>
          <w:rFonts w:ascii="Bookman Old Style" w:hAnsi="Bookman Old Style"/>
        </w:rPr>
        <w:t xml:space="preserve">   de </w:t>
      </w:r>
      <w:proofErr w:type="spellStart"/>
      <w:r>
        <w:rPr>
          <w:rFonts w:ascii="Bookman Old Style" w:hAnsi="Bookman Old Style"/>
        </w:rPr>
        <w:t>hotărâre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susmenţionat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Registratura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Primăriei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 P</w:t>
      </w:r>
      <w:r>
        <w:rPr>
          <w:rFonts w:ascii="Bookman Old Style" w:hAnsi="Bookman Old Style"/>
          <w:lang w:val="ro-RO"/>
        </w:rPr>
        <w:t>ă</w:t>
      </w:r>
      <w:proofErr w:type="spellStart"/>
      <w:r>
        <w:rPr>
          <w:rFonts w:ascii="Bookman Old Style" w:hAnsi="Bookman Old Style"/>
        </w:rPr>
        <w:t>târlagele</w:t>
      </w:r>
      <w:proofErr w:type="spellEnd"/>
      <w:r>
        <w:rPr>
          <w:rFonts w:ascii="Bookman Old Style" w:hAnsi="Bookman Old Style"/>
        </w:rPr>
        <w:t xml:space="preserve">  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zilele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luni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până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vineri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între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orele</w:t>
      </w:r>
      <w:proofErr w:type="spellEnd"/>
      <w:r>
        <w:rPr>
          <w:rFonts w:ascii="Bookman Old Style" w:hAnsi="Bookman Old Style"/>
        </w:rPr>
        <w:t xml:space="preserve"> 8,00 – 14,00, </w:t>
      </w:r>
      <w:proofErr w:type="spellStart"/>
      <w:r>
        <w:rPr>
          <w:rFonts w:ascii="Bookman Old Style" w:hAnsi="Bookman Old Style"/>
        </w:rPr>
        <w:t>respectiv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format electronic </w:t>
      </w:r>
      <w:proofErr w:type="spellStart"/>
      <w:r>
        <w:rPr>
          <w:rFonts w:ascii="Bookman Old Style" w:hAnsi="Bookman Old Style"/>
        </w:rPr>
        <w:t>pe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adresa</w:t>
      </w:r>
      <w:proofErr w:type="spellEnd"/>
      <w:r>
        <w:rPr>
          <w:rFonts w:ascii="Bookman Old Style" w:hAnsi="Bookman Old Style"/>
        </w:rPr>
        <w:t xml:space="preserve">  de e-mail : primaria.patarlagele@yahoo.ro  </w:t>
      </w:r>
      <w:proofErr w:type="spellStart"/>
      <w:r>
        <w:rPr>
          <w:rFonts w:ascii="Bookman Old Style" w:hAnsi="Bookman Old Style"/>
        </w:rPr>
        <w:t>până</w:t>
      </w:r>
      <w:proofErr w:type="spellEnd"/>
      <w:r>
        <w:rPr>
          <w:rFonts w:ascii="Bookman Old Style" w:hAnsi="Bookman Old Style"/>
        </w:rPr>
        <w:t xml:space="preserve"> la data </w:t>
      </w:r>
      <w:proofErr w:type="spellStart"/>
      <w:r>
        <w:rPr>
          <w:rFonts w:ascii="Bookman Old Style" w:hAnsi="Bookman Old Style"/>
        </w:rPr>
        <w:t>de</w:t>
      </w:r>
      <w:proofErr w:type="spellEnd"/>
      <w:r>
        <w:rPr>
          <w:rFonts w:ascii="Bookman Old Style" w:hAnsi="Bookman Old Style"/>
        </w:rPr>
        <w:t xml:space="preserve"> 16.10.2018.  </w:t>
      </w:r>
    </w:p>
    <w:p w:rsidR="00FD4712" w:rsidRDefault="00FD4712" w:rsidP="00FD471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FD4712" w:rsidRDefault="00FD4712" w:rsidP="00FD4712">
      <w:pPr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             </w:t>
      </w:r>
    </w:p>
    <w:p w:rsidR="00FD4712" w:rsidRDefault="00FD4712" w:rsidP="00FD4712">
      <w:pPr>
        <w:pStyle w:val="BodyText"/>
        <w:rPr>
          <w:rFonts w:ascii="Bookman Old Style" w:hAnsi="Bookman Old Style"/>
          <w:sz w:val="24"/>
          <w:szCs w:val="24"/>
          <w:lang w:val="es-ES"/>
        </w:rPr>
      </w:pPr>
    </w:p>
    <w:p w:rsidR="00FD4712" w:rsidRDefault="00FD4712" w:rsidP="00FD4712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Primar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</w:t>
      </w:r>
    </w:p>
    <w:p w:rsidR="00FD4712" w:rsidRDefault="00FD4712" w:rsidP="00FD4712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FD4712" w:rsidRDefault="00FD4712" w:rsidP="00FD4712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Ion</w:t>
      </w:r>
      <w:proofErr w:type="gramEnd"/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D4712" w:rsidRDefault="00FD4712" w:rsidP="00FD4712">
      <w:pPr>
        <w:rPr>
          <w:rFonts w:ascii="Bookman Old Style" w:hAnsi="Bookman Old Style"/>
          <w:sz w:val="26"/>
          <w:szCs w:val="26"/>
        </w:rPr>
      </w:pPr>
    </w:p>
    <w:p w:rsidR="00F326E2" w:rsidRDefault="00F326E2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326E2" w:rsidRDefault="00F326E2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326E2" w:rsidRDefault="00F326E2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326E2" w:rsidRDefault="00F326E2" w:rsidP="00FD4712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</w:p>
    <w:p w:rsidR="00FD4712" w:rsidRDefault="00FD4712" w:rsidP="00FD4712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FD4712" w:rsidRDefault="00FD4712" w:rsidP="00FD4712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:rsidR="00F326E2" w:rsidRDefault="00F326E2" w:rsidP="00303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D4712" w:rsidRPr="00FD4712" w:rsidRDefault="00FD4712" w:rsidP="00FD4712">
      <w:pPr>
        <w:rPr>
          <w:rFonts w:ascii="Bookman Old Style" w:hAnsi="Bookman Old Style"/>
          <w:sz w:val="26"/>
          <w:szCs w:val="26"/>
          <w:lang w:val="ro-RO" w:eastAsia="ro-RO"/>
        </w:rPr>
      </w:pPr>
      <w:r>
        <w:rPr>
          <w:rFonts w:ascii="Bookman Old Style" w:hAnsi="Bookman Old Style"/>
          <w:sz w:val="26"/>
          <w:szCs w:val="26"/>
          <w:lang w:eastAsia="ro-RO"/>
        </w:rPr>
        <w:lastRenderedPageBreak/>
        <w:t xml:space="preserve">    </w:t>
      </w:r>
      <w:r w:rsidRPr="00FD4712">
        <w:rPr>
          <w:rFonts w:ascii="Bookman Old Style" w:hAnsi="Bookman Old Style"/>
          <w:sz w:val="26"/>
          <w:szCs w:val="26"/>
          <w:lang w:eastAsia="ro-RO"/>
        </w:rPr>
        <w:t>Prim</w:t>
      </w:r>
      <w:r w:rsidRPr="00FD4712">
        <w:rPr>
          <w:rFonts w:ascii="Bookman Old Style" w:hAnsi="Bookman Old Style"/>
          <w:sz w:val="26"/>
          <w:szCs w:val="26"/>
          <w:lang w:val="ro-RO" w:eastAsia="ro-RO"/>
        </w:rPr>
        <w:t>ăria Oraşului Pătârlagele</w:t>
      </w:r>
    </w:p>
    <w:p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Serviciul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Urbanism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şi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Achiziţii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  <w:proofErr w:type="spellStart"/>
      <w:r w:rsidRPr="00FD4712">
        <w:rPr>
          <w:rFonts w:ascii="Bookman Old Style" w:hAnsi="Bookman Old Style"/>
          <w:sz w:val="26"/>
          <w:szCs w:val="26"/>
          <w:lang w:eastAsia="ro-RO"/>
        </w:rPr>
        <w:t>Publice</w:t>
      </w:r>
      <w:proofErr w:type="spellEnd"/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</w:t>
      </w:r>
    </w:p>
    <w:p w:rsidR="00FD4712" w:rsidRPr="00881FF1" w:rsidRDefault="00FD4712" w:rsidP="00FD4712">
      <w:pPr>
        <w:rPr>
          <w:rFonts w:ascii="Bookman Old Style" w:hAnsi="Bookman Old Style"/>
          <w:lang w:eastAsia="ro-RO"/>
        </w:rPr>
      </w:pPr>
      <w:r w:rsidRPr="00FD4712">
        <w:rPr>
          <w:rFonts w:ascii="Bookman Old Style" w:hAnsi="Bookman Old Style"/>
          <w:sz w:val="26"/>
          <w:szCs w:val="26"/>
          <w:lang w:eastAsia="ro-RO"/>
        </w:rPr>
        <w:t xml:space="preserve">     Nr. </w:t>
      </w:r>
      <w:r w:rsidR="00881FF1" w:rsidRPr="00881FF1">
        <w:rPr>
          <w:rFonts w:ascii="Bookman Old Style" w:hAnsi="Bookman Old Style"/>
          <w:lang w:eastAsia="ro-RO"/>
        </w:rPr>
        <w:t>7767/12.09.2018</w:t>
      </w:r>
    </w:p>
    <w:p w:rsidR="00FD4712" w:rsidRPr="00FD4712" w:rsidRDefault="00FD4712" w:rsidP="00FD4712">
      <w:pPr>
        <w:rPr>
          <w:rFonts w:ascii="Bookman Old Style" w:hAnsi="Bookman Old Style"/>
          <w:sz w:val="26"/>
          <w:szCs w:val="26"/>
          <w:lang w:eastAsia="ro-RO"/>
        </w:rPr>
      </w:pPr>
    </w:p>
    <w:p w:rsidR="0030308D" w:rsidRDefault="0030308D" w:rsidP="0030308D"/>
    <w:p w:rsidR="00222FBD" w:rsidRDefault="00222FBD" w:rsidP="0030308D">
      <w:bookmarkStart w:id="0" w:name="_GoBack"/>
      <w:bookmarkEnd w:id="0"/>
    </w:p>
    <w:p w:rsidR="00FD4712" w:rsidRDefault="00FD4712" w:rsidP="0030308D"/>
    <w:p w:rsidR="00777409" w:rsidRPr="00FD4712" w:rsidRDefault="00FD4712" w:rsidP="00FD4712">
      <w:pPr>
        <w:jc w:val="center"/>
        <w:rPr>
          <w:rFonts w:ascii="Bookman Old Style" w:hAnsi="Bookman Old Style"/>
          <w:b/>
          <w:sz w:val="26"/>
          <w:szCs w:val="26"/>
        </w:rPr>
      </w:pPr>
      <w:r w:rsidRPr="00FD4712">
        <w:rPr>
          <w:rFonts w:ascii="Bookman Old Style" w:hAnsi="Bookman Old Style"/>
          <w:b/>
          <w:sz w:val="26"/>
          <w:szCs w:val="26"/>
        </w:rPr>
        <w:t>RAPORT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la proiectul de hotărâre privind  însuşirea variantei finale  a proiectului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de stemă  a  oraşului  Pătârlagele, judeţul Buzău</w:t>
      </w:r>
    </w:p>
    <w:p w:rsidR="00FD4712" w:rsidRDefault="00FD4712" w:rsidP="00FD4712">
      <w:pPr>
        <w:jc w:val="center"/>
        <w:rPr>
          <w:rFonts w:ascii="Bookman Old Style" w:hAnsi="Bookman Old Style"/>
          <w:b/>
          <w:lang w:val="ro-RO"/>
        </w:rPr>
      </w:pPr>
    </w:p>
    <w:p w:rsidR="00222FBD" w:rsidRDefault="00222FBD" w:rsidP="00FD4712">
      <w:pPr>
        <w:jc w:val="center"/>
        <w:rPr>
          <w:rFonts w:ascii="Bookman Old Style" w:hAnsi="Bookman Old Style"/>
          <w:b/>
          <w:lang w:val="ro-RO"/>
        </w:rPr>
      </w:pPr>
    </w:p>
    <w:p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</w:p>
    <w:p w:rsidR="00FD4712" w:rsidRPr="00222FBD" w:rsidRDefault="00222FBD" w:rsidP="00222F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</w:t>
      </w:r>
      <w:r w:rsidRPr="00222FBD">
        <w:rPr>
          <w:rFonts w:ascii="Bookman Old Style" w:hAnsi="Bookman Old Style"/>
          <w:lang w:val="ro-RO"/>
        </w:rPr>
        <w:t xml:space="preserve">Pentru  unităţile administrativ-teritoriale  stema reprezintă  semnul heraldic , care are o semnificaţie  deosebită, imaginile care o compun  evocând istoria localităţii , prin  intermediul acesteia tradiţia rămâne veşnic vie   iar sentimentul local  se exprimă prin reproducerea acesteia pe  actele şi imprimatele  emise de autoritatea locală . </w:t>
      </w:r>
    </w:p>
    <w:p w:rsidR="006C4E4D" w:rsidRPr="006C4E4D" w:rsidRDefault="006C4E4D" w:rsidP="006C4E4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  <w:color w:val="000000" w:themeColor="text1"/>
        </w:rPr>
      </w:pPr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   </w:t>
      </w:r>
      <w:r>
        <w:rPr>
          <w:rFonts w:ascii="Bookman Old Style" w:eastAsiaTheme="minorHAnsi" w:hAnsi="Bookman Old Style" w:cs="Courier New"/>
          <w:color w:val="000000" w:themeColor="text1"/>
        </w:rPr>
        <w:t xml:space="preserve">      </w:t>
      </w:r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="00222FBD">
        <w:rPr>
          <w:rFonts w:ascii="Bookman Old Style" w:eastAsiaTheme="minorHAnsi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eastAsiaTheme="minorHAnsi" w:hAnsi="Bookman Old Style" w:cs="Courier New"/>
          <w:color w:val="000000" w:themeColor="text1"/>
        </w:rPr>
        <w:t>Având</w:t>
      </w:r>
      <w:proofErr w:type="spellEnd"/>
      <w:r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eastAsiaTheme="minorHAnsi" w:hAnsi="Bookman Old Style" w:cs="Courier New"/>
          <w:color w:val="000000" w:themeColor="text1"/>
        </w:rPr>
        <w:t>în</w:t>
      </w:r>
      <w:proofErr w:type="spellEnd"/>
      <w:r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proofErr w:type="gramStart"/>
      <w:r>
        <w:rPr>
          <w:rFonts w:ascii="Bookman Old Style" w:eastAsiaTheme="minorHAnsi" w:hAnsi="Bookman Old Style" w:cs="Courier New"/>
          <w:color w:val="000000" w:themeColor="text1"/>
        </w:rPr>
        <w:t>vedere</w:t>
      </w:r>
      <w:proofErr w:type="spellEnd"/>
      <w:r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prevederile</w:t>
      </w:r>
      <w:proofErr w:type="spellEnd"/>
      <w:proofErr w:type="gram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art. 10 din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Legea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nr.102 / 1992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privind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s</w:t>
      </w:r>
      <w:r w:rsidR="00F77AF6">
        <w:rPr>
          <w:rFonts w:ascii="Bookman Old Style" w:eastAsiaTheme="minorHAnsi" w:hAnsi="Bookman Old Style" w:cs="Courier New"/>
          <w:color w:val="000000" w:themeColor="text1"/>
        </w:rPr>
        <w:t>tema</w:t>
      </w:r>
      <w:proofErr w:type="spellEnd"/>
      <w:r w:rsidR="00F77AF6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  <w:color w:val="000000" w:themeColor="text1"/>
        </w:rPr>
        <w:t>ţării</w:t>
      </w:r>
      <w:proofErr w:type="spellEnd"/>
      <w:r w:rsidR="00F77AF6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="00F77AF6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  <w:color w:val="000000" w:themeColor="text1"/>
        </w:rPr>
        <w:t>sigiliul</w:t>
      </w:r>
      <w:proofErr w:type="spellEnd"/>
      <w:r w:rsidR="00F77AF6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  <w:color w:val="000000" w:themeColor="text1"/>
        </w:rPr>
        <w:t>statului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, cu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modificările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completările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  <w:color w:val="000000" w:themeColor="text1"/>
        </w:rPr>
        <w:t>ulterioare</w:t>
      </w:r>
      <w:proofErr w:type="spellEnd"/>
      <w:proofErr w:type="gramStart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,  </w:t>
      </w:r>
      <w:proofErr w:type="spellStart"/>
      <w:r w:rsidRPr="006C4E4D">
        <w:rPr>
          <w:rFonts w:ascii="Bookman Old Style" w:eastAsiaTheme="minorHAnsi" w:hAnsi="Bookman Old Style" w:cs="Courier New"/>
        </w:rPr>
        <w:t>autorităţile</w:t>
      </w:r>
      <w:proofErr w:type="spellEnd"/>
      <w:proofErr w:type="gram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publice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îşi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pot </w:t>
      </w:r>
      <w:proofErr w:type="spellStart"/>
      <w:r w:rsidRPr="006C4E4D">
        <w:rPr>
          <w:rFonts w:ascii="Bookman Old Style" w:eastAsiaTheme="minorHAnsi" w:hAnsi="Bookman Old Style" w:cs="Courier New"/>
        </w:rPr>
        <w:t>elabora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însemne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heraldice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şi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sigilii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proprii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6C4E4D">
        <w:rPr>
          <w:rFonts w:ascii="Bookman Old Style" w:eastAsiaTheme="minorHAnsi" w:hAnsi="Bookman Old Style" w:cs="Courier New"/>
        </w:rPr>
        <w:t>în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condiţiile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legii</w:t>
      </w:r>
      <w:proofErr w:type="spellEnd"/>
      <w:r w:rsidRPr="006C4E4D">
        <w:rPr>
          <w:rFonts w:ascii="Bookman Old Style" w:eastAsiaTheme="minorHAnsi" w:hAnsi="Bookman Old Style" w:cs="Courier New"/>
        </w:rPr>
        <w:t>.</w:t>
      </w:r>
    </w:p>
    <w:p w:rsidR="006C4E4D" w:rsidRPr="006C4E4D" w:rsidRDefault="006C4E4D" w:rsidP="006C4E4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6C4E4D">
        <w:rPr>
          <w:rFonts w:ascii="Bookman Old Style" w:eastAsiaTheme="minorHAnsi" w:hAnsi="Bookman Old Style" w:cs="Courier New"/>
        </w:rPr>
        <w:t xml:space="preserve">    </w:t>
      </w:r>
      <w:r>
        <w:rPr>
          <w:rFonts w:ascii="Bookman Old Style" w:eastAsiaTheme="minorHAnsi" w:hAnsi="Bookman Old Style" w:cs="Courier New"/>
        </w:rPr>
        <w:t xml:space="preserve">      </w:t>
      </w:r>
      <w:r w:rsidR="00222FBD">
        <w:rPr>
          <w:rFonts w:ascii="Bookman Old Style" w:eastAsiaTheme="minorHAnsi" w:hAnsi="Bookman Old Style" w:cs="Courier New"/>
        </w:rPr>
        <w:t xml:space="preserve">  </w:t>
      </w:r>
      <w:proofErr w:type="spellStart"/>
      <w:proofErr w:type="gramStart"/>
      <w:r w:rsidRPr="006C4E4D">
        <w:rPr>
          <w:rFonts w:ascii="Bookman Old Style" w:eastAsiaTheme="minorHAnsi" w:hAnsi="Bookman Old Style" w:cs="Courier New"/>
        </w:rPr>
        <w:t>Stemele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judeţelor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6C4E4D">
        <w:rPr>
          <w:rFonts w:ascii="Bookman Old Style" w:eastAsiaTheme="minorHAnsi" w:hAnsi="Bookman Old Style" w:cs="Courier New"/>
        </w:rPr>
        <w:t>municipiilor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6C4E4D">
        <w:rPr>
          <w:rFonts w:ascii="Bookman Old Style" w:eastAsiaTheme="minorHAnsi" w:hAnsi="Bookman Old Style" w:cs="Courier New"/>
        </w:rPr>
        <w:t>oraşelor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şi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comunelor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6C4E4D">
        <w:rPr>
          <w:rFonts w:ascii="Bookman Old Style" w:eastAsiaTheme="minorHAnsi" w:hAnsi="Bookman Old Style" w:cs="Courier New"/>
        </w:rPr>
        <w:t>aproba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6C4E4D">
        <w:rPr>
          <w:rFonts w:ascii="Bookman Old Style" w:eastAsiaTheme="minorHAnsi" w:hAnsi="Bookman Old Style" w:cs="Courier New"/>
        </w:rPr>
        <w:t>Guvern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la </w:t>
      </w:r>
      <w:proofErr w:type="spellStart"/>
      <w:r w:rsidRPr="006C4E4D">
        <w:rPr>
          <w:rFonts w:ascii="Bookman Old Style" w:eastAsiaTheme="minorHAnsi" w:hAnsi="Bookman Old Style" w:cs="Courier New"/>
        </w:rPr>
        <w:t>propunerea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consiliilor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judeţene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sau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6C4E4D">
        <w:rPr>
          <w:rFonts w:ascii="Bookman Old Style" w:eastAsiaTheme="minorHAnsi" w:hAnsi="Bookman Old Style" w:cs="Courier New"/>
        </w:rPr>
        <w:t>după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caz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, a </w:t>
      </w:r>
      <w:proofErr w:type="spellStart"/>
      <w:r w:rsidRPr="006C4E4D">
        <w:rPr>
          <w:rFonts w:ascii="Bookman Old Style" w:eastAsiaTheme="minorHAnsi" w:hAnsi="Bookman Old Style" w:cs="Courier New"/>
        </w:rPr>
        <w:t>consiliilor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locale, cu </w:t>
      </w:r>
      <w:proofErr w:type="spellStart"/>
      <w:r w:rsidRPr="006C4E4D">
        <w:rPr>
          <w:rFonts w:ascii="Bookman Old Style" w:eastAsiaTheme="minorHAnsi" w:hAnsi="Bookman Old Style" w:cs="Courier New"/>
        </w:rPr>
        <w:t>avizul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Comisiei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C4E4D">
        <w:rPr>
          <w:rFonts w:ascii="Bookman Old Style" w:eastAsiaTheme="minorHAnsi" w:hAnsi="Bookman Old Style" w:cs="Courier New"/>
        </w:rPr>
        <w:t>Naţionale</w:t>
      </w:r>
      <w:proofErr w:type="spellEnd"/>
      <w:r w:rsidRPr="006C4E4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6C4E4D">
        <w:rPr>
          <w:rFonts w:ascii="Bookman Old Style" w:eastAsiaTheme="minorHAnsi" w:hAnsi="Bookman Old Style" w:cs="Courier New"/>
        </w:rPr>
        <w:t>Heraldică</w:t>
      </w:r>
      <w:proofErr w:type="spellEnd"/>
      <w:r w:rsidRPr="006C4E4D">
        <w:rPr>
          <w:rFonts w:ascii="Bookman Old Style" w:eastAsiaTheme="minorHAnsi" w:hAnsi="Bookman Old Style" w:cs="Courier New"/>
        </w:rPr>
        <w:t>.</w:t>
      </w:r>
      <w:proofErr w:type="gramEnd"/>
    </w:p>
    <w:p w:rsidR="006C4E4D" w:rsidRPr="007E0E8D" w:rsidRDefault="006C4E4D" w:rsidP="006C4E4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>
        <w:rPr>
          <w:rFonts w:ascii="Bookman Old Style" w:hAnsi="Bookman Old Style"/>
          <w:b/>
          <w:lang w:val="ro-RO"/>
        </w:rPr>
        <w:t xml:space="preserve">           </w:t>
      </w:r>
      <w:r>
        <w:rPr>
          <w:rFonts w:ascii="Bookman Old Style" w:eastAsiaTheme="minorHAnsi" w:hAnsi="Bookman Old Style" w:cs="Courier New"/>
          <w:color w:val="000000" w:themeColor="text1"/>
        </w:rPr>
        <w:t xml:space="preserve"> Conform </w:t>
      </w:r>
      <w:proofErr w:type="spellStart"/>
      <w:r>
        <w:rPr>
          <w:rFonts w:ascii="Bookman Old Style" w:eastAsiaTheme="minorHAnsi" w:hAnsi="Bookman Old Style" w:cs="Courier New"/>
          <w:color w:val="000000" w:themeColor="text1"/>
        </w:rPr>
        <w:t>prevederilor</w:t>
      </w:r>
      <w:proofErr w:type="spellEnd"/>
      <w:r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/>
          <w:lang w:val="ro-RO"/>
        </w:rPr>
        <w:t xml:space="preserve">Hotărârii </w:t>
      </w:r>
      <w:proofErr w:type="gramStart"/>
      <w:r>
        <w:rPr>
          <w:rFonts w:ascii="Bookman Old Style" w:hAnsi="Bookman Old Style"/>
          <w:lang w:val="ro-RO"/>
        </w:rPr>
        <w:t>Guvernului  nr</w:t>
      </w:r>
      <w:proofErr w:type="gramEnd"/>
      <w:r>
        <w:rPr>
          <w:rFonts w:ascii="Bookman Old Style" w:hAnsi="Bookman Old Style"/>
          <w:lang w:val="ro-RO"/>
        </w:rPr>
        <w:t xml:space="preserve">. 25/2003 privind  </w:t>
      </w:r>
      <w:proofErr w:type="spellStart"/>
      <w:r w:rsidRPr="00785356">
        <w:rPr>
          <w:rFonts w:ascii="Bookman Old Style" w:eastAsiaTheme="minorHAnsi" w:hAnsi="Bookman Old Style" w:cs="Courier New"/>
        </w:rPr>
        <w:t>stabilirea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metodologiei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85356">
        <w:rPr>
          <w:rFonts w:ascii="Bookman Old Style" w:eastAsiaTheme="minorHAnsi" w:hAnsi="Bookman Old Style" w:cs="Courier New"/>
        </w:rPr>
        <w:t>elaborare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reproducere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folosire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785356">
        <w:rPr>
          <w:rFonts w:ascii="Bookman Old Style" w:eastAsiaTheme="minorHAnsi" w:hAnsi="Bookman Old Style" w:cs="Courier New"/>
        </w:rPr>
        <w:t>stemelor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judeţelor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municipiilor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85356">
        <w:rPr>
          <w:rFonts w:ascii="Bookman Old Style" w:eastAsiaTheme="minorHAnsi" w:hAnsi="Bookman Old Style" w:cs="Courier New"/>
        </w:rPr>
        <w:t>oraşelor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şi</w:t>
      </w:r>
      <w:proofErr w:type="spellEnd"/>
      <w:r w:rsidRPr="00785356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85356">
        <w:rPr>
          <w:rFonts w:ascii="Bookman Old Style" w:eastAsiaTheme="minorHAnsi" w:hAnsi="Bookman Old Style" w:cs="Courier New"/>
        </w:rPr>
        <w:t>comunelor</w:t>
      </w:r>
      <w:proofErr w:type="spellEnd"/>
      <w:r>
        <w:rPr>
          <w:rFonts w:ascii="Bookman Old Style" w:eastAsiaTheme="minorHAnsi" w:hAnsi="Bookman Old Style" w:cs="Courier New"/>
        </w:rPr>
        <w:t xml:space="preserve"> cu </w:t>
      </w:r>
      <w:proofErr w:type="spellStart"/>
      <w:r>
        <w:rPr>
          <w:rFonts w:ascii="Bookman Old Style" w:eastAsiaTheme="minorHAnsi" w:hAnsi="Bookman Old Style" w:cs="Courier New"/>
        </w:rPr>
        <w:t>modificările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şi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completările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ulterioare</w:t>
      </w:r>
      <w:proofErr w:type="spellEnd"/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r>
        <w:rPr>
          <w:rFonts w:ascii="Bookman Old Style" w:eastAsiaTheme="minorHAnsi" w:hAnsi="Bookman Old Style" w:cs="Courier New"/>
          <w:color w:val="000000" w:themeColor="text1"/>
        </w:rPr>
        <w:t>,</w:t>
      </w:r>
      <w:r w:rsidRPr="006C4E4D">
        <w:rPr>
          <w:rFonts w:ascii="Bookman Old Style" w:eastAsiaTheme="minorHAnsi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eastAsiaTheme="minorHAnsi" w:hAnsi="Bookman Old Style" w:cs="Courier New"/>
        </w:rPr>
        <w:t>p</w:t>
      </w:r>
      <w:r w:rsidRPr="007E0E8D">
        <w:rPr>
          <w:rFonts w:ascii="Bookman Old Style" w:eastAsiaTheme="minorHAnsi" w:hAnsi="Bookman Old Style" w:cs="Courier New"/>
        </w:rPr>
        <w:t>roiectul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stemei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poate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fi </w:t>
      </w:r>
      <w:proofErr w:type="spellStart"/>
      <w:r w:rsidRPr="007E0E8D">
        <w:rPr>
          <w:rFonts w:ascii="Bookman Old Style" w:eastAsiaTheme="minorHAnsi" w:hAnsi="Bookman Old Style" w:cs="Courier New"/>
        </w:rPr>
        <w:t>realizat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autorităţile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administraţiei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publice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locale </w:t>
      </w:r>
      <w:proofErr w:type="spellStart"/>
      <w:r w:rsidRPr="007E0E8D">
        <w:rPr>
          <w:rFonts w:ascii="Bookman Old Style" w:eastAsiaTheme="minorHAnsi" w:hAnsi="Bookman Old Style" w:cs="Courier New"/>
        </w:rPr>
        <w:t>prin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mijloace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proprii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sau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către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graficieni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heraldisti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abilitaţi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E0E8D">
        <w:rPr>
          <w:rFonts w:ascii="Bookman Old Style" w:eastAsiaTheme="minorHAnsi" w:hAnsi="Bookman Old Style" w:cs="Courier New"/>
        </w:rPr>
        <w:t>Comisia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Nationala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. </w:t>
      </w:r>
      <w:proofErr w:type="spellStart"/>
      <w:proofErr w:type="gramStart"/>
      <w:r w:rsidRPr="007E0E8D">
        <w:rPr>
          <w:rFonts w:ascii="Bookman Old Style" w:eastAsiaTheme="minorHAnsi" w:hAnsi="Bookman Old Style" w:cs="Courier New"/>
        </w:rPr>
        <w:t>Macheta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originala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7E0E8D">
        <w:rPr>
          <w:rFonts w:ascii="Bookman Old Style" w:eastAsiaTheme="minorHAnsi" w:hAnsi="Bookman Old Style" w:cs="Courier New"/>
        </w:rPr>
        <w:t>realizează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manual, cu </w:t>
      </w:r>
      <w:proofErr w:type="spellStart"/>
      <w:r w:rsidRPr="007E0E8D">
        <w:rPr>
          <w:rFonts w:ascii="Bookman Old Style" w:eastAsiaTheme="minorHAnsi" w:hAnsi="Bookman Old Style" w:cs="Courier New"/>
        </w:rPr>
        <w:t>respectarea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culorilor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şi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metalelor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specifice</w:t>
      </w:r>
      <w:proofErr w:type="spellEnd"/>
      <w:r w:rsidRPr="007E0E8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E0E8D">
        <w:rPr>
          <w:rFonts w:ascii="Bookman Old Style" w:eastAsiaTheme="minorHAnsi" w:hAnsi="Bookman Old Style" w:cs="Courier New"/>
        </w:rPr>
        <w:t>heraldicii</w:t>
      </w:r>
      <w:proofErr w:type="spellEnd"/>
      <w:r w:rsidRPr="007E0E8D">
        <w:rPr>
          <w:rFonts w:ascii="Bookman Old Style" w:eastAsiaTheme="minorHAnsi" w:hAnsi="Bookman Old Style" w:cs="Courier New"/>
        </w:rPr>
        <w:t>.</w:t>
      </w:r>
      <w:proofErr w:type="gramEnd"/>
    </w:p>
    <w:p w:rsidR="006C4E4D" w:rsidRDefault="006C4E4D" w:rsidP="006C4E4D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7E0E8D">
        <w:rPr>
          <w:rFonts w:ascii="Bookman Old Style" w:eastAsiaTheme="minorHAnsi" w:hAnsi="Bookman Old Style" w:cs="Courier New"/>
        </w:rPr>
        <w:t xml:space="preserve">    </w:t>
      </w:r>
      <w:r w:rsidR="00844BFC">
        <w:rPr>
          <w:rFonts w:ascii="Bookman Old Style" w:eastAsiaTheme="minorHAnsi" w:hAnsi="Bookman Old Style" w:cs="Courier New"/>
        </w:rPr>
        <w:t xml:space="preserve">        </w:t>
      </w:r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În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vederea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realizării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stemei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oraşului</w:t>
      </w:r>
      <w:proofErr w:type="spellEnd"/>
      <w:r>
        <w:rPr>
          <w:rFonts w:ascii="Bookman Old Style" w:eastAsiaTheme="minorHAnsi" w:hAnsi="Bookman Old Style" w:cs="Courier New"/>
        </w:rPr>
        <w:t xml:space="preserve">, </w:t>
      </w:r>
      <w:proofErr w:type="spellStart"/>
      <w:r>
        <w:rPr>
          <w:rFonts w:ascii="Bookman Old Style" w:eastAsiaTheme="minorHAnsi" w:hAnsi="Bookman Old Style" w:cs="Courier New"/>
        </w:rPr>
        <w:t>primăria</w:t>
      </w:r>
      <w:proofErr w:type="spellEnd"/>
      <w:r>
        <w:rPr>
          <w:rFonts w:ascii="Bookman Old Style" w:eastAsiaTheme="minorHAnsi" w:hAnsi="Bookman Old Style" w:cs="Courier New"/>
        </w:rPr>
        <w:t xml:space="preserve"> a </w:t>
      </w:r>
      <w:proofErr w:type="spellStart"/>
      <w:r>
        <w:rPr>
          <w:rFonts w:ascii="Bookman Old Style" w:eastAsiaTheme="minorHAnsi" w:hAnsi="Bookman Old Style" w:cs="Courier New"/>
        </w:rPr>
        <w:t>solicitat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unei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firme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proofErr w:type="gramStart"/>
      <w:r>
        <w:rPr>
          <w:rFonts w:ascii="Bookman Old Style" w:eastAsiaTheme="minorHAnsi" w:hAnsi="Bookman Old Style" w:cs="Courier New"/>
        </w:rPr>
        <w:t>specializate</w:t>
      </w:r>
      <w:proofErr w:type="spellEnd"/>
      <w:r>
        <w:rPr>
          <w:rFonts w:ascii="Bookman Old Style" w:eastAsiaTheme="minorHAnsi" w:hAnsi="Bookman Old Style" w:cs="Courier New"/>
        </w:rPr>
        <w:t xml:space="preserve">  </w:t>
      </w:r>
      <w:proofErr w:type="spellStart"/>
      <w:r w:rsidR="00F77AF6">
        <w:rPr>
          <w:rFonts w:ascii="Bookman Old Style" w:eastAsiaTheme="minorHAnsi" w:hAnsi="Bookman Old Style" w:cs="Courier New"/>
        </w:rPr>
        <w:t>în</w:t>
      </w:r>
      <w:proofErr w:type="spellEnd"/>
      <w:proofErr w:type="gramEnd"/>
      <w:r w:rsidR="00F77AF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</w:rPr>
        <w:t>realizarea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</w:t>
      </w:r>
      <w:r>
        <w:rPr>
          <w:rFonts w:ascii="Bookman Old Style" w:eastAsiaTheme="minorHAnsi" w:hAnsi="Bookman Old Style" w:cs="Courier New"/>
        </w:rPr>
        <w:t xml:space="preserve">de </w:t>
      </w:r>
      <w:proofErr w:type="spellStart"/>
      <w:r>
        <w:rPr>
          <w:rFonts w:ascii="Bookman Old Style" w:eastAsiaTheme="minorHAnsi" w:hAnsi="Bookman Old Style" w:cs="Courier New"/>
        </w:rPr>
        <w:t>steme</w:t>
      </w:r>
      <w:proofErr w:type="spellEnd"/>
      <w:r>
        <w:rPr>
          <w:rFonts w:ascii="Bookman Old Style" w:eastAsiaTheme="minorHAnsi" w:hAnsi="Bookman Old Style" w:cs="Courier New"/>
        </w:rPr>
        <w:t xml:space="preserve">, </w:t>
      </w:r>
      <w:proofErr w:type="spellStart"/>
      <w:r>
        <w:rPr>
          <w:rFonts w:ascii="Bookman Old Style" w:eastAsiaTheme="minorHAnsi" w:hAnsi="Bookman Old Style" w:cs="Courier New"/>
        </w:rPr>
        <w:t>întocmirea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mai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multor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variante</w:t>
      </w:r>
      <w:proofErr w:type="spellEnd"/>
      <w:r>
        <w:rPr>
          <w:rFonts w:ascii="Bookman Old Style" w:eastAsiaTheme="minorHAnsi" w:hAnsi="Bookman Old Style" w:cs="Courier New"/>
        </w:rPr>
        <w:t xml:space="preserve"> de </w:t>
      </w:r>
      <w:proofErr w:type="spellStart"/>
      <w:r>
        <w:rPr>
          <w:rFonts w:ascii="Bookman Old Style" w:eastAsiaTheme="minorHAnsi" w:hAnsi="Bookman Old Style" w:cs="Courier New"/>
        </w:rPr>
        <w:t>stemă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r w:rsidR="00F77AF6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F77AF6">
        <w:rPr>
          <w:rFonts w:ascii="Bookman Old Style" w:eastAsiaTheme="minorHAnsi" w:hAnsi="Bookman Old Style" w:cs="Courier New"/>
        </w:rPr>
        <w:t>oraşului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</w:t>
      </w:r>
      <w:r>
        <w:rPr>
          <w:rFonts w:ascii="Bookman Old Style" w:eastAsiaTheme="minorHAnsi" w:hAnsi="Bookman Old Style" w:cs="Courier New"/>
        </w:rPr>
        <w:t xml:space="preserve">care </w:t>
      </w:r>
      <w:proofErr w:type="spellStart"/>
      <w:r>
        <w:rPr>
          <w:rFonts w:ascii="Bookman Old Style" w:eastAsiaTheme="minorHAnsi" w:hAnsi="Bookman Old Style" w:cs="Courier New"/>
        </w:rPr>
        <w:t>să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conţină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elemente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heraldice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reprezentative</w:t>
      </w:r>
      <w:proofErr w:type="spellEnd"/>
      <w:r>
        <w:rPr>
          <w:rFonts w:ascii="Bookman Old Style" w:eastAsiaTheme="minorHAnsi" w:hAnsi="Bookman Old Style" w:cs="Courier New"/>
        </w:rPr>
        <w:t xml:space="preserve">  ale </w:t>
      </w:r>
      <w:proofErr w:type="spellStart"/>
      <w:r>
        <w:rPr>
          <w:rFonts w:ascii="Bookman Old Style" w:eastAsiaTheme="minorHAnsi" w:hAnsi="Bookman Old Style" w:cs="Courier New"/>
        </w:rPr>
        <w:t>oraşului</w:t>
      </w:r>
      <w:proofErr w:type="spellEnd"/>
      <w:r>
        <w:rPr>
          <w:rFonts w:ascii="Bookman Old Style" w:eastAsiaTheme="minorHAnsi" w:hAnsi="Bookman Old Style" w:cs="Courier New"/>
        </w:rPr>
        <w:t xml:space="preserve"> .</w:t>
      </w:r>
    </w:p>
    <w:p w:rsidR="00FD4712" w:rsidRDefault="00844BFC" w:rsidP="00F77AF6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eastAsiaTheme="minorHAnsi" w:hAnsi="Bookman Old Style" w:cs="Courier New"/>
        </w:rPr>
        <w:t xml:space="preserve">             </w:t>
      </w:r>
      <w:r w:rsidR="006C4E4D">
        <w:rPr>
          <w:rFonts w:ascii="Bookman Old Style" w:eastAsiaTheme="minorHAnsi" w:hAnsi="Bookman Old Style" w:cs="Courier New"/>
        </w:rPr>
        <w:t xml:space="preserve">Au </w:t>
      </w:r>
      <w:proofErr w:type="spellStart"/>
      <w:proofErr w:type="gramStart"/>
      <w:r w:rsidR="006C4E4D">
        <w:rPr>
          <w:rFonts w:ascii="Bookman Old Style" w:eastAsiaTheme="minorHAnsi" w:hAnsi="Bookman Old Style" w:cs="Courier New"/>
        </w:rPr>
        <w:t>fost</w:t>
      </w:r>
      <w:proofErr w:type="spellEnd"/>
      <w:r w:rsidR="006C4E4D">
        <w:rPr>
          <w:rFonts w:ascii="Bookman Old Style" w:eastAsiaTheme="minorHAnsi" w:hAnsi="Bookman Old Style" w:cs="Courier New"/>
        </w:rPr>
        <w:t xml:space="preserve">  </w:t>
      </w:r>
      <w:proofErr w:type="spellStart"/>
      <w:r w:rsidR="006C4E4D">
        <w:rPr>
          <w:rFonts w:ascii="Bookman Old Style" w:eastAsiaTheme="minorHAnsi" w:hAnsi="Bookman Old Style" w:cs="Courier New"/>
        </w:rPr>
        <w:t>realizate</w:t>
      </w:r>
      <w:proofErr w:type="spellEnd"/>
      <w:proofErr w:type="gramEnd"/>
      <w:r w:rsid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C4E4D">
        <w:rPr>
          <w:rFonts w:ascii="Bookman Old Style" w:eastAsiaTheme="minorHAnsi" w:hAnsi="Bookman Old Style" w:cs="Courier New"/>
        </w:rPr>
        <w:t>cinci</w:t>
      </w:r>
      <w:proofErr w:type="spellEnd"/>
      <w:r w:rsid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C4E4D">
        <w:rPr>
          <w:rFonts w:ascii="Bookman Old Style" w:eastAsiaTheme="minorHAnsi" w:hAnsi="Bookman Old Style" w:cs="Courier New"/>
        </w:rPr>
        <w:t>variante</w:t>
      </w:r>
      <w:proofErr w:type="spellEnd"/>
      <w:r w:rsidR="006C4E4D">
        <w:rPr>
          <w:rFonts w:ascii="Bookman Old Style" w:eastAsiaTheme="minorHAnsi" w:hAnsi="Bookman Old Style" w:cs="Courier New"/>
        </w:rPr>
        <w:t xml:space="preserve"> de </w:t>
      </w:r>
      <w:proofErr w:type="spellStart"/>
      <w:r w:rsidR="006C4E4D">
        <w:rPr>
          <w:rFonts w:ascii="Bookman Old Style" w:eastAsiaTheme="minorHAnsi" w:hAnsi="Bookman Old Style" w:cs="Courier New"/>
        </w:rPr>
        <w:t>stemă</w:t>
      </w:r>
      <w:proofErr w:type="spellEnd"/>
      <w:r w:rsidR="006C4E4D">
        <w:rPr>
          <w:rFonts w:ascii="Bookman Old Style" w:eastAsiaTheme="minorHAnsi" w:hAnsi="Bookman Old Style" w:cs="Courier New"/>
        </w:rPr>
        <w:t xml:space="preserve">  care </w:t>
      </w:r>
      <w:proofErr w:type="spellStart"/>
      <w:r w:rsidR="006C4E4D">
        <w:rPr>
          <w:rFonts w:ascii="Bookman Old Style" w:eastAsiaTheme="minorHAnsi" w:hAnsi="Bookman Old Style" w:cs="Courier New"/>
        </w:rPr>
        <w:t>care</w:t>
      </w:r>
      <w:proofErr w:type="spellEnd"/>
      <w:r w:rsidR="006C4E4D">
        <w:rPr>
          <w:rFonts w:ascii="Bookman Old Style" w:eastAsiaTheme="minorHAnsi" w:hAnsi="Bookman Old Style" w:cs="Courier New"/>
        </w:rPr>
        <w:t xml:space="preserve"> </w:t>
      </w:r>
      <w:r w:rsidR="00F77AF6">
        <w:rPr>
          <w:rFonts w:ascii="Bookman Old Style" w:eastAsiaTheme="minorHAnsi" w:hAnsi="Bookman Old Style" w:cs="Courier New"/>
        </w:rPr>
        <w:t>au</w:t>
      </w:r>
      <w:r w:rsidR="006C4E4D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C4E4D">
        <w:rPr>
          <w:rFonts w:ascii="Bookman Old Style" w:eastAsiaTheme="minorHAnsi" w:hAnsi="Bookman Old Style" w:cs="Courier New"/>
        </w:rPr>
        <w:t>elemente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</w:rPr>
        <w:t>simboluri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ale </w:t>
      </w:r>
      <w:proofErr w:type="spellStart"/>
      <w:r w:rsidR="00F77AF6">
        <w:rPr>
          <w:rFonts w:ascii="Bookman Old Style" w:eastAsiaTheme="minorHAnsi" w:hAnsi="Bookman Old Style" w:cs="Courier New"/>
        </w:rPr>
        <w:t>oraşului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</w:t>
      </w:r>
      <w:proofErr w:type="spellStart"/>
      <w:r w:rsidR="00F77AF6">
        <w:rPr>
          <w:rFonts w:ascii="Bookman Old Style" w:eastAsiaTheme="minorHAnsi" w:hAnsi="Bookman Old Style" w:cs="Courier New"/>
        </w:rPr>
        <w:t>precum</w:t>
      </w:r>
      <w:proofErr w:type="spellEnd"/>
      <w:r w:rsidR="00F77AF6">
        <w:rPr>
          <w:rFonts w:ascii="Bookman Old Style" w:eastAsiaTheme="minorHAnsi" w:hAnsi="Bookman Old Style" w:cs="Courier New"/>
        </w:rPr>
        <w:t xml:space="preserve"> </w:t>
      </w:r>
      <w:r w:rsidR="006C4E4D">
        <w:rPr>
          <w:rFonts w:ascii="Bookman Old Style" w:eastAsiaTheme="minorHAnsi" w:hAnsi="Bookman Old Style" w:cs="Courier New"/>
        </w:rPr>
        <w:t xml:space="preserve">  </w:t>
      </w:r>
      <w:r w:rsidR="00F77AF6">
        <w:rPr>
          <w:rFonts w:ascii="Bookman Old Style" w:hAnsi="Bookman Old Style"/>
          <w:lang w:val="ro-RO"/>
        </w:rPr>
        <w:t xml:space="preserve"> stejarul , </w:t>
      </w:r>
      <w:r w:rsidR="006C4E4D">
        <w:rPr>
          <w:rFonts w:ascii="Bookman Old Style" w:hAnsi="Bookman Old Style"/>
          <w:lang w:val="ro-RO"/>
        </w:rPr>
        <w:t xml:space="preserve">mărul sau prunul </w:t>
      </w:r>
      <w:r w:rsidR="00F77AF6">
        <w:rPr>
          <w:rFonts w:ascii="Bookman Old Style" w:hAnsi="Bookman Old Style"/>
          <w:lang w:val="ro-RO"/>
        </w:rPr>
        <w:t>,</w:t>
      </w:r>
      <w:r w:rsidR="006C4E4D">
        <w:rPr>
          <w:rFonts w:ascii="Bookman Old Style" w:hAnsi="Bookman Old Style"/>
          <w:lang w:val="ro-RO"/>
        </w:rPr>
        <w:t xml:space="preserve"> </w:t>
      </w:r>
      <w:r w:rsidR="00F77AF6">
        <w:rPr>
          <w:rFonts w:ascii="Bookman Old Style" w:hAnsi="Bookman Old Style"/>
          <w:lang w:val="ro-RO"/>
        </w:rPr>
        <w:t>biserica</w:t>
      </w:r>
      <w:r w:rsidR="006C4E4D">
        <w:rPr>
          <w:rFonts w:ascii="Bookman Old Style" w:hAnsi="Bookman Old Style"/>
          <w:lang w:val="ro-RO"/>
        </w:rPr>
        <w:t xml:space="preserve"> </w:t>
      </w:r>
      <w:r w:rsidR="00F77AF6">
        <w:rPr>
          <w:rFonts w:ascii="Bookman Old Style" w:hAnsi="Bookman Old Style"/>
          <w:lang w:val="ro-RO"/>
        </w:rPr>
        <w:t xml:space="preserve">sub diferite  forme, crucea </w:t>
      </w:r>
      <w:r w:rsidR="006C4E4D">
        <w:rPr>
          <w:rFonts w:ascii="Bookman Old Style" w:hAnsi="Bookman Old Style"/>
          <w:lang w:val="ro-RO"/>
        </w:rPr>
        <w:t xml:space="preserve"> </w:t>
      </w:r>
      <w:r w:rsidR="00F77AF6">
        <w:rPr>
          <w:rFonts w:ascii="Bookman Old Style" w:hAnsi="Bookman Old Style"/>
          <w:lang w:val="ro-RO"/>
        </w:rPr>
        <w:t xml:space="preserve">şi </w:t>
      </w:r>
      <w:r w:rsidR="006C4E4D">
        <w:rPr>
          <w:rFonts w:ascii="Bookman Old Style" w:hAnsi="Bookman Old Style"/>
          <w:lang w:val="ro-RO"/>
        </w:rPr>
        <w:t xml:space="preserve">cartea </w:t>
      </w:r>
      <w:r w:rsidR="00F77AF6">
        <w:rPr>
          <w:rFonts w:ascii="Bookman Old Style" w:hAnsi="Bookman Old Style"/>
          <w:lang w:val="ro-RO"/>
        </w:rPr>
        <w:t>deschisă sau închisă.</w:t>
      </w:r>
    </w:p>
    <w:p w:rsidR="00F77AF6" w:rsidRDefault="00844BFC" w:rsidP="00F77AF6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="00222FBD">
        <w:rPr>
          <w:rFonts w:ascii="Bookman Old Style" w:hAnsi="Bookman Old Style"/>
          <w:lang w:val="ro-RO"/>
        </w:rPr>
        <w:t>Având în vedere cele prezentate , v</w:t>
      </w:r>
      <w:r>
        <w:rPr>
          <w:rFonts w:ascii="Bookman Old Style" w:hAnsi="Bookman Old Style"/>
          <w:lang w:val="ro-RO"/>
        </w:rPr>
        <w:t xml:space="preserve">ă supunem spre analiză  </w:t>
      </w:r>
      <w:r w:rsidR="00F77AF6">
        <w:rPr>
          <w:rFonts w:ascii="Bookman Old Style" w:hAnsi="Bookman Old Style"/>
          <w:lang w:val="ro-RO"/>
        </w:rPr>
        <w:t xml:space="preserve">şi  aprobare  variantele de stemă precum şi  descrierea cu semnificaţia  simbolurilor </w:t>
      </w:r>
      <w:r w:rsidR="00222FBD">
        <w:rPr>
          <w:rFonts w:ascii="Bookman Old Style" w:hAnsi="Bookman Old Style"/>
          <w:lang w:val="ro-RO"/>
        </w:rPr>
        <w:t>.</w:t>
      </w:r>
    </w:p>
    <w:p w:rsidR="00FD4712" w:rsidRDefault="00FD4712" w:rsidP="00FD4712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</w:t>
      </w:r>
    </w:p>
    <w:p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:rsidR="00222FBD" w:rsidRDefault="00222FBD" w:rsidP="00FD4712">
      <w:pPr>
        <w:jc w:val="both"/>
        <w:rPr>
          <w:rFonts w:ascii="Bookman Old Style" w:hAnsi="Bookman Old Style"/>
          <w:b/>
          <w:lang w:val="ro-RO"/>
        </w:rPr>
      </w:pPr>
    </w:p>
    <w:p w:rsidR="00222FBD" w:rsidRPr="00222FBD" w:rsidRDefault="00222FBD" w:rsidP="00222FBD">
      <w:pPr>
        <w:jc w:val="center"/>
        <w:rPr>
          <w:rFonts w:ascii="Bookman Old Style" w:hAnsi="Bookman Old Style"/>
          <w:lang w:val="ro-RO"/>
        </w:rPr>
      </w:pPr>
      <w:r w:rsidRPr="00222FBD">
        <w:rPr>
          <w:rFonts w:ascii="Bookman Old Style" w:hAnsi="Bookman Old Style"/>
          <w:lang w:val="ro-RO"/>
        </w:rPr>
        <w:t>Inspector ,</w:t>
      </w:r>
    </w:p>
    <w:p w:rsidR="00222FBD" w:rsidRPr="00222FBD" w:rsidRDefault="00222FBD" w:rsidP="00222FBD">
      <w:pPr>
        <w:jc w:val="center"/>
        <w:rPr>
          <w:rFonts w:ascii="Bookman Old Style" w:hAnsi="Bookman Old Style"/>
          <w:lang w:val="ro-RO"/>
        </w:rPr>
      </w:pPr>
    </w:p>
    <w:p w:rsidR="00222FBD" w:rsidRPr="00222FBD" w:rsidRDefault="00222FBD" w:rsidP="00222FBD">
      <w:pPr>
        <w:jc w:val="center"/>
      </w:pPr>
      <w:r w:rsidRPr="00222FBD">
        <w:rPr>
          <w:rFonts w:ascii="Bookman Old Style" w:hAnsi="Bookman Old Style"/>
          <w:lang w:val="ro-RO"/>
        </w:rPr>
        <w:t>Mihălcioiu Marian</w:t>
      </w:r>
    </w:p>
    <w:sectPr w:rsidR="00222FBD" w:rsidRPr="00222FBD" w:rsidSect="00FB119A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D"/>
    <w:rsid w:val="00133D21"/>
    <w:rsid w:val="00133EBF"/>
    <w:rsid w:val="001777D6"/>
    <w:rsid w:val="001B5ACB"/>
    <w:rsid w:val="00216723"/>
    <w:rsid w:val="00222FBD"/>
    <w:rsid w:val="002C5C47"/>
    <w:rsid w:val="0030308D"/>
    <w:rsid w:val="00473D82"/>
    <w:rsid w:val="00553B30"/>
    <w:rsid w:val="006C4E4D"/>
    <w:rsid w:val="00762C84"/>
    <w:rsid w:val="007725B6"/>
    <w:rsid w:val="00777409"/>
    <w:rsid w:val="00785356"/>
    <w:rsid w:val="007E0E8D"/>
    <w:rsid w:val="00815FB0"/>
    <w:rsid w:val="008338E6"/>
    <w:rsid w:val="00844BFC"/>
    <w:rsid w:val="008664D3"/>
    <w:rsid w:val="00881FF1"/>
    <w:rsid w:val="0096295C"/>
    <w:rsid w:val="00A16D1A"/>
    <w:rsid w:val="00AF4CC0"/>
    <w:rsid w:val="00C150E7"/>
    <w:rsid w:val="00CF57E3"/>
    <w:rsid w:val="00E423CC"/>
    <w:rsid w:val="00E655B1"/>
    <w:rsid w:val="00EE5085"/>
    <w:rsid w:val="00F326E2"/>
    <w:rsid w:val="00F77AF6"/>
    <w:rsid w:val="00FB119A"/>
    <w:rsid w:val="00FD4712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471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D471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FD4712"/>
    <w:pPr>
      <w:jc w:val="both"/>
    </w:pPr>
    <w:rPr>
      <w:sz w:val="32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semiHidden/>
    <w:rsid w:val="00FD4712"/>
    <w:rPr>
      <w:rFonts w:ascii="Times New Roman" w:eastAsia="Times New Roman" w:hAnsi="Times New Roman" w:cs="Times New Roman"/>
      <w:sz w:val="32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D471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D471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FD4712"/>
    <w:pPr>
      <w:jc w:val="both"/>
    </w:pPr>
    <w:rPr>
      <w:sz w:val="32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semiHidden/>
    <w:rsid w:val="00FD4712"/>
    <w:rPr>
      <w:rFonts w:ascii="Times New Roman" w:eastAsia="Times New Roman" w:hAnsi="Times New Roman" w:cs="Times New Roman"/>
      <w:sz w:val="32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mariapatarlagele.r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3964-4D65-4856-ADF6-DB772E60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2018-08-01T10:08:00Z</cp:lastPrinted>
  <dcterms:created xsi:type="dcterms:W3CDTF">2017-07-18T06:23:00Z</dcterms:created>
  <dcterms:modified xsi:type="dcterms:W3CDTF">2018-09-12T09:38:00Z</dcterms:modified>
</cp:coreProperties>
</file>