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2E" w:rsidRDefault="00F90FB3" w:rsidP="00F90FB3">
      <w:pPr>
        <w:jc w:val="center"/>
        <w:rPr>
          <w:b/>
          <w:lang w:val="ro-RO"/>
        </w:rPr>
      </w:pPr>
      <w:r>
        <w:rPr>
          <w:b/>
          <w:lang w:val="ro-RO"/>
        </w:rPr>
        <w:t>CAIET DE SARCINI</w:t>
      </w:r>
    </w:p>
    <w:p w:rsidR="00F90FB3" w:rsidRDefault="00F90FB3" w:rsidP="00F90FB3">
      <w:pPr>
        <w:jc w:val="center"/>
        <w:rPr>
          <w:b/>
          <w:lang w:val="ro-RO"/>
        </w:rPr>
      </w:pPr>
      <w:r>
        <w:rPr>
          <w:b/>
          <w:lang w:val="ro-RO"/>
        </w:rPr>
        <w:t>al serviciului public de transport local în regim de taxi</w:t>
      </w:r>
    </w:p>
    <w:p w:rsidR="00F90FB3" w:rsidRDefault="00F90FB3" w:rsidP="00F90FB3">
      <w:pPr>
        <w:jc w:val="center"/>
        <w:rPr>
          <w:b/>
          <w:lang w:val="ro-RO"/>
        </w:rPr>
      </w:pPr>
    </w:p>
    <w:p w:rsidR="00F90FB3" w:rsidRDefault="00F90FB3" w:rsidP="00F90FB3">
      <w:pPr>
        <w:jc w:val="center"/>
        <w:rPr>
          <w:b/>
          <w:lang w:val="ro-RO"/>
        </w:rPr>
      </w:pPr>
    </w:p>
    <w:p w:rsidR="00F90FB3" w:rsidRDefault="00F90FB3" w:rsidP="00F90FB3">
      <w:pPr>
        <w:jc w:val="center"/>
        <w:rPr>
          <w:b/>
          <w:lang w:val="ro-RO"/>
        </w:rPr>
      </w:pPr>
      <w:r>
        <w:rPr>
          <w:b/>
          <w:lang w:val="ro-RO"/>
        </w:rPr>
        <w:t xml:space="preserve">CAPITOLUL 1: OBIECTUL CAIETULUI DE SARCINI </w:t>
      </w:r>
    </w:p>
    <w:p w:rsidR="00F90FB3" w:rsidRDefault="00F90FB3" w:rsidP="00F90FB3">
      <w:pPr>
        <w:jc w:val="center"/>
        <w:rPr>
          <w:b/>
          <w:lang w:val="ro-RO"/>
        </w:rPr>
      </w:pPr>
    </w:p>
    <w:p w:rsidR="00F90FB3" w:rsidRDefault="00F90FB3" w:rsidP="003365E3">
      <w:pPr>
        <w:ind w:left="-284" w:right="-188"/>
        <w:jc w:val="both"/>
        <w:rPr>
          <w:lang w:val="ro-RO"/>
        </w:rPr>
      </w:pPr>
      <w:r>
        <w:rPr>
          <w:b/>
          <w:lang w:val="ro-RO"/>
        </w:rPr>
        <w:t xml:space="preserve">ART. 1. </w:t>
      </w:r>
      <w:r>
        <w:rPr>
          <w:lang w:val="ro-RO"/>
        </w:rPr>
        <w:t>Prezentul Caiet de sarcini – stabilește condițiile de efectuare a serviciului de transport public local în regim de taxi, în orașul Pătârlagele.</w:t>
      </w:r>
    </w:p>
    <w:p w:rsidR="00F90FB3" w:rsidRDefault="00F90FB3" w:rsidP="003365E3">
      <w:pPr>
        <w:ind w:left="-284" w:right="-188"/>
        <w:jc w:val="both"/>
        <w:rPr>
          <w:lang w:val="ro-RO"/>
        </w:rPr>
      </w:pPr>
    </w:p>
    <w:p w:rsidR="00F90FB3" w:rsidRDefault="00F90FB3" w:rsidP="003365E3">
      <w:pPr>
        <w:ind w:left="-284" w:right="-188"/>
        <w:jc w:val="both"/>
        <w:rPr>
          <w:lang w:val="ro-RO"/>
        </w:rPr>
      </w:pPr>
      <w:r>
        <w:rPr>
          <w:lang w:val="ro-RO"/>
        </w:rPr>
        <w:t>ART. 2. Prezentul Caiet de sarcini face parte integrantă din contractul de atribuire în gestiune delegată a serviciului de transport în regim de taxi.</w:t>
      </w:r>
    </w:p>
    <w:p w:rsidR="00F90FB3" w:rsidRDefault="00F90FB3" w:rsidP="003365E3">
      <w:pPr>
        <w:ind w:left="-284" w:right="-188"/>
        <w:jc w:val="both"/>
        <w:rPr>
          <w:lang w:val="ro-RO"/>
        </w:rPr>
      </w:pPr>
    </w:p>
    <w:p w:rsidR="00F90FB3" w:rsidRDefault="00F90FB3" w:rsidP="003365E3">
      <w:pPr>
        <w:ind w:left="-284" w:right="-188"/>
        <w:jc w:val="center"/>
        <w:rPr>
          <w:b/>
          <w:lang w:val="ro-RO"/>
        </w:rPr>
      </w:pPr>
      <w:r>
        <w:rPr>
          <w:b/>
          <w:lang w:val="ro-RO"/>
        </w:rPr>
        <w:t>CAPITOLUL II – OBLIGAȚIILE TRANSPORTATORILOR AUTORIZAȚI TAXI</w:t>
      </w:r>
    </w:p>
    <w:p w:rsidR="00F90FB3" w:rsidRDefault="00F90FB3" w:rsidP="003365E3">
      <w:pPr>
        <w:ind w:left="-284" w:right="-188"/>
        <w:jc w:val="center"/>
        <w:rPr>
          <w:b/>
          <w:lang w:val="ro-RO"/>
        </w:rPr>
      </w:pPr>
    </w:p>
    <w:p w:rsidR="00F90FB3" w:rsidRDefault="00F90FB3" w:rsidP="003365E3">
      <w:pPr>
        <w:ind w:left="-284" w:right="-188"/>
        <w:jc w:val="both"/>
        <w:rPr>
          <w:lang w:val="ro-RO"/>
        </w:rPr>
      </w:pPr>
      <w:r>
        <w:rPr>
          <w:b/>
          <w:lang w:val="ro-RO"/>
        </w:rPr>
        <w:t xml:space="preserve">ART. 3. </w:t>
      </w:r>
      <w:r>
        <w:rPr>
          <w:lang w:val="ro-RO"/>
        </w:rPr>
        <w:t>(1) Transportatorii autorizați au următoarele obligații:</w:t>
      </w:r>
    </w:p>
    <w:p w:rsidR="00F90FB3" w:rsidRDefault="00F90FB3" w:rsidP="003365E3">
      <w:pPr>
        <w:pStyle w:val="Listparagraf"/>
        <w:numPr>
          <w:ilvl w:val="0"/>
          <w:numId w:val="2"/>
        </w:numPr>
        <w:ind w:left="-284" w:right="-188"/>
        <w:jc w:val="both"/>
        <w:rPr>
          <w:lang w:val="ro-RO"/>
        </w:rPr>
      </w:pPr>
      <w:r>
        <w:rPr>
          <w:lang w:val="ro-RO"/>
        </w:rPr>
        <w:t>Să păstreze autorizația de transport public în regim de taxi la sediu;</w:t>
      </w:r>
    </w:p>
    <w:p w:rsidR="00F90FB3" w:rsidRDefault="00F90FB3" w:rsidP="003365E3">
      <w:pPr>
        <w:pStyle w:val="Listparagraf"/>
        <w:numPr>
          <w:ilvl w:val="0"/>
          <w:numId w:val="2"/>
        </w:numPr>
        <w:ind w:left="-284" w:right="-188"/>
        <w:jc w:val="both"/>
        <w:rPr>
          <w:lang w:val="ro-RO"/>
        </w:rPr>
      </w:pPr>
      <w:r>
        <w:rPr>
          <w:lang w:val="ro-RO"/>
        </w:rPr>
        <w:t>Să asigure executarea serviciilor de transport în regim de taxi în condiții de legalitate, siguranță și calitate;</w:t>
      </w:r>
    </w:p>
    <w:p w:rsidR="00F90FB3" w:rsidRDefault="00F90FB3" w:rsidP="003365E3">
      <w:pPr>
        <w:pStyle w:val="Listparagraf"/>
        <w:numPr>
          <w:ilvl w:val="0"/>
          <w:numId w:val="2"/>
        </w:numPr>
        <w:ind w:left="-284" w:right="-188"/>
        <w:jc w:val="both"/>
        <w:rPr>
          <w:lang w:val="ro-RO"/>
        </w:rPr>
      </w:pPr>
      <w:r>
        <w:rPr>
          <w:lang w:val="ro-RO"/>
        </w:rPr>
        <w:t>Să nu execute alte categorii de transporturi publice decât în regim de taxi, cu taxiuri agreate și având însemnele de personalizare și identificare proprii, stabilite prin Hotărârea Consiliului Local al orașului Pătârlagele;</w:t>
      </w:r>
    </w:p>
    <w:p w:rsidR="00F90FB3" w:rsidRDefault="00F90FB3" w:rsidP="003365E3">
      <w:pPr>
        <w:pStyle w:val="Listparagraf"/>
        <w:numPr>
          <w:ilvl w:val="0"/>
          <w:numId w:val="2"/>
        </w:numPr>
        <w:ind w:left="-284" w:right="-188"/>
        <w:jc w:val="both"/>
        <w:rPr>
          <w:lang w:val="ro-RO"/>
        </w:rPr>
      </w:pPr>
      <w:r>
        <w:rPr>
          <w:lang w:val="ro-RO"/>
        </w:rPr>
        <w:t>Să nu utilizeze ca taximetriști conducători auto care nu dețin certificate de atestare a pregătirii profesionale și care nu corespund prevederilor Standardului ocupațional al taximetristului, înregistrând abateri grave în cazierul de conduită profesională;</w:t>
      </w:r>
    </w:p>
    <w:p w:rsidR="000C2D34" w:rsidRDefault="000C2D34" w:rsidP="003365E3">
      <w:pPr>
        <w:pStyle w:val="Listparagraf"/>
        <w:numPr>
          <w:ilvl w:val="0"/>
          <w:numId w:val="2"/>
        </w:numPr>
        <w:ind w:left="-284" w:right="-188"/>
        <w:jc w:val="both"/>
        <w:rPr>
          <w:lang w:val="ro-RO"/>
        </w:rPr>
      </w:pPr>
      <w:r>
        <w:rPr>
          <w:lang w:val="ro-RO"/>
        </w:rPr>
        <w:t>Să nu încredințeze, sub nicio formă, conducerea autovehiculului taxi, pentru a realiza serviciul de transport contractat, altui taximetrist în cazul transportatorului autorizat care este persoană fizică sau asociație familială.</w:t>
      </w:r>
    </w:p>
    <w:p w:rsidR="000C2D34" w:rsidRDefault="000C2D34" w:rsidP="003365E3">
      <w:pPr>
        <w:pStyle w:val="Listparagraf"/>
        <w:numPr>
          <w:ilvl w:val="0"/>
          <w:numId w:val="2"/>
        </w:numPr>
        <w:ind w:left="-284" w:right="-188"/>
        <w:jc w:val="both"/>
        <w:rPr>
          <w:lang w:val="ro-RO"/>
        </w:rPr>
      </w:pPr>
      <w:r>
        <w:rPr>
          <w:lang w:val="ro-RO"/>
        </w:rPr>
        <w:t>Să asigure dipecerizarea activității;</w:t>
      </w:r>
    </w:p>
    <w:p w:rsidR="000C2D34" w:rsidRDefault="000C2D34" w:rsidP="003365E3">
      <w:pPr>
        <w:pStyle w:val="Listparagraf"/>
        <w:numPr>
          <w:ilvl w:val="0"/>
          <w:numId w:val="2"/>
        </w:numPr>
        <w:ind w:left="-284" w:right="-188"/>
        <w:jc w:val="both"/>
        <w:rPr>
          <w:lang w:val="ro-RO"/>
        </w:rPr>
      </w:pPr>
      <w:r>
        <w:rPr>
          <w:lang w:val="ro-RO"/>
        </w:rPr>
        <w:t>Să asigure clientului și celorlalte persoane transportate beneficiul asigurării lor, a mărfurilor sau a bunurilor acestora pe toată durata transportului;</w:t>
      </w:r>
    </w:p>
    <w:p w:rsidR="000C2D34" w:rsidRDefault="000C2D34" w:rsidP="003365E3">
      <w:pPr>
        <w:pStyle w:val="Listparagraf"/>
        <w:numPr>
          <w:ilvl w:val="0"/>
          <w:numId w:val="2"/>
        </w:numPr>
        <w:ind w:left="-284" w:right="-188"/>
        <w:jc w:val="both"/>
        <w:rPr>
          <w:lang w:val="ro-RO"/>
        </w:rPr>
      </w:pPr>
      <w:r>
        <w:rPr>
          <w:lang w:val="ro-RO"/>
        </w:rPr>
        <w:t>Să asigure posibilitatea ca taximetristul să poată transmite la societate orice informație referitoare la întreruperea efectuării unei curse sau la alte evenimente referitoare la siguranța transportului ori a sa personală;</w:t>
      </w:r>
    </w:p>
    <w:p w:rsidR="000C2D34" w:rsidRDefault="000C2D34" w:rsidP="003365E3">
      <w:pPr>
        <w:pStyle w:val="Listparagraf"/>
        <w:numPr>
          <w:ilvl w:val="0"/>
          <w:numId w:val="2"/>
        </w:numPr>
        <w:ind w:left="-284" w:right="-188"/>
        <w:jc w:val="both"/>
        <w:rPr>
          <w:lang w:val="ro-RO"/>
        </w:rPr>
      </w:pPr>
      <w:r>
        <w:rPr>
          <w:lang w:val="ro-RO"/>
        </w:rPr>
        <w:t>Să anunțe autoritatea de poliție, autoritatea fiscală, autoritatea de metrologie și agenția service de care depind, în caz de furt sau dispariție, în orice mod a aparatului de taxat sau a stației radio de emisie – recepție de pe taxi;</w:t>
      </w:r>
    </w:p>
    <w:p w:rsidR="000C2D34" w:rsidRDefault="000C2D34" w:rsidP="003365E3">
      <w:pPr>
        <w:pStyle w:val="Listparagraf"/>
        <w:numPr>
          <w:ilvl w:val="0"/>
          <w:numId w:val="2"/>
        </w:numPr>
        <w:ind w:left="-284" w:right="-188"/>
        <w:jc w:val="both"/>
        <w:rPr>
          <w:lang w:val="ro-RO"/>
        </w:rPr>
      </w:pPr>
      <w:r>
        <w:rPr>
          <w:lang w:val="ro-RO"/>
        </w:rPr>
        <w:t>Să înștiințeze în scris Autoritatea de Autorizare în legătură cu întreruperea contractului individual de muncă sau cu sancțiunile aplicate acestuia pentru abateri disciplinare;</w:t>
      </w:r>
    </w:p>
    <w:p w:rsidR="000C2D34" w:rsidRDefault="000C2D34" w:rsidP="003365E3">
      <w:pPr>
        <w:pStyle w:val="Listparagraf"/>
        <w:numPr>
          <w:ilvl w:val="0"/>
          <w:numId w:val="2"/>
        </w:numPr>
        <w:ind w:left="-284" w:right="-188"/>
        <w:jc w:val="both"/>
        <w:rPr>
          <w:lang w:val="ro-RO"/>
        </w:rPr>
      </w:pPr>
      <w:r>
        <w:rPr>
          <w:lang w:val="ro-RO"/>
        </w:rPr>
        <w:t>Să prezinte în termen aparatul de taxat, după instalarea de taxi la prima verificare metrologică a taximetrului, precum și ulterior la termenele scadente;</w:t>
      </w:r>
    </w:p>
    <w:p w:rsidR="000C2D34" w:rsidRDefault="000C2D34" w:rsidP="003365E3">
      <w:pPr>
        <w:pStyle w:val="Listparagraf"/>
        <w:numPr>
          <w:ilvl w:val="0"/>
          <w:numId w:val="2"/>
        </w:numPr>
        <w:ind w:left="-284" w:right="-188"/>
        <w:jc w:val="both"/>
        <w:rPr>
          <w:lang w:val="ro-RO"/>
        </w:rPr>
      </w:pPr>
      <w:r>
        <w:rPr>
          <w:lang w:val="ro-RO"/>
        </w:rPr>
        <w:t>Să furnizeze la solicitarea autorităților cu atribuții de control, informațiile privind activitatea de transport desfășurată;</w:t>
      </w:r>
    </w:p>
    <w:p w:rsidR="000C2D34" w:rsidRDefault="000C2D34" w:rsidP="003365E3">
      <w:pPr>
        <w:pStyle w:val="Listparagraf"/>
        <w:numPr>
          <w:ilvl w:val="0"/>
          <w:numId w:val="2"/>
        </w:numPr>
        <w:ind w:left="-284" w:right="-188"/>
        <w:jc w:val="both"/>
        <w:rPr>
          <w:lang w:val="ro-RO"/>
        </w:rPr>
      </w:pPr>
      <w:r>
        <w:rPr>
          <w:lang w:val="ro-RO"/>
        </w:rPr>
        <w:t>Să asigure controlul medical și psihologic obligatoriu al taximetriștilor pe toată perioada autorizării;</w:t>
      </w:r>
    </w:p>
    <w:p w:rsidR="000C2D34" w:rsidRDefault="000C2D34" w:rsidP="003365E3">
      <w:pPr>
        <w:pStyle w:val="Listparagraf"/>
        <w:numPr>
          <w:ilvl w:val="0"/>
          <w:numId w:val="2"/>
        </w:numPr>
        <w:ind w:left="-284" w:right="-188"/>
        <w:jc w:val="both"/>
        <w:rPr>
          <w:lang w:val="ro-RO"/>
        </w:rPr>
      </w:pPr>
      <w:r>
        <w:rPr>
          <w:lang w:val="ro-RO"/>
        </w:rPr>
        <w:t>Să stabilească programul de lucru al taximetriștilor astfel încât să nu poată fi mai mare de 12 h /zi, cu acordarea timpului liber corespunzător în condițiile legislației muncii;</w:t>
      </w:r>
    </w:p>
    <w:p w:rsidR="00197804" w:rsidRDefault="000C2D34" w:rsidP="003365E3">
      <w:pPr>
        <w:pStyle w:val="Listparagraf"/>
        <w:numPr>
          <w:ilvl w:val="0"/>
          <w:numId w:val="2"/>
        </w:numPr>
        <w:ind w:left="-284" w:right="-188"/>
        <w:jc w:val="both"/>
        <w:rPr>
          <w:lang w:val="ro-RO"/>
        </w:rPr>
      </w:pPr>
      <w:r>
        <w:rPr>
          <w:lang w:val="ro-RO"/>
        </w:rPr>
        <w:t>Să asigure instruirea personalului în vederea efectuării operațiunilor de transport public în regim de taxi, în conformitate cu prevederile legale în vigoare cu cai</w:t>
      </w:r>
      <w:r w:rsidR="00197804">
        <w:rPr>
          <w:lang w:val="ro-RO"/>
        </w:rPr>
        <w:t>etul de sarcini;</w:t>
      </w:r>
    </w:p>
    <w:p w:rsidR="00197804" w:rsidRDefault="00197804" w:rsidP="003365E3">
      <w:pPr>
        <w:pStyle w:val="Listparagraf"/>
        <w:numPr>
          <w:ilvl w:val="0"/>
          <w:numId w:val="2"/>
        </w:numPr>
        <w:ind w:left="-284" w:right="-188"/>
        <w:jc w:val="both"/>
        <w:rPr>
          <w:lang w:val="ro-RO"/>
        </w:rPr>
      </w:pPr>
      <w:r>
        <w:rPr>
          <w:lang w:val="ro-RO"/>
        </w:rPr>
        <w:t>Să asigure starea tehnică corespunzătoare a autovehiculului pentru care deține autorizații taxi;</w:t>
      </w:r>
    </w:p>
    <w:p w:rsidR="00197804" w:rsidRDefault="00197804" w:rsidP="003365E3">
      <w:pPr>
        <w:pStyle w:val="Listparagraf"/>
        <w:numPr>
          <w:ilvl w:val="0"/>
          <w:numId w:val="2"/>
        </w:numPr>
        <w:ind w:left="-284" w:right="-188"/>
        <w:jc w:val="both"/>
        <w:rPr>
          <w:lang w:val="ro-RO"/>
        </w:rPr>
      </w:pPr>
      <w:r>
        <w:rPr>
          <w:lang w:val="ro-RO"/>
        </w:rPr>
        <w:lastRenderedPageBreak/>
        <w:t>Să comunice Autorității de Autorizare care a eliberat autorizația de transport public în regim de taxi orice modificare față de documentele care au stat la baza atribuirii autorizației, în termen de 30 de zile de la apariția acestuia.</w:t>
      </w:r>
    </w:p>
    <w:p w:rsidR="00197804" w:rsidRDefault="00197804" w:rsidP="003365E3">
      <w:pPr>
        <w:pStyle w:val="Listparagraf"/>
        <w:numPr>
          <w:ilvl w:val="0"/>
          <w:numId w:val="2"/>
        </w:numPr>
        <w:ind w:left="-284" w:right="-188"/>
        <w:jc w:val="both"/>
        <w:rPr>
          <w:lang w:val="ro-RO"/>
        </w:rPr>
      </w:pPr>
      <w:r>
        <w:rPr>
          <w:lang w:val="ro-RO"/>
        </w:rPr>
        <w:t>Să comunice în scris, în termen de 15 zile Autorității de Autorizare care a eliberat autorizația de transport public în regim de taxi încetarea activității din inițiativa operatorului de transport taxi;</w:t>
      </w:r>
    </w:p>
    <w:p w:rsidR="00197804" w:rsidRDefault="00197804" w:rsidP="003365E3">
      <w:pPr>
        <w:pStyle w:val="Listparagraf"/>
        <w:numPr>
          <w:ilvl w:val="0"/>
          <w:numId w:val="2"/>
        </w:numPr>
        <w:ind w:left="-284" w:right="-188"/>
        <w:jc w:val="both"/>
        <w:rPr>
          <w:lang w:val="ro-RO"/>
        </w:rPr>
      </w:pPr>
      <w:r>
        <w:rPr>
          <w:lang w:val="ro-RO"/>
        </w:rPr>
        <w:t xml:space="preserve">Să comunice în scris în termen de 5 zile Autorității de Autorizare care a eliberat autorizația de transport public în regim de taxi pierderea, sustragerea sau deteriorarea acesteia; </w:t>
      </w:r>
    </w:p>
    <w:p w:rsidR="00197804" w:rsidRDefault="00197804" w:rsidP="003365E3">
      <w:pPr>
        <w:pStyle w:val="Listparagraf"/>
        <w:numPr>
          <w:ilvl w:val="0"/>
          <w:numId w:val="2"/>
        </w:numPr>
        <w:ind w:left="-284" w:right="-188"/>
        <w:jc w:val="both"/>
        <w:rPr>
          <w:lang w:val="ro-RO"/>
        </w:rPr>
      </w:pPr>
      <w:r>
        <w:rPr>
          <w:lang w:val="ro-RO"/>
        </w:rPr>
        <w:t>Să înnoiască autorizația de transport public în regim de taxi la expirarea perioadei de valabilitate și să solicite la termenul stabilit în regulament aplicarea vizelor anuale.</w:t>
      </w:r>
    </w:p>
    <w:p w:rsidR="00197804" w:rsidRDefault="00197804" w:rsidP="00197804">
      <w:pPr>
        <w:pStyle w:val="Listparagraf"/>
        <w:ind w:left="-284" w:right="-188"/>
        <w:jc w:val="both"/>
        <w:rPr>
          <w:lang w:val="ro-RO"/>
        </w:rPr>
      </w:pPr>
    </w:p>
    <w:p w:rsidR="000C2D34" w:rsidRDefault="00197804" w:rsidP="00197804">
      <w:pPr>
        <w:pStyle w:val="Listparagraf"/>
        <w:ind w:left="-709" w:right="-188"/>
        <w:jc w:val="both"/>
        <w:rPr>
          <w:lang w:val="ro-RO"/>
        </w:rPr>
      </w:pPr>
      <w:r>
        <w:rPr>
          <w:lang w:val="ro-RO"/>
        </w:rPr>
        <w:t xml:space="preserve">            (2) La solicitarea organelor de control abilitate, transportatorul autorizat taxi este obligat să pună la dispoziția acestora toate documentele care atestă dreptul de a desfășura activitatea de transport public în regim de taxi, documentele prevăzute în prezentul caiet de sarcini sau în alte reglementări în vigoare, precum și actele de identitate personale.</w:t>
      </w:r>
      <w:r w:rsidR="000C2D34">
        <w:rPr>
          <w:lang w:val="ro-RO"/>
        </w:rPr>
        <w:t xml:space="preserve">  </w:t>
      </w:r>
    </w:p>
    <w:p w:rsidR="00197804" w:rsidRDefault="00197804" w:rsidP="00197804">
      <w:pPr>
        <w:pStyle w:val="Listparagraf"/>
        <w:ind w:left="-709" w:right="-188"/>
        <w:jc w:val="both"/>
        <w:rPr>
          <w:lang w:val="ro-RO"/>
        </w:rPr>
      </w:pPr>
    </w:p>
    <w:p w:rsidR="00197804" w:rsidRDefault="00197804" w:rsidP="00197804">
      <w:pPr>
        <w:pStyle w:val="Listparagraf"/>
        <w:ind w:left="-709" w:right="-188"/>
        <w:jc w:val="both"/>
        <w:rPr>
          <w:lang w:val="ro-RO"/>
        </w:rPr>
      </w:pPr>
    </w:p>
    <w:p w:rsidR="00197804" w:rsidRDefault="00197804" w:rsidP="00197804">
      <w:pPr>
        <w:pStyle w:val="Listparagraf"/>
        <w:ind w:left="-709" w:right="-188"/>
        <w:jc w:val="center"/>
        <w:rPr>
          <w:b/>
          <w:lang w:val="ro-RO"/>
        </w:rPr>
      </w:pPr>
      <w:r>
        <w:rPr>
          <w:b/>
          <w:lang w:val="ro-RO"/>
        </w:rPr>
        <w:t>CAPITOLUL III – OBLIGAȚIILE CONDUCĂTORILOR DE AUTOVEHICULE TAXI</w:t>
      </w:r>
    </w:p>
    <w:p w:rsidR="00197804" w:rsidRDefault="00197804" w:rsidP="00197804">
      <w:pPr>
        <w:pStyle w:val="Listparagraf"/>
        <w:ind w:left="-709" w:right="-188"/>
        <w:jc w:val="center"/>
        <w:rPr>
          <w:b/>
          <w:lang w:val="ro-RO"/>
        </w:rPr>
      </w:pPr>
    </w:p>
    <w:p w:rsidR="00197804" w:rsidRDefault="00197804" w:rsidP="00197804">
      <w:pPr>
        <w:pStyle w:val="Listparagraf"/>
        <w:ind w:left="-709" w:right="-188"/>
        <w:jc w:val="both"/>
        <w:rPr>
          <w:lang w:val="ro-RO"/>
        </w:rPr>
      </w:pPr>
      <w:r>
        <w:rPr>
          <w:b/>
          <w:lang w:val="ro-RO"/>
        </w:rPr>
        <w:t xml:space="preserve">ART. 4. </w:t>
      </w:r>
      <w:r>
        <w:rPr>
          <w:lang w:val="ro-RO"/>
        </w:rPr>
        <w:t>Conducătorii de autovehicule taxi (taximetriști) au următoarele obligații:</w:t>
      </w:r>
    </w:p>
    <w:p w:rsidR="00197804" w:rsidRDefault="009673B0" w:rsidP="00197804">
      <w:pPr>
        <w:pStyle w:val="Listparagraf"/>
        <w:numPr>
          <w:ilvl w:val="0"/>
          <w:numId w:val="3"/>
        </w:numPr>
        <w:ind w:right="-188"/>
        <w:jc w:val="both"/>
        <w:rPr>
          <w:lang w:val="ro-RO"/>
        </w:rPr>
      </w:pPr>
      <w:r>
        <w:rPr>
          <w:lang w:val="ro-RO"/>
        </w:rPr>
        <w:t>Să aibă ținuta corespunzătoare, un comportament civilizat și preventiv în relația cu clientul, respectând conduita de bună practică, conform prevederilor Standardului ocupațional al taximetristului;</w:t>
      </w:r>
    </w:p>
    <w:p w:rsidR="009673B0" w:rsidRDefault="009673B0" w:rsidP="00197804">
      <w:pPr>
        <w:pStyle w:val="Listparagraf"/>
        <w:numPr>
          <w:ilvl w:val="0"/>
          <w:numId w:val="3"/>
        </w:numPr>
        <w:ind w:right="-188"/>
        <w:jc w:val="both"/>
        <w:rPr>
          <w:lang w:val="ro-RO"/>
        </w:rPr>
      </w:pPr>
      <w:r>
        <w:rPr>
          <w:lang w:val="ro-RO"/>
        </w:rPr>
        <w:t>Să dețină atestatul atestatul pregătirii profesionale valabil și să îl prezinte la solicitarea organelor de control abilitate de lege;</w:t>
      </w:r>
    </w:p>
    <w:p w:rsidR="009673B0" w:rsidRDefault="009673B0" w:rsidP="00197804">
      <w:pPr>
        <w:pStyle w:val="Listparagraf"/>
        <w:numPr>
          <w:ilvl w:val="0"/>
          <w:numId w:val="3"/>
        </w:numPr>
        <w:ind w:right="-188"/>
        <w:jc w:val="both"/>
        <w:rPr>
          <w:lang w:val="ro-RO"/>
        </w:rPr>
      </w:pPr>
      <w:r>
        <w:rPr>
          <w:lang w:val="ro-RO"/>
        </w:rPr>
        <w:t>Să nu refuze clientul în efectuarea unei curse în interiorul localității și să respecte solicitările legale ale acestuia;</w:t>
      </w:r>
    </w:p>
    <w:p w:rsidR="009673B0" w:rsidRDefault="009673B0" w:rsidP="00197804">
      <w:pPr>
        <w:pStyle w:val="Listparagraf"/>
        <w:numPr>
          <w:ilvl w:val="0"/>
          <w:numId w:val="3"/>
        </w:numPr>
        <w:ind w:right="-188"/>
        <w:jc w:val="both"/>
        <w:rPr>
          <w:lang w:val="ro-RO"/>
        </w:rPr>
      </w:pPr>
      <w:r>
        <w:rPr>
          <w:lang w:val="ro-RO"/>
        </w:rPr>
        <w:t>Să oprească pe traseu la semnul clientului, când se află în poziția de operare ”Liber” cu excepția cazului când se deplasează să preia un client la comanda dispecerului sau când condițiile de trafic nu permit această manevră;</w:t>
      </w:r>
    </w:p>
    <w:p w:rsidR="009673B0" w:rsidRDefault="009673B0" w:rsidP="00197804">
      <w:pPr>
        <w:pStyle w:val="Listparagraf"/>
        <w:numPr>
          <w:ilvl w:val="0"/>
          <w:numId w:val="3"/>
        </w:numPr>
        <w:ind w:right="-188"/>
        <w:jc w:val="both"/>
        <w:rPr>
          <w:lang w:val="ro-RO"/>
        </w:rPr>
      </w:pPr>
      <w:r>
        <w:rPr>
          <w:lang w:val="ro-RO"/>
        </w:rPr>
        <w:t>Să elibereze bonul clientului la finalul cursei, pe baza căruia va încasa contravaloarea prestației efectuate;</w:t>
      </w:r>
    </w:p>
    <w:p w:rsidR="009673B0" w:rsidRDefault="009673B0" w:rsidP="00197804">
      <w:pPr>
        <w:pStyle w:val="Listparagraf"/>
        <w:numPr>
          <w:ilvl w:val="0"/>
          <w:numId w:val="3"/>
        </w:numPr>
        <w:ind w:right="-188"/>
        <w:jc w:val="both"/>
        <w:rPr>
          <w:lang w:val="ro-RO"/>
        </w:rPr>
      </w:pPr>
      <w:r>
        <w:rPr>
          <w:lang w:val="ro-RO"/>
        </w:rPr>
        <w:t>Să nu pretindă ca plată pentru prestația efectuată decât suma prevăzută pe bonul client;</w:t>
      </w:r>
    </w:p>
    <w:p w:rsidR="009673B0" w:rsidRDefault="009673B0" w:rsidP="00197804">
      <w:pPr>
        <w:pStyle w:val="Listparagraf"/>
        <w:numPr>
          <w:ilvl w:val="0"/>
          <w:numId w:val="3"/>
        </w:numPr>
        <w:ind w:right="-188"/>
        <w:jc w:val="both"/>
        <w:rPr>
          <w:lang w:val="ro-RO"/>
        </w:rPr>
      </w:pPr>
      <w:r>
        <w:rPr>
          <w:lang w:val="ro-RO"/>
        </w:rPr>
        <w:t>Să nu implice taxiul în mod deliberat, direct sau indirect, în activități cu caracter infracțional ori în alte acte antisociale;</w:t>
      </w:r>
    </w:p>
    <w:p w:rsidR="009673B0" w:rsidRDefault="009673B0" w:rsidP="00197804">
      <w:pPr>
        <w:pStyle w:val="Listparagraf"/>
        <w:numPr>
          <w:ilvl w:val="0"/>
          <w:numId w:val="3"/>
        </w:numPr>
        <w:ind w:right="-188"/>
        <w:jc w:val="both"/>
        <w:rPr>
          <w:lang w:val="ro-RO"/>
        </w:rPr>
      </w:pPr>
      <w:r>
        <w:rPr>
          <w:lang w:val="ro-RO"/>
        </w:rPr>
        <w:t>Să anunțe organele de poliție, în cel mai scurt timp și cu prioritate, despre orice eveniment grav la care au participat sau au fost martori;</w:t>
      </w:r>
    </w:p>
    <w:p w:rsidR="009673B0" w:rsidRDefault="009673B0" w:rsidP="00197804">
      <w:pPr>
        <w:pStyle w:val="Listparagraf"/>
        <w:numPr>
          <w:ilvl w:val="0"/>
          <w:numId w:val="3"/>
        </w:numPr>
        <w:ind w:right="-188"/>
        <w:jc w:val="both"/>
        <w:rPr>
          <w:lang w:val="ro-RO"/>
        </w:rPr>
      </w:pPr>
      <w:r>
        <w:rPr>
          <w:lang w:val="ro-RO"/>
        </w:rPr>
        <w:t>Să nu angajeze transportul unui client aflat în stare avansată de ebrietate;</w:t>
      </w:r>
    </w:p>
    <w:p w:rsidR="009673B0" w:rsidRDefault="009673B0" w:rsidP="00197804">
      <w:pPr>
        <w:pStyle w:val="Listparagraf"/>
        <w:numPr>
          <w:ilvl w:val="0"/>
          <w:numId w:val="3"/>
        </w:numPr>
        <w:ind w:right="-188"/>
        <w:jc w:val="both"/>
        <w:rPr>
          <w:lang w:val="ro-RO"/>
        </w:rPr>
      </w:pPr>
      <w:r>
        <w:rPr>
          <w:lang w:val="ro-RO"/>
        </w:rPr>
        <w:t>Să transporte clientul la destinație pe traseul optim sau pe traseul solicitat ori convenit cu aceasta;</w:t>
      </w:r>
    </w:p>
    <w:p w:rsidR="009673B0" w:rsidRDefault="009673B0" w:rsidP="00197804">
      <w:pPr>
        <w:pStyle w:val="Listparagraf"/>
        <w:numPr>
          <w:ilvl w:val="0"/>
          <w:numId w:val="3"/>
        </w:numPr>
        <w:ind w:right="-188"/>
        <w:jc w:val="both"/>
        <w:rPr>
          <w:lang w:val="ro-RO"/>
        </w:rPr>
      </w:pPr>
      <w:r>
        <w:rPr>
          <w:lang w:val="ro-RO"/>
        </w:rPr>
        <w:t>Să nu încarce taxiul peste capacitatea sau gabaritul de transport autorizat;</w:t>
      </w:r>
    </w:p>
    <w:p w:rsidR="009673B0" w:rsidRDefault="0035676A" w:rsidP="00197804">
      <w:pPr>
        <w:pStyle w:val="Listparagraf"/>
        <w:numPr>
          <w:ilvl w:val="0"/>
          <w:numId w:val="3"/>
        </w:numPr>
        <w:ind w:right="-188"/>
        <w:jc w:val="both"/>
        <w:rPr>
          <w:lang w:val="ro-RO"/>
        </w:rPr>
      </w:pPr>
      <w:r>
        <w:rPr>
          <w:lang w:val="ro-RO"/>
        </w:rPr>
        <w:t>Să asigure integritatea calitativă și cantitativă a mărfurilor sau a bunurilor transportate, în cazul în care clientul nu le însoțește pe durata transportului;</w:t>
      </w:r>
    </w:p>
    <w:p w:rsidR="0035676A" w:rsidRDefault="0035676A" w:rsidP="00197804">
      <w:pPr>
        <w:pStyle w:val="Listparagraf"/>
        <w:numPr>
          <w:ilvl w:val="0"/>
          <w:numId w:val="3"/>
        </w:numPr>
        <w:ind w:right="-188"/>
        <w:jc w:val="both"/>
        <w:rPr>
          <w:lang w:val="ro-RO"/>
        </w:rPr>
      </w:pPr>
      <w:r>
        <w:rPr>
          <w:lang w:val="ro-RO"/>
        </w:rPr>
        <w:t>Să transporte bagajele clienților în cazul transportului de persoane, în limitele spațiului destinat pentru aceasta fără perceperea de tarife suplimentare;</w:t>
      </w:r>
    </w:p>
    <w:p w:rsidR="0035676A" w:rsidRDefault="0035676A" w:rsidP="00197804">
      <w:pPr>
        <w:pStyle w:val="Listparagraf"/>
        <w:numPr>
          <w:ilvl w:val="0"/>
          <w:numId w:val="3"/>
        </w:numPr>
        <w:ind w:right="-188"/>
        <w:jc w:val="both"/>
        <w:rPr>
          <w:lang w:val="ro-RO"/>
        </w:rPr>
      </w:pPr>
      <w:r>
        <w:rPr>
          <w:lang w:val="ro-RO"/>
        </w:rPr>
        <w:t>Să prezinte informațiile cerute sau să faciliteze accesul organelor de control împuternicite la aparatul de taxat, pentru verificare;</w:t>
      </w:r>
    </w:p>
    <w:p w:rsidR="0035676A" w:rsidRDefault="0035676A" w:rsidP="00197804">
      <w:pPr>
        <w:pStyle w:val="Listparagraf"/>
        <w:numPr>
          <w:ilvl w:val="0"/>
          <w:numId w:val="3"/>
        </w:numPr>
        <w:ind w:right="-188"/>
        <w:jc w:val="both"/>
        <w:rPr>
          <w:lang w:val="ro-RO"/>
        </w:rPr>
      </w:pPr>
      <w:r>
        <w:rPr>
          <w:lang w:val="ro-RO"/>
        </w:rPr>
        <w:t>Să nu transporte bagaje sau bunuri care să nu permită închiderea portbagajului, portierelor și a geamurilor;</w:t>
      </w:r>
    </w:p>
    <w:p w:rsidR="0035676A" w:rsidRDefault="0035676A" w:rsidP="00197804">
      <w:pPr>
        <w:pStyle w:val="Listparagraf"/>
        <w:numPr>
          <w:ilvl w:val="0"/>
          <w:numId w:val="3"/>
        </w:numPr>
        <w:ind w:right="-188"/>
        <w:jc w:val="both"/>
        <w:rPr>
          <w:lang w:val="ro-RO"/>
        </w:rPr>
      </w:pPr>
      <w:r>
        <w:rPr>
          <w:lang w:val="ro-RO"/>
        </w:rPr>
        <w:t>Să nu execute activitatea de transport în regim de taxi fără a avea sigiliile corespunzătoare la aparatul de taxat;</w:t>
      </w:r>
    </w:p>
    <w:p w:rsidR="0035676A" w:rsidRDefault="0035676A" w:rsidP="00197804">
      <w:pPr>
        <w:pStyle w:val="Listparagraf"/>
        <w:numPr>
          <w:ilvl w:val="0"/>
          <w:numId w:val="3"/>
        </w:numPr>
        <w:ind w:right="-188"/>
        <w:jc w:val="both"/>
        <w:rPr>
          <w:lang w:val="ro-RO"/>
        </w:rPr>
      </w:pPr>
      <w:r>
        <w:rPr>
          <w:lang w:val="ro-RO"/>
        </w:rPr>
        <w:lastRenderedPageBreak/>
        <w:t>Să nu transporte clienții pe bancheta din față decât în cazul în care ii atenționează în prealabil ca au obligația să poarte centura de siguranță;</w:t>
      </w:r>
    </w:p>
    <w:p w:rsidR="0035676A" w:rsidRDefault="0035676A" w:rsidP="00197804">
      <w:pPr>
        <w:pStyle w:val="Listparagraf"/>
        <w:numPr>
          <w:ilvl w:val="0"/>
          <w:numId w:val="3"/>
        </w:numPr>
        <w:ind w:right="-188"/>
        <w:jc w:val="both"/>
        <w:rPr>
          <w:lang w:val="ro-RO"/>
        </w:rPr>
      </w:pPr>
      <w:r>
        <w:rPr>
          <w:lang w:val="ro-RO"/>
        </w:rPr>
        <w:t>Să nu execute activitate de transport în regim de taxi fără a avea aparatul de taxi și lampa taxi în funcțiune pentru poziția de operare respectivă;</w:t>
      </w:r>
    </w:p>
    <w:p w:rsidR="0035676A" w:rsidRDefault="0035676A" w:rsidP="00197804">
      <w:pPr>
        <w:pStyle w:val="Listparagraf"/>
        <w:numPr>
          <w:ilvl w:val="0"/>
          <w:numId w:val="3"/>
        </w:numPr>
        <w:ind w:right="-188"/>
        <w:jc w:val="both"/>
        <w:rPr>
          <w:lang w:val="ro-RO"/>
        </w:rPr>
      </w:pPr>
      <w:r>
        <w:rPr>
          <w:lang w:val="ro-RO"/>
        </w:rPr>
        <w:t>Să se supună controlului autorităților abilitate și să prezinte la control, în timpul activității, documentele prevăzute de legislația în vigoare;</w:t>
      </w:r>
    </w:p>
    <w:p w:rsidR="0035676A" w:rsidRDefault="0035676A" w:rsidP="00197804">
      <w:pPr>
        <w:pStyle w:val="Listparagraf"/>
        <w:numPr>
          <w:ilvl w:val="0"/>
          <w:numId w:val="3"/>
        </w:numPr>
        <w:ind w:right="-188"/>
        <w:jc w:val="both"/>
        <w:rPr>
          <w:lang w:val="ro-RO"/>
        </w:rPr>
      </w:pPr>
      <w:r>
        <w:rPr>
          <w:lang w:val="ro-RO"/>
        </w:rPr>
        <w:t>Să poarte obligatoriu centura de siguranță;</w:t>
      </w:r>
    </w:p>
    <w:p w:rsidR="0035676A" w:rsidRDefault="0035676A" w:rsidP="00197804">
      <w:pPr>
        <w:pStyle w:val="Listparagraf"/>
        <w:numPr>
          <w:ilvl w:val="0"/>
          <w:numId w:val="3"/>
        </w:numPr>
        <w:ind w:right="-188"/>
        <w:jc w:val="both"/>
        <w:rPr>
          <w:lang w:val="ro-RO"/>
        </w:rPr>
      </w:pPr>
      <w:r>
        <w:rPr>
          <w:lang w:val="ro-RO"/>
        </w:rPr>
        <w:t>Să nu utilizeze stația radio din dotarea taxiului pentru alarmare nejustificată, care poate genera sau favoriza tulburarea ordinii publice;</w:t>
      </w:r>
    </w:p>
    <w:p w:rsidR="0035676A" w:rsidRDefault="0035676A" w:rsidP="00197804">
      <w:pPr>
        <w:pStyle w:val="Listparagraf"/>
        <w:numPr>
          <w:ilvl w:val="0"/>
          <w:numId w:val="3"/>
        </w:numPr>
        <w:ind w:right="-188"/>
        <w:jc w:val="both"/>
        <w:rPr>
          <w:lang w:val="ro-RO"/>
        </w:rPr>
      </w:pPr>
      <w:r>
        <w:rPr>
          <w:lang w:val="ro-RO"/>
        </w:rPr>
        <w:t>Să nu execute curse în afara localității de autorizare decât în condițiile prevăzute de lege;</w:t>
      </w:r>
    </w:p>
    <w:p w:rsidR="0035676A" w:rsidRDefault="0035676A" w:rsidP="00197804">
      <w:pPr>
        <w:pStyle w:val="Listparagraf"/>
        <w:numPr>
          <w:ilvl w:val="0"/>
          <w:numId w:val="3"/>
        </w:numPr>
        <w:ind w:right="-188"/>
        <w:jc w:val="both"/>
        <w:rPr>
          <w:lang w:val="ro-RO"/>
        </w:rPr>
      </w:pPr>
      <w:r>
        <w:rPr>
          <w:lang w:val="ro-RO"/>
        </w:rPr>
        <w:t>Să nu fumeze și să nu utilizeze mijloace audio/video fără acordul clientului;</w:t>
      </w:r>
    </w:p>
    <w:p w:rsidR="0035676A" w:rsidRDefault="0035676A" w:rsidP="00197804">
      <w:pPr>
        <w:pStyle w:val="Listparagraf"/>
        <w:numPr>
          <w:ilvl w:val="0"/>
          <w:numId w:val="3"/>
        </w:numPr>
        <w:ind w:right="-188"/>
        <w:jc w:val="both"/>
        <w:rPr>
          <w:lang w:val="ro-RO"/>
        </w:rPr>
      </w:pPr>
      <w:r>
        <w:rPr>
          <w:lang w:val="ro-RO"/>
        </w:rPr>
        <w:t>Să nu transporte pe o singură cursă mai mult decât grupul de persoane sau mărfurile ori bunurile, după caz, așa cum a fost angajat, direct sau prin dispecer taxi, pentru executarea transportului de către o persoană în numele căreia taximetristul execută transportul și încasează prețul transportului.</w:t>
      </w:r>
    </w:p>
    <w:p w:rsidR="0035676A" w:rsidRDefault="0035676A" w:rsidP="00197804">
      <w:pPr>
        <w:pStyle w:val="Listparagraf"/>
        <w:numPr>
          <w:ilvl w:val="0"/>
          <w:numId w:val="3"/>
        </w:numPr>
        <w:ind w:right="-188"/>
        <w:jc w:val="both"/>
        <w:rPr>
          <w:lang w:val="ro-RO"/>
        </w:rPr>
      </w:pPr>
      <w:r>
        <w:rPr>
          <w:lang w:val="ro-RO"/>
        </w:rPr>
        <w:t>Să respecte locurile de așteptare clienți conf</w:t>
      </w:r>
      <w:r w:rsidR="00302D09">
        <w:rPr>
          <w:lang w:val="ro-RO"/>
        </w:rPr>
        <w:t xml:space="preserve">orm </w:t>
      </w:r>
      <w:proofErr w:type="spellStart"/>
      <w:r w:rsidR="00302D09">
        <w:rPr>
          <w:lang w:val="ro-RO"/>
        </w:rPr>
        <w:t>HCL</w:t>
      </w:r>
      <w:proofErr w:type="spellEnd"/>
      <w:r w:rsidR="00302D09">
        <w:rPr>
          <w:lang w:val="ro-RO"/>
        </w:rPr>
        <w:t xml:space="preserve"> al orașului Pătârlagele;</w:t>
      </w:r>
    </w:p>
    <w:p w:rsidR="00302D09" w:rsidRDefault="00302D09" w:rsidP="00197804">
      <w:pPr>
        <w:pStyle w:val="Listparagraf"/>
        <w:numPr>
          <w:ilvl w:val="0"/>
          <w:numId w:val="3"/>
        </w:numPr>
        <w:ind w:right="-188"/>
        <w:jc w:val="both"/>
        <w:rPr>
          <w:lang w:val="ro-RO"/>
        </w:rPr>
      </w:pPr>
      <w:r>
        <w:rPr>
          <w:lang w:val="ro-RO"/>
        </w:rPr>
        <w:t>Să revină în localitatea de autorizare din cursele ocazionale făcute la cererea clientului;</w:t>
      </w:r>
    </w:p>
    <w:p w:rsidR="00302D09" w:rsidRDefault="00302D09" w:rsidP="00197804">
      <w:pPr>
        <w:pStyle w:val="Listparagraf"/>
        <w:numPr>
          <w:ilvl w:val="0"/>
          <w:numId w:val="3"/>
        </w:numPr>
        <w:ind w:right="-188"/>
        <w:jc w:val="both"/>
        <w:rPr>
          <w:lang w:val="ro-RO"/>
        </w:rPr>
      </w:pPr>
      <w:r>
        <w:rPr>
          <w:lang w:val="ro-RO"/>
        </w:rPr>
        <w:t>Se interzice taxiurilor să efectueze transport public de persoane în regim de taxi sau să staționeze permanent pentru efectuarea de transporturi în altă localitate decât localitatea de autorizare.</w:t>
      </w:r>
    </w:p>
    <w:p w:rsidR="002A78E3" w:rsidRDefault="002A78E3" w:rsidP="002A78E3">
      <w:pPr>
        <w:pStyle w:val="Listparagraf"/>
        <w:ind w:left="-349" w:right="-188"/>
        <w:jc w:val="both"/>
        <w:rPr>
          <w:lang w:val="ro-RO"/>
        </w:rPr>
      </w:pPr>
    </w:p>
    <w:p w:rsidR="002A78E3" w:rsidRDefault="002A78E3" w:rsidP="002A78E3">
      <w:pPr>
        <w:pStyle w:val="Listparagraf"/>
        <w:ind w:left="-349" w:right="-188"/>
        <w:jc w:val="center"/>
        <w:rPr>
          <w:b/>
          <w:lang w:val="ro-RO"/>
        </w:rPr>
      </w:pPr>
      <w:r>
        <w:rPr>
          <w:b/>
          <w:lang w:val="ro-RO"/>
        </w:rPr>
        <w:t>CAPITOLUL IV – DOCUMENTELE PE CARE TRANSPORTATORUL AUTORIZAT TAXI TREBUIE SĂ LE DEȚINĂ LA SEDIU</w:t>
      </w:r>
    </w:p>
    <w:p w:rsidR="002A78E3" w:rsidRDefault="002A78E3" w:rsidP="00ED04F8">
      <w:pPr>
        <w:ind w:right="-188"/>
        <w:jc w:val="both"/>
        <w:rPr>
          <w:b/>
          <w:lang w:val="ro-RO"/>
        </w:rPr>
      </w:pPr>
    </w:p>
    <w:p w:rsidR="00ED04F8" w:rsidRDefault="00ED04F8" w:rsidP="00ED04F8">
      <w:pPr>
        <w:ind w:right="-188"/>
        <w:jc w:val="both"/>
        <w:rPr>
          <w:b/>
          <w:lang w:val="ro-RO"/>
        </w:rPr>
      </w:pPr>
    </w:p>
    <w:p w:rsidR="00ED04F8" w:rsidRDefault="00ED04F8" w:rsidP="00ED04F8">
      <w:pPr>
        <w:ind w:left="-709" w:right="-188"/>
        <w:jc w:val="both"/>
        <w:rPr>
          <w:lang w:val="ro-RO"/>
        </w:rPr>
      </w:pPr>
      <w:r>
        <w:rPr>
          <w:b/>
          <w:lang w:val="ro-RO"/>
        </w:rPr>
        <w:t xml:space="preserve">ART. 5. </w:t>
      </w:r>
      <w:r>
        <w:rPr>
          <w:lang w:val="ro-RO"/>
        </w:rPr>
        <w:t>Transportul autorizat taxi trebuie să dețină la sediu și să prezinte organelor de control următoarele documente:</w:t>
      </w:r>
    </w:p>
    <w:p w:rsidR="00ED04F8" w:rsidRPr="00ED04F8" w:rsidRDefault="00ED04F8" w:rsidP="00ED04F8">
      <w:pPr>
        <w:pStyle w:val="Listparagraf"/>
        <w:numPr>
          <w:ilvl w:val="0"/>
          <w:numId w:val="4"/>
        </w:numPr>
        <w:ind w:right="-188"/>
        <w:jc w:val="both"/>
        <w:rPr>
          <w:b/>
          <w:lang w:val="ro-RO"/>
        </w:rPr>
      </w:pPr>
      <w:r>
        <w:rPr>
          <w:lang w:val="ro-RO"/>
        </w:rPr>
        <w:t>Documentele din care să rezulte calitatea de angajat a conducătorilor auto și a persoanei desemnate să conducă permanent și efectiv activitatea de transport public în regim de taxi;</w:t>
      </w:r>
    </w:p>
    <w:p w:rsidR="00ED04F8" w:rsidRPr="00ED04F8" w:rsidRDefault="00ED04F8" w:rsidP="00ED04F8">
      <w:pPr>
        <w:pStyle w:val="Listparagraf"/>
        <w:numPr>
          <w:ilvl w:val="0"/>
          <w:numId w:val="4"/>
        </w:numPr>
        <w:ind w:right="-188"/>
        <w:jc w:val="both"/>
        <w:rPr>
          <w:b/>
          <w:lang w:val="ro-RO"/>
        </w:rPr>
      </w:pPr>
      <w:r>
        <w:rPr>
          <w:lang w:val="ro-RO"/>
        </w:rPr>
        <w:t>Fișele cu instruirea personalului privind protecția muncii și PSI (în original);</w:t>
      </w:r>
    </w:p>
    <w:p w:rsidR="00ED04F8" w:rsidRPr="00ED04F8" w:rsidRDefault="00ED04F8" w:rsidP="00ED04F8">
      <w:pPr>
        <w:pStyle w:val="Listparagraf"/>
        <w:numPr>
          <w:ilvl w:val="0"/>
          <w:numId w:val="4"/>
        </w:numPr>
        <w:ind w:right="-188"/>
        <w:jc w:val="both"/>
        <w:rPr>
          <w:b/>
          <w:lang w:val="ro-RO"/>
        </w:rPr>
      </w:pPr>
      <w:r>
        <w:rPr>
          <w:lang w:val="ro-RO"/>
        </w:rPr>
        <w:t>Evidența examenelor medicale și psihologice ale conducătorilor auto;</w:t>
      </w:r>
    </w:p>
    <w:p w:rsidR="00ED04F8" w:rsidRPr="00ED04F8" w:rsidRDefault="00ED04F8" w:rsidP="00ED04F8">
      <w:pPr>
        <w:pStyle w:val="Listparagraf"/>
        <w:numPr>
          <w:ilvl w:val="0"/>
          <w:numId w:val="4"/>
        </w:numPr>
        <w:ind w:right="-188"/>
        <w:jc w:val="both"/>
        <w:rPr>
          <w:b/>
          <w:lang w:val="ro-RO"/>
        </w:rPr>
      </w:pPr>
      <w:r>
        <w:rPr>
          <w:lang w:val="ro-RO"/>
        </w:rPr>
        <w:t>Evidența privind instruirea personalului pe linia siguranței rutiere;</w:t>
      </w:r>
    </w:p>
    <w:p w:rsidR="00ED04F8" w:rsidRPr="00ED04F8" w:rsidRDefault="00ED04F8" w:rsidP="00ED04F8">
      <w:pPr>
        <w:pStyle w:val="Listparagraf"/>
        <w:numPr>
          <w:ilvl w:val="0"/>
          <w:numId w:val="4"/>
        </w:numPr>
        <w:ind w:right="-188"/>
        <w:jc w:val="both"/>
        <w:rPr>
          <w:b/>
          <w:lang w:val="ro-RO"/>
        </w:rPr>
      </w:pPr>
      <w:r>
        <w:rPr>
          <w:lang w:val="ro-RO"/>
        </w:rPr>
        <w:t>Documente din care să rezulte că deține vehicule din administrare în proprietate, sau în leasing;</w:t>
      </w:r>
    </w:p>
    <w:p w:rsidR="00ED04F8" w:rsidRPr="00ED04F8" w:rsidRDefault="00ED04F8" w:rsidP="00ED04F8">
      <w:pPr>
        <w:pStyle w:val="Listparagraf"/>
        <w:numPr>
          <w:ilvl w:val="0"/>
          <w:numId w:val="4"/>
        </w:numPr>
        <w:ind w:right="-188"/>
        <w:jc w:val="both"/>
        <w:rPr>
          <w:b/>
          <w:lang w:val="ro-RO"/>
        </w:rPr>
      </w:pPr>
      <w:r>
        <w:rPr>
          <w:lang w:val="ro-RO"/>
        </w:rPr>
        <w:t>Cărțile de identitate ale mașinilor;</w:t>
      </w:r>
    </w:p>
    <w:p w:rsidR="00ED04F8" w:rsidRPr="00ED04F8" w:rsidRDefault="00ED04F8" w:rsidP="00ED04F8">
      <w:pPr>
        <w:pStyle w:val="Listparagraf"/>
        <w:numPr>
          <w:ilvl w:val="0"/>
          <w:numId w:val="4"/>
        </w:numPr>
        <w:ind w:right="-188"/>
        <w:jc w:val="both"/>
        <w:rPr>
          <w:b/>
          <w:lang w:val="ro-RO"/>
        </w:rPr>
      </w:pPr>
      <w:r>
        <w:rPr>
          <w:lang w:val="ro-RO"/>
        </w:rPr>
        <w:t>Talonul – anexa la certificatul de înmatriculare cu viza inspecției tehnice periodice fiecare vehicul (în copie);</w:t>
      </w:r>
    </w:p>
    <w:p w:rsidR="00ED04F8" w:rsidRPr="00ED04F8" w:rsidRDefault="00ED04F8" w:rsidP="00ED04F8">
      <w:pPr>
        <w:pStyle w:val="Listparagraf"/>
        <w:numPr>
          <w:ilvl w:val="0"/>
          <w:numId w:val="4"/>
        </w:numPr>
        <w:ind w:right="-188"/>
        <w:jc w:val="both"/>
        <w:rPr>
          <w:b/>
          <w:lang w:val="ro-RO"/>
        </w:rPr>
      </w:pPr>
      <w:r>
        <w:rPr>
          <w:lang w:val="ro-RO"/>
        </w:rPr>
        <w:t>Autorizația de transport public în regim de taxi (în original);</w:t>
      </w:r>
    </w:p>
    <w:p w:rsidR="00ED04F8" w:rsidRPr="00ED04F8" w:rsidRDefault="00ED04F8" w:rsidP="00ED04F8">
      <w:pPr>
        <w:pStyle w:val="Listparagraf"/>
        <w:numPr>
          <w:ilvl w:val="0"/>
          <w:numId w:val="4"/>
        </w:numPr>
        <w:ind w:right="-188"/>
        <w:jc w:val="both"/>
        <w:rPr>
          <w:b/>
          <w:lang w:val="ro-RO"/>
        </w:rPr>
      </w:pPr>
      <w:r>
        <w:rPr>
          <w:lang w:val="ro-RO"/>
        </w:rPr>
        <w:t>Autorizațiile taxi pentru vehiculele din administrare (în copie);</w:t>
      </w:r>
    </w:p>
    <w:p w:rsidR="00ED04F8" w:rsidRPr="00ED04F8" w:rsidRDefault="00ED04F8" w:rsidP="00ED04F8">
      <w:pPr>
        <w:pStyle w:val="Listparagraf"/>
        <w:numPr>
          <w:ilvl w:val="0"/>
          <w:numId w:val="4"/>
        </w:numPr>
        <w:ind w:right="-188"/>
        <w:jc w:val="both"/>
        <w:rPr>
          <w:b/>
          <w:lang w:val="ro-RO"/>
        </w:rPr>
      </w:pPr>
      <w:r>
        <w:rPr>
          <w:lang w:val="ro-RO"/>
        </w:rPr>
        <w:t>Documentele din care să rezulte proveniența legală a aparatelor de taxi aprobate și verificate de către Biroul Român de Metrologie Legală;</w:t>
      </w:r>
    </w:p>
    <w:p w:rsidR="00ED04F8" w:rsidRPr="00ED04F8" w:rsidRDefault="00ED04F8" w:rsidP="00ED04F8">
      <w:pPr>
        <w:pStyle w:val="Listparagraf"/>
        <w:numPr>
          <w:ilvl w:val="0"/>
          <w:numId w:val="4"/>
        </w:numPr>
        <w:ind w:right="-188"/>
        <w:jc w:val="both"/>
        <w:rPr>
          <w:b/>
          <w:lang w:val="ro-RO"/>
        </w:rPr>
      </w:pPr>
      <w:r>
        <w:rPr>
          <w:lang w:val="ro-RO"/>
        </w:rPr>
        <w:t>Documentele din care să rezulte proveniența legală a stațiilor radio de emisie – recepție;</w:t>
      </w:r>
    </w:p>
    <w:p w:rsidR="00ED04F8" w:rsidRPr="00ED04F8" w:rsidRDefault="00ED04F8" w:rsidP="00ED04F8">
      <w:pPr>
        <w:pStyle w:val="Listparagraf"/>
        <w:numPr>
          <w:ilvl w:val="0"/>
          <w:numId w:val="4"/>
        </w:numPr>
        <w:ind w:right="-188"/>
        <w:jc w:val="both"/>
        <w:rPr>
          <w:b/>
          <w:lang w:val="ro-RO"/>
        </w:rPr>
      </w:pPr>
      <w:r>
        <w:rPr>
          <w:lang w:val="ro-RO"/>
        </w:rPr>
        <w:t>Polița de asigurare a călătorilor și bagajelor acestora pentru riscurile care cad în sarcina operatorilor de transport taxi (în copie);</w:t>
      </w:r>
    </w:p>
    <w:p w:rsidR="00ED04F8" w:rsidRPr="00ED04F8" w:rsidRDefault="00ED04F8" w:rsidP="00ED04F8">
      <w:pPr>
        <w:pStyle w:val="Listparagraf"/>
        <w:numPr>
          <w:ilvl w:val="0"/>
          <w:numId w:val="4"/>
        </w:numPr>
        <w:ind w:right="-188"/>
        <w:jc w:val="both"/>
        <w:rPr>
          <w:b/>
          <w:lang w:val="ro-RO"/>
        </w:rPr>
      </w:pPr>
      <w:r>
        <w:rPr>
          <w:lang w:val="ro-RO"/>
        </w:rPr>
        <w:t>Documentele din care să rezulte că are asigurată activitatea de dispecerat (Autorizație de dispecerat taxi sau contract de prestări servicii cu deținătorii de Autorizație dispecerat taxi).</w:t>
      </w:r>
    </w:p>
    <w:p w:rsidR="00ED04F8" w:rsidRDefault="00ED04F8" w:rsidP="00ED04F8">
      <w:pPr>
        <w:ind w:left="-709" w:right="-188"/>
        <w:jc w:val="both"/>
        <w:rPr>
          <w:lang w:val="ro-RO"/>
        </w:rPr>
      </w:pPr>
    </w:p>
    <w:p w:rsidR="00ED04F8" w:rsidRDefault="00ED04F8" w:rsidP="00ED04F8">
      <w:pPr>
        <w:ind w:left="-709" w:right="-188"/>
        <w:jc w:val="both"/>
        <w:rPr>
          <w:lang w:val="ro-RO"/>
        </w:rPr>
      </w:pPr>
    </w:p>
    <w:p w:rsidR="00ED04F8" w:rsidRPr="00451CD2" w:rsidRDefault="00451CD2" w:rsidP="00ED04F8">
      <w:pPr>
        <w:ind w:left="-709" w:right="-188"/>
        <w:jc w:val="center"/>
        <w:rPr>
          <w:b/>
          <w:lang w:val="ro-RO"/>
        </w:rPr>
      </w:pPr>
      <w:r>
        <w:rPr>
          <w:b/>
          <w:lang w:val="ro-RO"/>
        </w:rPr>
        <w:t>CAPITOLUL V – DOCUMENTELE VALABILE CARE TREBUIE SĂ SE GĂSEASCĂ LA BORDUL AUTOVEHICULULUI CARE EFECTUEAZĂ TRANSPORT PUBLIC ÎN REGIM DE TAXI</w:t>
      </w:r>
    </w:p>
    <w:p w:rsidR="00197804" w:rsidRDefault="00197804" w:rsidP="00B5486F">
      <w:pPr>
        <w:ind w:right="-188"/>
        <w:jc w:val="both"/>
        <w:rPr>
          <w:lang w:val="ro-RO"/>
        </w:rPr>
      </w:pPr>
    </w:p>
    <w:p w:rsidR="00B5486F" w:rsidRDefault="00B5486F" w:rsidP="00B5486F">
      <w:pPr>
        <w:ind w:left="-709" w:right="-188"/>
        <w:jc w:val="both"/>
        <w:rPr>
          <w:lang w:val="ro-RO"/>
        </w:rPr>
      </w:pPr>
    </w:p>
    <w:p w:rsidR="00B5486F" w:rsidRDefault="00B5486F" w:rsidP="00B5486F">
      <w:pPr>
        <w:ind w:left="-709" w:right="-188"/>
        <w:jc w:val="both"/>
        <w:rPr>
          <w:lang w:val="ro-RO"/>
        </w:rPr>
      </w:pPr>
      <w:r w:rsidRPr="00B5486F">
        <w:rPr>
          <w:b/>
          <w:lang w:val="ro-RO"/>
        </w:rPr>
        <w:lastRenderedPageBreak/>
        <w:t xml:space="preserve">ART. 6. </w:t>
      </w:r>
      <w:r>
        <w:rPr>
          <w:lang w:val="ro-RO"/>
        </w:rPr>
        <w:t>Taximetriștii trebuie să dețină la bordul autovehiculelor cu care efectuează transport public în regim de taxim și să prezinte organelor de control următoarele documente:</w:t>
      </w:r>
    </w:p>
    <w:p w:rsidR="00B5486F" w:rsidRDefault="00B5486F" w:rsidP="00B5486F">
      <w:pPr>
        <w:pStyle w:val="Listparagraf"/>
        <w:numPr>
          <w:ilvl w:val="0"/>
          <w:numId w:val="5"/>
        </w:numPr>
        <w:ind w:right="-188"/>
        <w:jc w:val="both"/>
        <w:rPr>
          <w:lang w:val="ro-RO"/>
        </w:rPr>
      </w:pPr>
      <w:r>
        <w:rPr>
          <w:lang w:val="ro-RO"/>
        </w:rPr>
        <w:t>Autorizația taxi;</w:t>
      </w:r>
    </w:p>
    <w:p w:rsidR="00B5486F" w:rsidRDefault="00B5486F" w:rsidP="00B5486F">
      <w:pPr>
        <w:pStyle w:val="Listparagraf"/>
        <w:numPr>
          <w:ilvl w:val="0"/>
          <w:numId w:val="5"/>
        </w:numPr>
        <w:ind w:right="-188"/>
        <w:jc w:val="both"/>
        <w:rPr>
          <w:lang w:val="ro-RO"/>
        </w:rPr>
      </w:pPr>
      <w:r>
        <w:rPr>
          <w:lang w:val="ro-RO"/>
        </w:rPr>
        <w:t>Certificatul de înmatriculare al autovehiculului;</w:t>
      </w:r>
    </w:p>
    <w:p w:rsidR="00B5486F" w:rsidRDefault="00B5486F" w:rsidP="00B5486F">
      <w:pPr>
        <w:pStyle w:val="Listparagraf"/>
        <w:numPr>
          <w:ilvl w:val="0"/>
          <w:numId w:val="5"/>
        </w:numPr>
        <w:ind w:right="-188"/>
        <w:jc w:val="both"/>
        <w:rPr>
          <w:lang w:val="ro-RO"/>
        </w:rPr>
      </w:pPr>
      <w:r>
        <w:rPr>
          <w:lang w:val="ro-RO"/>
        </w:rPr>
        <w:t>Copia certificatului de agreare;</w:t>
      </w:r>
    </w:p>
    <w:p w:rsidR="00B5486F" w:rsidRDefault="00B5486F" w:rsidP="00B5486F">
      <w:pPr>
        <w:pStyle w:val="Listparagraf"/>
        <w:numPr>
          <w:ilvl w:val="0"/>
          <w:numId w:val="5"/>
        </w:numPr>
        <w:ind w:right="-188"/>
        <w:jc w:val="both"/>
        <w:rPr>
          <w:lang w:val="ro-RO"/>
        </w:rPr>
      </w:pPr>
      <w:r>
        <w:rPr>
          <w:lang w:val="ro-RO"/>
        </w:rPr>
        <w:t>Polița de asigurare a călătorilor și bagajelor, în cazul transportului de persoane (în copie);</w:t>
      </w:r>
    </w:p>
    <w:p w:rsidR="00B5486F" w:rsidRDefault="00B5486F" w:rsidP="00B5486F">
      <w:pPr>
        <w:pStyle w:val="Listparagraf"/>
        <w:numPr>
          <w:ilvl w:val="0"/>
          <w:numId w:val="5"/>
        </w:numPr>
        <w:ind w:right="-188"/>
        <w:jc w:val="both"/>
        <w:rPr>
          <w:lang w:val="ro-RO"/>
        </w:rPr>
      </w:pPr>
      <w:r>
        <w:rPr>
          <w:lang w:val="ro-RO"/>
        </w:rPr>
        <w:t>Asigurarea pentru mărfuri și bunuri transportate, în cazul transportului de mărfuri și bunuri (în copie);</w:t>
      </w:r>
    </w:p>
    <w:p w:rsidR="00B5486F" w:rsidRDefault="00B5486F" w:rsidP="00B5486F">
      <w:pPr>
        <w:pStyle w:val="Listparagraf"/>
        <w:numPr>
          <w:ilvl w:val="0"/>
          <w:numId w:val="5"/>
        </w:numPr>
        <w:ind w:right="-188"/>
        <w:jc w:val="both"/>
        <w:rPr>
          <w:lang w:val="ro-RO"/>
        </w:rPr>
      </w:pPr>
      <w:r>
        <w:rPr>
          <w:lang w:val="ro-RO"/>
        </w:rPr>
        <w:t>Asigurarea de răspundere civilă;</w:t>
      </w:r>
    </w:p>
    <w:p w:rsidR="00B5486F" w:rsidRDefault="00B5486F" w:rsidP="00B5486F">
      <w:pPr>
        <w:pStyle w:val="Listparagraf"/>
        <w:numPr>
          <w:ilvl w:val="0"/>
          <w:numId w:val="5"/>
        </w:numPr>
        <w:ind w:right="-188"/>
        <w:jc w:val="both"/>
        <w:rPr>
          <w:lang w:val="ro-RO"/>
        </w:rPr>
      </w:pPr>
      <w:r>
        <w:rPr>
          <w:lang w:val="ro-RO"/>
        </w:rPr>
        <w:t>Certificatul de atestare a pregătirii profesionale a conducătorului auto;</w:t>
      </w:r>
    </w:p>
    <w:p w:rsidR="00B5486F" w:rsidRDefault="00B5486F" w:rsidP="00B5486F">
      <w:pPr>
        <w:pStyle w:val="Listparagraf"/>
        <w:numPr>
          <w:ilvl w:val="0"/>
          <w:numId w:val="5"/>
        </w:numPr>
        <w:ind w:right="-188"/>
        <w:jc w:val="both"/>
        <w:rPr>
          <w:lang w:val="ro-RO"/>
        </w:rPr>
      </w:pPr>
      <w:r>
        <w:rPr>
          <w:lang w:val="ro-RO"/>
        </w:rPr>
        <w:t>Legitimația conducătorului auto, dacă are calitate de angajat (transportatorul este persoana juridică);</w:t>
      </w:r>
    </w:p>
    <w:p w:rsidR="00B5486F" w:rsidRDefault="00B5486F" w:rsidP="00B5486F">
      <w:pPr>
        <w:pStyle w:val="Listparagraf"/>
        <w:numPr>
          <w:ilvl w:val="0"/>
          <w:numId w:val="5"/>
        </w:numPr>
        <w:ind w:right="-188"/>
        <w:jc w:val="both"/>
        <w:rPr>
          <w:lang w:val="ro-RO"/>
        </w:rPr>
      </w:pPr>
      <w:r>
        <w:rPr>
          <w:lang w:val="ro-RO"/>
        </w:rPr>
        <w:t>Copia buletinului de verificare metrologică a taximetristului;</w:t>
      </w:r>
    </w:p>
    <w:p w:rsidR="00B5486F" w:rsidRDefault="00B5486F" w:rsidP="00B5486F">
      <w:pPr>
        <w:pStyle w:val="Listparagraf"/>
        <w:numPr>
          <w:ilvl w:val="0"/>
          <w:numId w:val="5"/>
        </w:numPr>
        <w:ind w:right="-188"/>
        <w:jc w:val="both"/>
        <w:rPr>
          <w:lang w:val="ro-RO"/>
        </w:rPr>
      </w:pPr>
      <w:r>
        <w:rPr>
          <w:lang w:val="ro-RO"/>
        </w:rPr>
        <w:t>Copia contractului cu dispeceratul taxi care îl deservește sau copia autorizației de dispecerat taxi, în cazul taxiurilor, transportatorilor autorizați care au dispecerat propriu;</w:t>
      </w:r>
    </w:p>
    <w:p w:rsidR="00B5486F" w:rsidRDefault="00B5486F" w:rsidP="00B5486F">
      <w:pPr>
        <w:pStyle w:val="Listparagraf"/>
        <w:numPr>
          <w:ilvl w:val="0"/>
          <w:numId w:val="5"/>
        </w:numPr>
        <w:ind w:right="-188"/>
        <w:jc w:val="both"/>
        <w:rPr>
          <w:lang w:val="ro-RO"/>
        </w:rPr>
      </w:pPr>
      <w:r>
        <w:rPr>
          <w:lang w:val="ro-RO"/>
        </w:rPr>
        <w:t>Ecusonul taximetristului, afișat la vedere;</w:t>
      </w:r>
    </w:p>
    <w:p w:rsidR="00B5486F" w:rsidRDefault="00B5486F" w:rsidP="00B5486F">
      <w:pPr>
        <w:pStyle w:val="Listparagraf"/>
        <w:numPr>
          <w:ilvl w:val="0"/>
          <w:numId w:val="5"/>
        </w:numPr>
        <w:ind w:right="-188"/>
        <w:jc w:val="both"/>
        <w:rPr>
          <w:lang w:val="ro-RO"/>
        </w:rPr>
      </w:pPr>
      <w:r>
        <w:rPr>
          <w:lang w:val="ro-RO"/>
        </w:rPr>
        <w:t>Lista cu tarifele, afișată la vedere;</w:t>
      </w:r>
    </w:p>
    <w:p w:rsidR="00B5486F" w:rsidRDefault="00B5486F" w:rsidP="00B5486F">
      <w:pPr>
        <w:pStyle w:val="Listparagraf"/>
        <w:numPr>
          <w:ilvl w:val="0"/>
          <w:numId w:val="5"/>
        </w:numPr>
        <w:ind w:right="-188"/>
        <w:jc w:val="both"/>
        <w:rPr>
          <w:lang w:val="ro-RO"/>
        </w:rPr>
      </w:pPr>
      <w:r>
        <w:rPr>
          <w:lang w:val="ro-RO"/>
        </w:rPr>
        <w:t>Ecusoanele aplicate pe portiere.</w:t>
      </w:r>
    </w:p>
    <w:p w:rsidR="00B5486F" w:rsidRDefault="00B5486F" w:rsidP="00B5486F">
      <w:pPr>
        <w:ind w:left="-709" w:right="-188"/>
        <w:jc w:val="both"/>
        <w:rPr>
          <w:lang w:val="ro-RO"/>
        </w:rPr>
      </w:pPr>
    </w:p>
    <w:p w:rsidR="00B5486F" w:rsidRDefault="00B5486F" w:rsidP="00B5486F">
      <w:pPr>
        <w:ind w:left="-709" w:right="-188"/>
        <w:jc w:val="both"/>
        <w:rPr>
          <w:lang w:val="ro-RO"/>
        </w:rPr>
      </w:pPr>
    </w:p>
    <w:p w:rsidR="00B5486F" w:rsidRDefault="00B5486F" w:rsidP="00B5486F">
      <w:pPr>
        <w:ind w:left="-709" w:right="-188"/>
        <w:jc w:val="center"/>
        <w:rPr>
          <w:b/>
          <w:lang w:val="ro-RO"/>
        </w:rPr>
      </w:pPr>
      <w:r>
        <w:rPr>
          <w:b/>
          <w:lang w:val="ro-RO"/>
        </w:rPr>
        <w:t>CAPITOLUL VI – RETRAGEREA SAU SUSPENDAREA AUTORIZAȚIEI DE TRANSPORT PUBLIC ÎN REGIM DE TAXI</w:t>
      </w:r>
    </w:p>
    <w:p w:rsidR="00B5486F" w:rsidRDefault="00B5486F" w:rsidP="00B5486F">
      <w:pPr>
        <w:ind w:left="-709" w:right="-188"/>
        <w:jc w:val="center"/>
        <w:rPr>
          <w:b/>
          <w:lang w:val="ro-RO"/>
        </w:rPr>
      </w:pPr>
    </w:p>
    <w:p w:rsidR="00B5486F" w:rsidRDefault="00B5486F" w:rsidP="00B5486F">
      <w:pPr>
        <w:ind w:left="-709" w:right="-188"/>
        <w:jc w:val="both"/>
        <w:rPr>
          <w:lang w:val="ro-RO"/>
        </w:rPr>
      </w:pPr>
      <w:r>
        <w:rPr>
          <w:b/>
          <w:lang w:val="ro-RO"/>
        </w:rPr>
        <w:t xml:space="preserve">ART. 7. </w:t>
      </w:r>
      <w:r w:rsidR="009F6589">
        <w:rPr>
          <w:lang w:val="ro-RO"/>
        </w:rPr>
        <w:t>Autoritatea de autorizare</w:t>
      </w:r>
      <w:r>
        <w:rPr>
          <w:lang w:val="ro-RO"/>
        </w:rPr>
        <w:t xml:space="preserve"> este îndreptățită să retragă autorizația de transport în următoarele situații:</w:t>
      </w:r>
    </w:p>
    <w:p w:rsidR="00B5486F" w:rsidRDefault="009F6589" w:rsidP="00B5486F">
      <w:pPr>
        <w:pStyle w:val="Listparagraf"/>
        <w:numPr>
          <w:ilvl w:val="0"/>
          <w:numId w:val="6"/>
        </w:numPr>
        <w:ind w:right="-188"/>
        <w:jc w:val="both"/>
        <w:rPr>
          <w:lang w:val="ro-RO"/>
        </w:rPr>
      </w:pPr>
      <w:r>
        <w:rPr>
          <w:lang w:val="ro-RO"/>
        </w:rPr>
        <w:t>Tranportatorul autorizat nu mai îndeplinește una dintre condițiile care stau la baza menținerii valabilității acesteia ori acordarea sau vizarea autorizației a fost realizată pe baza de documente ori de declarații false;</w:t>
      </w:r>
    </w:p>
    <w:p w:rsidR="009F6589" w:rsidRDefault="009F6589" w:rsidP="00B5486F">
      <w:pPr>
        <w:pStyle w:val="Listparagraf"/>
        <w:numPr>
          <w:ilvl w:val="0"/>
          <w:numId w:val="6"/>
        </w:numPr>
        <w:ind w:right="-188"/>
        <w:jc w:val="both"/>
        <w:rPr>
          <w:lang w:val="ro-RO"/>
        </w:rPr>
      </w:pPr>
      <w:r>
        <w:rPr>
          <w:lang w:val="ro-RO"/>
        </w:rPr>
        <w:t>Transportatorul autorizat a folosit docuemnte false în derularea activităților serviciului de transport sau a practicat în mod repetat proceduri vizând evaziunea fiscală;</w:t>
      </w:r>
    </w:p>
    <w:p w:rsidR="009F6589" w:rsidRDefault="009F6589" w:rsidP="00B5486F">
      <w:pPr>
        <w:pStyle w:val="Listparagraf"/>
        <w:numPr>
          <w:ilvl w:val="0"/>
          <w:numId w:val="6"/>
        </w:numPr>
        <w:ind w:right="-188"/>
        <w:jc w:val="both"/>
        <w:rPr>
          <w:lang w:val="ro-RO"/>
        </w:rPr>
      </w:pPr>
      <w:r>
        <w:rPr>
          <w:lang w:val="ro-RO"/>
        </w:rPr>
        <w:t>Transportatorul autorizat a încetat activitatea ca urmare a lichidării, falimentului sau a unei hotărâri judecătorești definitive;</w:t>
      </w:r>
    </w:p>
    <w:p w:rsidR="009F6589" w:rsidRDefault="009F6589" w:rsidP="00B5486F">
      <w:pPr>
        <w:pStyle w:val="Listparagraf"/>
        <w:numPr>
          <w:ilvl w:val="0"/>
          <w:numId w:val="6"/>
        </w:numPr>
        <w:ind w:right="-188"/>
        <w:jc w:val="both"/>
        <w:rPr>
          <w:lang w:val="ro-RO"/>
        </w:rPr>
      </w:pPr>
      <w:r>
        <w:rPr>
          <w:lang w:val="ro-RO"/>
        </w:rPr>
        <w:t>Transportatorul autorizat a depășit termenul de valabilitate a autorizației de transport cu mai mult de 30 de zile și nu a solicitat atribuirea vizei în termen;</w:t>
      </w:r>
    </w:p>
    <w:p w:rsidR="009F6589" w:rsidRDefault="009F6589" w:rsidP="00B5486F">
      <w:pPr>
        <w:pStyle w:val="Listparagraf"/>
        <w:numPr>
          <w:ilvl w:val="0"/>
          <w:numId w:val="6"/>
        </w:numPr>
        <w:ind w:right="-188"/>
        <w:jc w:val="both"/>
        <w:rPr>
          <w:lang w:val="ro-RO"/>
        </w:rPr>
      </w:pPr>
      <w:r>
        <w:rPr>
          <w:lang w:val="ro-RO"/>
        </w:rPr>
        <w:t>Încălcarea interdicției de a utiliza practici destinate controlului pieței, practici monopoliste și practici destinate eliminării ori distorsionării concurenței;</w:t>
      </w:r>
    </w:p>
    <w:p w:rsidR="009F6589" w:rsidRDefault="009F6589" w:rsidP="00B5486F">
      <w:pPr>
        <w:pStyle w:val="Listparagraf"/>
        <w:numPr>
          <w:ilvl w:val="0"/>
          <w:numId w:val="6"/>
        </w:numPr>
        <w:ind w:right="-188"/>
        <w:jc w:val="both"/>
        <w:rPr>
          <w:lang w:val="ro-RO"/>
        </w:rPr>
      </w:pPr>
      <w:r>
        <w:rPr>
          <w:lang w:val="ro-RO"/>
        </w:rPr>
        <w:t>Nerespectarea obligațiilor prevăzute de legislația în vigoare, a regulamentului de organizare și funcționare a serviciului public de transport în regim de taxi și a prezentului caiet de sarcini, aprobate prin Hotărârea de Consiliu Local al orașului Pătârlagele;</w:t>
      </w:r>
    </w:p>
    <w:p w:rsidR="009F6589" w:rsidRDefault="009F6589" w:rsidP="00B5486F">
      <w:pPr>
        <w:pStyle w:val="Listparagraf"/>
        <w:numPr>
          <w:ilvl w:val="0"/>
          <w:numId w:val="6"/>
        </w:numPr>
        <w:ind w:right="-188"/>
        <w:jc w:val="both"/>
        <w:rPr>
          <w:lang w:val="ro-RO"/>
        </w:rPr>
      </w:pPr>
      <w:r>
        <w:rPr>
          <w:lang w:val="ro-RO"/>
        </w:rPr>
        <w:t>La cerere.</w:t>
      </w:r>
    </w:p>
    <w:p w:rsidR="009F6589" w:rsidRDefault="009F6589" w:rsidP="009F6589">
      <w:pPr>
        <w:ind w:left="-709" w:right="-188"/>
        <w:jc w:val="both"/>
        <w:rPr>
          <w:lang w:val="ro-RO"/>
        </w:rPr>
      </w:pPr>
    </w:p>
    <w:p w:rsidR="003D572E" w:rsidRDefault="009F6589" w:rsidP="009F6589">
      <w:pPr>
        <w:ind w:left="-709" w:right="-188"/>
        <w:jc w:val="both"/>
        <w:rPr>
          <w:lang w:val="ro-RO"/>
        </w:rPr>
      </w:pPr>
      <w:r>
        <w:rPr>
          <w:lang w:val="ro-RO"/>
        </w:rPr>
        <w:t xml:space="preserve">ART. 8. Autoritatea de autorizare este îndreptățită </w:t>
      </w:r>
      <w:r w:rsidR="003D572E">
        <w:rPr>
          <w:lang w:val="ro-RO"/>
        </w:rPr>
        <w:t>să suspende autorizația de transport, pentru 1-3 luni, în următoarele condiții:</w:t>
      </w:r>
    </w:p>
    <w:p w:rsidR="003D572E" w:rsidRDefault="003D572E" w:rsidP="003D572E">
      <w:pPr>
        <w:pStyle w:val="Listparagraf"/>
        <w:numPr>
          <w:ilvl w:val="0"/>
          <w:numId w:val="7"/>
        </w:numPr>
        <w:ind w:right="-188"/>
        <w:jc w:val="both"/>
        <w:rPr>
          <w:lang w:val="ro-RO"/>
        </w:rPr>
      </w:pPr>
      <w:r>
        <w:rPr>
          <w:lang w:val="ro-RO"/>
        </w:rPr>
        <w:t>Nu mai este îndeplinită cel puțin una dintre condițiile atribuirii documentului;</w:t>
      </w:r>
    </w:p>
    <w:p w:rsidR="003D572E" w:rsidRDefault="003D572E" w:rsidP="003D572E">
      <w:pPr>
        <w:pStyle w:val="Listparagraf"/>
        <w:numPr>
          <w:ilvl w:val="0"/>
          <w:numId w:val="7"/>
        </w:numPr>
        <w:ind w:right="-188"/>
        <w:jc w:val="both"/>
        <w:rPr>
          <w:lang w:val="ro-RO"/>
        </w:rPr>
      </w:pPr>
      <w:r>
        <w:rPr>
          <w:lang w:val="ro-RO"/>
        </w:rPr>
        <w:t>A expirat valabilitatea inspecției tehnice periodice;</w:t>
      </w:r>
    </w:p>
    <w:p w:rsidR="003D572E" w:rsidRDefault="003D572E" w:rsidP="003D572E">
      <w:pPr>
        <w:pStyle w:val="Listparagraf"/>
        <w:numPr>
          <w:ilvl w:val="0"/>
          <w:numId w:val="7"/>
        </w:numPr>
        <w:ind w:right="-188"/>
        <w:jc w:val="both"/>
        <w:rPr>
          <w:lang w:val="ro-RO"/>
        </w:rPr>
      </w:pPr>
      <w:r>
        <w:rPr>
          <w:lang w:val="ro-RO"/>
        </w:rPr>
        <w:t>Sunt încălcate prevederile privind modul de tarifare a serviciului, care defavorizează clientul sau care vizează evaziunea fiscală;</w:t>
      </w:r>
    </w:p>
    <w:p w:rsidR="003D572E" w:rsidRDefault="003D572E" w:rsidP="003D572E">
      <w:pPr>
        <w:pStyle w:val="Listparagraf"/>
        <w:numPr>
          <w:ilvl w:val="0"/>
          <w:numId w:val="7"/>
        </w:numPr>
        <w:ind w:right="-188"/>
        <w:jc w:val="both"/>
        <w:rPr>
          <w:lang w:val="ro-RO"/>
        </w:rPr>
      </w:pPr>
      <w:r>
        <w:rPr>
          <w:lang w:val="ro-RO"/>
        </w:rPr>
        <w:t xml:space="preserve">Au fost săvârșite abateri grave sau repetate de la prevederile contractului de atribuire în gestiune a serviciului sau d ela regulamentul de organizare a serviciului de transport respective, privind </w:t>
      </w:r>
      <w:r>
        <w:rPr>
          <w:lang w:val="ro-RO"/>
        </w:rPr>
        <w:lastRenderedPageBreak/>
        <w:t>legalitatea, siguranța serviciului, calitatea și continuitatea serviciului sau protecția clientului sau mediului;</w:t>
      </w:r>
    </w:p>
    <w:p w:rsidR="009F6589" w:rsidRDefault="003D572E" w:rsidP="003D572E">
      <w:pPr>
        <w:pStyle w:val="Listparagraf"/>
        <w:numPr>
          <w:ilvl w:val="0"/>
          <w:numId w:val="7"/>
        </w:numPr>
        <w:ind w:right="-188"/>
        <w:jc w:val="both"/>
        <w:rPr>
          <w:lang w:val="ro-RO"/>
        </w:rPr>
      </w:pPr>
      <w:r>
        <w:rPr>
          <w:lang w:val="ro-RO"/>
        </w:rPr>
        <w:t>Plata serviciului de transport în regim de taxi nu s-a realizat pe baza bonului client eliberat corespunzător;</w:t>
      </w:r>
      <w:r w:rsidRPr="003D572E">
        <w:rPr>
          <w:lang w:val="ro-RO"/>
        </w:rPr>
        <w:t xml:space="preserve"> </w:t>
      </w:r>
    </w:p>
    <w:p w:rsidR="003D572E" w:rsidRDefault="003D572E" w:rsidP="003D572E">
      <w:pPr>
        <w:pStyle w:val="Listparagraf"/>
        <w:numPr>
          <w:ilvl w:val="0"/>
          <w:numId w:val="7"/>
        </w:numPr>
        <w:ind w:right="-188"/>
        <w:jc w:val="both"/>
        <w:rPr>
          <w:lang w:val="ro-RO"/>
        </w:rPr>
      </w:pPr>
      <w:r>
        <w:rPr>
          <w:lang w:val="ro-RO"/>
        </w:rPr>
        <w:t>Trnasportul se efectuează fără documentele de plată obligatorii, în cazul transportului în regim de închiriere;</w:t>
      </w:r>
    </w:p>
    <w:p w:rsidR="003D572E" w:rsidRDefault="003D572E" w:rsidP="003D572E">
      <w:pPr>
        <w:pStyle w:val="Listparagraf"/>
        <w:numPr>
          <w:ilvl w:val="0"/>
          <w:numId w:val="7"/>
        </w:numPr>
        <w:ind w:right="-188"/>
        <w:jc w:val="both"/>
        <w:rPr>
          <w:lang w:val="ro-RO"/>
        </w:rPr>
      </w:pPr>
      <w:r>
        <w:rPr>
          <w:lang w:val="ro-RO"/>
        </w:rPr>
        <w:t>Aplicarea pe caseta taxi sau pe elementele de caroserie ale taxiului a altor înscrisuri, însemne sau accesorii decât cele stabilite prin prezenta lege nr. 265/2007;</w:t>
      </w:r>
    </w:p>
    <w:p w:rsidR="003D572E" w:rsidRDefault="003D572E" w:rsidP="003D572E">
      <w:pPr>
        <w:pStyle w:val="Listparagraf"/>
        <w:numPr>
          <w:ilvl w:val="0"/>
          <w:numId w:val="7"/>
        </w:numPr>
        <w:ind w:right="-188"/>
        <w:jc w:val="both"/>
        <w:rPr>
          <w:lang w:val="ro-RO"/>
        </w:rPr>
      </w:pPr>
      <w:r>
        <w:rPr>
          <w:lang w:val="ro-RO"/>
        </w:rPr>
        <w:t>Când autovehiculele care execută servicii de transport în regim de închiriere sau fac obiectul serviciului de închiriere de autovehicule utilizează însemne sau dotări specifice ale autovehiculelor taxi.</w:t>
      </w:r>
    </w:p>
    <w:p w:rsidR="003D572E" w:rsidRDefault="003D572E" w:rsidP="003D572E">
      <w:pPr>
        <w:ind w:right="-188"/>
        <w:jc w:val="both"/>
        <w:rPr>
          <w:lang w:val="ro-RO"/>
        </w:rPr>
      </w:pPr>
    </w:p>
    <w:p w:rsidR="003D572E" w:rsidRDefault="003D572E" w:rsidP="003D572E">
      <w:pPr>
        <w:ind w:right="-188"/>
        <w:jc w:val="center"/>
        <w:rPr>
          <w:b/>
          <w:lang w:val="ro-RO"/>
        </w:rPr>
      </w:pPr>
      <w:r>
        <w:rPr>
          <w:b/>
          <w:lang w:val="ro-RO"/>
        </w:rPr>
        <w:t>CAPITOLUL VII – RETRAGEREA AUTORIZAȚIEI TAXI</w:t>
      </w:r>
    </w:p>
    <w:p w:rsidR="003D572E" w:rsidRDefault="003D572E" w:rsidP="003D572E">
      <w:pPr>
        <w:ind w:right="-188"/>
        <w:jc w:val="center"/>
        <w:rPr>
          <w:b/>
          <w:lang w:val="ro-RO"/>
        </w:rPr>
      </w:pPr>
    </w:p>
    <w:p w:rsidR="003D572E" w:rsidRDefault="003D572E" w:rsidP="003D572E">
      <w:pPr>
        <w:ind w:right="-188"/>
        <w:jc w:val="center"/>
        <w:rPr>
          <w:b/>
          <w:lang w:val="ro-RO"/>
        </w:rPr>
      </w:pPr>
    </w:p>
    <w:p w:rsidR="003D572E" w:rsidRDefault="003D572E" w:rsidP="003D572E">
      <w:pPr>
        <w:ind w:left="-720" w:right="-188"/>
        <w:jc w:val="both"/>
        <w:rPr>
          <w:lang w:val="ro-RO"/>
        </w:rPr>
      </w:pPr>
      <w:r>
        <w:rPr>
          <w:b/>
          <w:lang w:val="ro-RO"/>
        </w:rPr>
        <w:t xml:space="preserve">ART. 9. </w:t>
      </w:r>
      <w:r w:rsidR="00D02596">
        <w:rPr>
          <w:lang w:val="ro-RO"/>
        </w:rPr>
        <w:t>Autoritatea de autorizare este îndreptățită să retragă autorizația taxi în următoarele cazuri:</w:t>
      </w:r>
    </w:p>
    <w:p w:rsidR="00D02596" w:rsidRDefault="00D02596" w:rsidP="003D572E">
      <w:pPr>
        <w:ind w:left="-720" w:right="-188"/>
        <w:jc w:val="both"/>
        <w:rPr>
          <w:lang w:val="ro-RO"/>
        </w:rPr>
      </w:pPr>
    </w:p>
    <w:p w:rsidR="00D02596" w:rsidRDefault="00D02596" w:rsidP="00D02596">
      <w:pPr>
        <w:pStyle w:val="Listparagraf"/>
        <w:numPr>
          <w:ilvl w:val="0"/>
          <w:numId w:val="8"/>
        </w:numPr>
        <w:ind w:right="-188"/>
        <w:jc w:val="both"/>
        <w:rPr>
          <w:lang w:val="ro-RO"/>
        </w:rPr>
      </w:pPr>
      <w:r>
        <w:rPr>
          <w:lang w:val="ro-RO"/>
        </w:rPr>
        <w:t>Odată cu retragerea autorizației de transport;</w:t>
      </w:r>
    </w:p>
    <w:p w:rsidR="00D02596" w:rsidRDefault="00D02596" w:rsidP="00D02596">
      <w:pPr>
        <w:pStyle w:val="Listparagraf"/>
        <w:numPr>
          <w:ilvl w:val="0"/>
          <w:numId w:val="8"/>
        </w:numPr>
        <w:ind w:right="-188"/>
        <w:jc w:val="both"/>
        <w:rPr>
          <w:lang w:val="ro-RO"/>
        </w:rPr>
      </w:pPr>
      <w:r>
        <w:rPr>
          <w:lang w:val="ro-RO"/>
        </w:rPr>
        <w:t>Folosirea de documente sau declarații pe propria răspundere false în autorizarea ori executarea serviciului respectiv;</w:t>
      </w:r>
    </w:p>
    <w:p w:rsidR="00D02596" w:rsidRDefault="00D02596" w:rsidP="00D02596">
      <w:pPr>
        <w:pStyle w:val="Listparagraf"/>
        <w:numPr>
          <w:ilvl w:val="0"/>
          <w:numId w:val="8"/>
        </w:numPr>
        <w:ind w:right="-188"/>
        <w:jc w:val="both"/>
        <w:rPr>
          <w:lang w:val="ro-RO"/>
        </w:rPr>
      </w:pPr>
      <w:r>
        <w:rPr>
          <w:lang w:val="ro-RO"/>
        </w:rPr>
        <w:t>Practicarea de proceduri vizând realiarea sau favorizarea evaziunii fiscale;</w:t>
      </w:r>
    </w:p>
    <w:p w:rsidR="00D02596" w:rsidRDefault="00D02596" w:rsidP="00D02596">
      <w:pPr>
        <w:pStyle w:val="Listparagraf"/>
        <w:numPr>
          <w:ilvl w:val="0"/>
          <w:numId w:val="8"/>
        </w:numPr>
        <w:ind w:right="-188"/>
        <w:jc w:val="both"/>
        <w:rPr>
          <w:lang w:val="ro-RO"/>
        </w:rPr>
      </w:pPr>
      <w:r>
        <w:rPr>
          <w:lang w:val="ro-RO"/>
        </w:rPr>
        <w:t>Încălcarea repetată a metodologiei privind modul de realizare a tarifelor pentru serviciile prestate;</w:t>
      </w:r>
    </w:p>
    <w:p w:rsidR="00D02596" w:rsidRDefault="00D02596" w:rsidP="00D02596">
      <w:pPr>
        <w:pStyle w:val="Listparagraf"/>
        <w:numPr>
          <w:ilvl w:val="0"/>
          <w:numId w:val="8"/>
        </w:numPr>
        <w:ind w:right="-188"/>
        <w:jc w:val="both"/>
        <w:rPr>
          <w:lang w:val="ro-RO"/>
        </w:rPr>
      </w:pPr>
      <w:r>
        <w:rPr>
          <w:lang w:val="ro-RO"/>
        </w:rPr>
        <w:t>Încălcarea repetattă a prevederilor contractului de atribuire în gestiune delegată a serviciului și ale regulamentului de organizare și efectuare a serviciului;</w:t>
      </w:r>
    </w:p>
    <w:p w:rsidR="00D02596" w:rsidRDefault="00D02596" w:rsidP="00D02596">
      <w:pPr>
        <w:pStyle w:val="Listparagraf"/>
        <w:numPr>
          <w:ilvl w:val="0"/>
          <w:numId w:val="8"/>
        </w:numPr>
        <w:ind w:right="-188"/>
        <w:jc w:val="both"/>
        <w:rPr>
          <w:lang w:val="ro-RO"/>
        </w:rPr>
      </w:pPr>
      <w:r>
        <w:rPr>
          <w:lang w:val="ro-RO"/>
        </w:rPr>
        <w:t>Încălcarea repetată a prevederilor legale privind respectarea legalității, siguranța, calitatea și continuitatea serviciului;</w:t>
      </w:r>
    </w:p>
    <w:p w:rsidR="001A72E7" w:rsidRDefault="001A72E7" w:rsidP="00D02596">
      <w:pPr>
        <w:pStyle w:val="Listparagraf"/>
        <w:numPr>
          <w:ilvl w:val="0"/>
          <w:numId w:val="8"/>
        </w:numPr>
        <w:ind w:right="-188"/>
        <w:jc w:val="both"/>
        <w:rPr>
          <w:lang w:val="ro-RO"/>
        </w:rPr>
      </w:pPr>
      <w:r>
        <w:rPr>
          <w:lang w:val="ro-RO"/>
        </w:rPr>
        <w:t>Încălcarea repetată a prevederilor privind protecția clientului și protecția mediului;</w:t>
      </w:r>
    </w:p>
    <w:p w:rsidR="001A72E7" w:rsidRDefault="001A72E7" w:rsidP="00D02596">
      <w:pPr>
        <w:pStyle w:val="Listparagraf"/>
        <w:numPr>
          <w:ilvl w:val="0"/>
          <w:numId w:val="8"/>
        </w:numPr>
        <w:ind w:right="-188"/>
        <w:jc w:val="both"/>
        <w:rPr>
          <w:lang w:val="ro-RO"/>
        </w:rPr>
      </w:pPr>
      <w:r>
        <w:rPr>
          <w:lang w:val="ro-RO"/>
        </w:rPr>
        <w:t>Încălcarea repetată a obligației de a asigura corecta funcționare a aparatelor de taxat;</w:t>
      </w:r>
    </w:p>
    <w:p w:rsidR="001A72E7" w:rsidRDefault="001A72E7" w:rsidP="00D02596">
      <w:pPr>
        <w:pStyle w:val="Listparagraf"/>
        <w:numPr>
          <w:ilvl w:val="0"/>
          <w:numId w:val="8"/>
        </w:numPr>
        <w:ind w:right="-188"/>
        <w:jc w:val="both"/>
        <w:rPr>
          <w:lang w:val="ro-RO"/>
        </w:rPr>
      </w:pPr>
      <w:r>
        <w:rPr>
          <w:lang w:val="ro-RO"/>
        </w:rPr>
        <w:t>Utilizarea aparatelor de taxat nefiscalizate sau a aparatelor de taxat și a stațiilor radio procurate nelegal;</w:t>
      </w:r>
    </w:p>
    <w:p w:rsidR="001A72E7" w:rsidRDefault="001A72E7" w:rsidP="00D02596">
      <w:pPr>
        <w:pStyle w:val="Listparagraf"/>
        <w:numPr>
          <w:ilvl w:val="0"/>
          <w:numId w:val="8"/>
        </w:numPr>
        <w:ind w:right="-188"/>
        <w:jc w:val="both"/>
        <w:rPr>
          <w:lang w:val="ro-RO"/>
        </w:rPr>
      </w:pPr>
      <w:r>
        <w:rPr>
          <w:lang w:val="ro-RO"/>
        </w:rPr>
        <w:t>Folosirea taximetriștilor care dețin atestat profesional sau al căror atestat are valabilitate depășită precum și a taximetriștilor al căror cazier de conduită profesională conține abateri grave;</w:t>
      </w:r>
    </w:p>
    <w:p w:rsidR="001A72E7" w:rsidRDefault="001A72E7" w:rsidP="00D02596">
      <w:pPr>
        <w:pStyle w:val="Listparagraf"/>
        <w:numPr>
          <w:ilvl w:val="0"/>
          <w:numId w:val="8"/>
        </w:numPr>
        <w:ind w:right="-188"/>
        <w:jc w:val="both"/>
        <w:rPr>
          <w:lang w:val="ro-RO"/>
        </w:rPr>
      </w:pPr>
      <w:r>
        <w:rPr>
          <w:lang w:val="ro-RO"/>
        </w:rPr>
        <w:t>Transmiterea autorizațiilor taxi sau a copiilor conforme pentru a fi utilizate de către alte persoane juridice sau fizice;</w:t>
      </w:r>
    </w:p>
    <w:p w:rsidR="001A72E7" w:rsidRDefault="001A72E7" w:rsidP="00D02596">
      <w:pPr>
        <w:pStyle w:val="Listparagraf"/>
        <w:numPr>
          <w:ilvl w:val="0"/>
          <w:numId w:val="8"/>
        </w:numPr>
        <w:ind w:right="-188"/>
        <w:jc w:val="both"/>
        <w:rPr>
          <w:lang w:val="ro-RO"/>
        </w:rPr>
      </w:pPr>
      <w:r>
        <w:rPr>
          <w:lang w:val="ro-RO"/>
        </w:rPr>
        <w:t>Încălcarea repetată a obligației de a înștiința în scris autoritatea de autorizare la a cărei baze de date este arondat taximetristului în legătură cu încetarea contractului individual de muncă sau în legătură cu sancțiunile disciplinare pe care le-a aplicat acestuia, precum și de a solicita taximetristului cazierul de conduită profesională înainte de a îl utiliza;</w:t>
      </w:r>
    </w:p>
    <w:p w:rsidR="001A72E7" w:rsidRDefault="001A72E7" w:rsidP="00D02596">
      <w:pPr>
        <w:pStyle w:val="Listparagraf"/>
        <w:numPr>
          <w:ilvl w:val="0"/>
          <w:numId w:val="8"/>
        </w:numPr>
        <w:ind w:right="-188"/>
        <w:jc w:val="both"/>
        <w:rPr>
          <w:lang w:val="ro-RO"/>
        </w:rPr>
      </w:pPr>
      <w:r>
        <w:rPr>
          <w:lang w:val="ro-RO"/>
        </w:rPr>
        <w:t>Nedeclararea sau declararea incorectă a veniturilor realizate din sumele încasate din prestațiile realizate, conform datelor furnizate de rapoartele de încheiere zilnică de rapoartele memoriei fiscale ori de alte documente, după caz;</w:t>
      </w:r>
    </w:p>
    <w:p w:rsidR="001A72E7" w:rsidRDefault="001A72E7" w:rsidP="00D02596">
      <w:pPr>
        <w:pStyle w:val="Listparagraf"/>
        <w:numPr>
          <w:ilvl w:val="0"/>
          <w:numId w:val="8"/>
        </w:numPr>
        <w:ind w:right="-188"/>
        <w:jc w:val="both"/>
        <w:rPr>
          <w:lang w:val="ro-RO"/>
        </w:rPr>
      </w:pPr>
      <w:r>
        <w:rPr>
          <w:lang w:val="ro-RO"/>
        </w:rPr>
        <w:t>Persoana desemnată nu deține în evidență cazierul de conduită profesională pentru fiecare taximetrist utilizat;</w:t>
      </w:r>
    </w:p>
    <w:p w:rsidR="001A72E7" w:rsidRDefault="001A72E7" w:rsidP="00D02596">
      <w:pPr>
        <w:pStyle w:val="Listparagraf"/>
        <w:numPr>
          <w:ilvl w:val="0"/>
          <w:numId w:val="8"/>
        </w:numPr>
        <w:ind w:right="-188"/>
        <w:jc w:val="both"/>
        <w:rPr>
          <w:lang w:val="ro-RO"/>
        </w:rPr>
      </w:pPr>
      <w:r>
        <w:rPr>
          <w:lang w:val="ro-RO"/>
        </w:rPr>
        <w:t>Încălcarea repetată a obligațiilor pe care le au relațiile cu clienții și cu autoritățile componente de control;</w:t>
      </w:r>
    </w:p>
    <w:p w:rsidR="001A72E7" w:rsidRDefault="001A72E7" w:rsidP="00D02596">
      <w:pPr>
        <w:pStyle w:val="Listparagraf"/>
        <w:numPr>
          <w:ilvl w:val="0"/>
          <w:numId w:val="8"/>
        </w:numPr>
        <w:ind w:right="-188"/>
        <w:jc w:val="both"/>
        <w:rPr>
          <w:lang w:val="ro-RO"/>
        </w:rPr>
      </w:pPr>
      <w:r>
        <w:rPr>
          <w:lang w:val="ro-RO"/>
        </w:rPr>
        <w:t>Încălcarea repetată a obligației de a pretinde de la client contravaloarea serviciului, fără ca acesta să fie înregistrată pe aparatul de taxat precum și a obligației de a emite și elibera bonul pentru client;</w:t>
      </w:r>
    </w:p>
    <w:p w:rsidR="001A72E7" w:rsidRDefault="001A72E7" w:rsidP="00D02596">
      <w:pPr>
        <w:pStyle w:val="Listparagraf"/>
        <w:numPr>
          <w:ilvl w:val="0"/>
          <w:numId w:val="8"/>
        </w:numPr>
        <w:ind w:right="-188"/>
        <w:jc w:val="both"/>
        <w:rPr>
          <w:lang w:val="ro-RO"/>
        </w:rPr>
      </w:pPr>
      <w:r>
        <w:rPr>
          <w:lang w:val="ro-RO"/>
        </w:rPr>
        <w:t>Încălcarea interdicției de a se implica prin intermediul taxiului sau fără, în acțiuni cu caracter infracțional ori antisocial;</w:t>
      </w:r>
    </w:p>
    <w:p w:rsidR="001A72E7" w:rsidRDefault="001A72E7" w:rsidP="00D02596">
      <w:pPr>
        <w:pStyle w:val="Listparagraf"/>
        <w:numPr>
          <w:ilvl w:val="0"/>
          <w:numId w:val="8"/>
        </w:numPr>
        <w:ind w:right="-188"/>
        <w:jc w:val="both"/>
        <w:rPr>
          <w:lang w:val="ro-RO"/>
        </w:rPr>
      </w:pPr>
      <w:r>
        <w:rPr>
          <w:lang w:val="ro-RO"/>
        </w:rPr>
        <w:lastRenderedPageBreak/>
        <w:t>Încălcări repetate ale interdicției de a se realiza intervenții asupra regimului de operare a aparatului de taxat, asupra modului de înregistrare în taximetru și memoria fiscală a parametrilor serviciului, în scopul creșterii sumei de încasat sau al ștergerii înregistrării în memoria fiscală;</w:t>
      </w:r>
    </w:p>
    <w:p w:rsidR="001A72E7" w:rsidRDefault="00147188" w:rsidP="00D02596">
      <w:pPr>
        <w:pStyle w:val="Listparagraf"/>
        <w:numPr>
          <w:ilvl w:val="0"/>
          <w:numId w:val="8"/>
        </w:numPr>
        <w:ind w:right="-188"/>
        <w:jc w:val="both"/>
        <w:rPr>
          <w:lang w:val="ro-RO"/>
        </w:rPr>
      </w:pPr>
      <w:r>
        <w:rPr>
          <w:lang w:val="ro-RO"/>
        </w:rPr>
        <w:t>Refuzul repetat nejustificat al executării cursei la cererea expresă a clientului;</w:t>
      </w:r>
    </w:p>
    <w:p w:rsidR="00147188" w:rsidRDefault="00147188" w:rsidP="00D02596">
      <w:pPr>
        <w:pStyle w:val="Listparagraf"/>
        <w:numPr>
          <w:ilvl w:val="0"/>
          <w:numId w:val="8"/>
        </w:numPr>
        <w:ind w:right="-188"/>
        <w:jc w:val="both"/>
        <w:rPr>
          <w:lang w:val="ro-RO"/>
        </w:rPr>
      </w:pPr>
      <w:r>
        <w:rPr>
          <w:lang w:val="ro-RO"/>
        </w:rPr>
        <w:t>Încălcarea repetată a obligației de a nu scoate din funcțiune aparatul de taxat în timpul executării unei curse;</w:t>
      </w:r>
    </w:p>
    <w:p w:rsidR="00147188" w:rsidRDefault="00147188" w:rsidP="00D02596">
      <w:pPr>
        <w:pStyle w:val="Listparagraf"/>
        <w:numPr>
          <w:ilvl w:val="0"/>
          <w:numId w:val="8"/>
        </w:numPr>
        <w:ind w:right="-188"/>
        <w:jc w:val="both"/>
        <w:rPr>
          <w:lang w:val="ro-RO"/>
        </w:rPr>
      </w:pPr>
      <w:r>
        <w:rPr>
          <w:lang w:val="ro-RO"/>
        </w:rPr>
        <w:t>Utilizarea în timpul prestării serviciului a altui aparat de taxat decât cel fiscalizat pe autoturismul respectiv;</w:t>
      </w:r>
    </w:p>
    <w:p w:rsidR="00147188" w:rsidRDefault="00147188" w:rsidP="00D02596">
      <w:pPr>
        <w:pStyle w:val="Listparagraf"/>
        <w:numPr>
          <w:ilvl w:val="0"/>
          <w:numId w:val="8"/>
        </w:numPr>
        <w:ind w:right="-188"/>
        <w:jc w:val="both"/>
        <w:rPr>
          <w:lang w:val="ro-RO"/>
        </w:rPr>
      </w:pPr>
      <w:r>
        <w:rPr>
          <w:lang w:val="ro-RO"/>
        </w:rPr>
        <w:t>Încălcarea repetată a interdicției de a executa serviciul de transport în regim de taxi în alte localități decât în condițiile prevăzute de lege;</w:t>
      </w:r>
    </w:p>
    <w:p w:rsidR="00147188" w:rsidRDefault="00147188" w:rsidP="00D02596">
      <w:pPr>
        <w:pStyle w:val="Listparagraf"/>
        <w:numPr>
          <w:ilvl w:val="0"/>
          <w:numId w:val="8"/>
        </w:numPr>
        <w:ind w:right="-188"/>
        <w:jc w:val="both"/>
        <w:rPr>
          <w:lang w:val="ro-RO"/>
        </w:rPr>
      </w:pPr>
      <w:r>
        <w:rPr>
          <w:lang w:val="ro-RO"/>
        </w:rPr>
        <w:t>Încălcarea interdicției de a deservi autovehicule fără ca acestea să dețină autorizații taxi sau care dețin autorizații taxi ce nu le aparțin ori sunt emise de autoritatea de autorizare a altor localități;</w:t>
      </w:r>
    </w:p>
    <w:p w:rsidR="00147188" w:rsidRDefault="00147188" w:rsidP="00D02596">
      <w:pPr>
        <w:pStyle w:val="Listparagraf"/>
        <w:numPr>
          <w:ilvl w:val="0"/>
          <w:numId w:val="8"/>
        </w:numPr>
        <w:ind w:right="-188"/>
        <w:jc w:val="both"/>
        <w:rPr>
          <w:lang w:val="ro-RO"/>
        </w:rPr>
      </w:pPr>
      <w:r>
        <w:rPr>
          <w:lang w:val="ro-RO"/>
        </w:rPr>
        <w:t>Încălcarea repetată a obligației de a informa clientul, la cererea acestuia, asupra modului de realizare a comenzii și asupra tarifelor practicate;</w:t>
      </w:r>
    </w:p>
    <w:p w:rsidR="00147188" w:rsidRDefault="00147188" w:rsidP="00D02596">
      <w:pPr>
        <w:pStyle w:val="Listparagraf"/>
        <w:numPr>
          <w:ilvl w:val="0"/>
          <w:numId w:val="8"/>
        </w:numPr>
        <w:ind w:right="-188"/>
        <w:jc w:val="both"/>
        <w:rPr>
          <w:lang w:val="ro-RO"/>
        </w:rPr>
      </w:pPr>
      <w:r>
        <w:rPr>
          <w:lang w:val="ro-RO"/>
        </w:rPr>
        <w:t>Dacă a fost reținută de două ori în 12 luni consecutive;</w:t>
      </w:r>
    </w:p>
    <w:p w:rsidR="00147188" w:rsidRDefault="00147188" w:rsidP="00D02596">
      <w:pPr>
        <w:pStyle w:val="Listparagraf"/>
        <w:numPr>
          <w:ilvl w:val="0"/>
          <w:numId w:val="8"/>
        </w:numPr>
        <w:ind w:right="-188"/>
        <w:jc w:val="both"/>
        <w:rPr>
          <w:lang w:val="ro-RO"/>
        </w:rPr>
      </w:pPr>
      <w:r>
        <w:rPr>
          <w:lang w:val="ro-RO"/>
        </w:rPr>
        <w:t>Dacă activitatea de transport în regim de taxi cu autovehiculul respectiv a fost redusă în mod nejustificat, total sau parțial, față de prevederile contractului de atribuire în gestiune timp de 6 luni, respectiv 12 luni consecutive, după cum rezultă din rapoartele memoriei fiscale depuse;</w:t>
      </w:r>
    </w:p>
    <w:p w:rsidR="00147188" w:rsidRDefault="00147188" w:rsidP="00D02596">
      <w:pPr>
        <w:pStyle w:val="Listparagraf"/>
        <w:numPr>
          <w:ilvl w:val="0"/>
          <w:numId w:val="8"/>
        </w:numPr>
        <w:ind w:right="-188"/>
        <w:jc w:val="both"/>
        <w:rPr>
          <w:lang w:val="ro-RO"/>
        </w:rPr>
      </w:pPr>
      <w:r>
        <w:rPr>
          <w:lang w:val="ro-RO"/>
        </w:rPr>
        <w:t>Copia conformă și/sau ecusonul după caz au fost încredințate sau utilizate de alt autovehicul decât cel pentru care au fost atribuite;</w:t>
      </w:r>
    </w:p>
    <w:p w:rsidR="00147188" w:rsidRDefault="00147188" w:rsidP="00D02596">
      <w:pPr>
        <w:pStyle w:val="Listparagraf"/>
        <w:numPr>
          <w:ilvl w:val="0"/>
          <w:numId w:val="8"/>
        </w:numPr>
        <w:ind w:right="-188"/>
        <w:jc w:val="both"/>
        <w:rPr>
          <w:lang w:val="ro-RO"/>
        </w:rPr>
      </w:pPr>
      <w:r>
        <w:rPr>
          <w:lang w:val="ro-RO"/>
        </w:rPr>
        <w:t>Daca autovehiculul execută activitate de transport pe perioada în care copia conformă este reținută;</w:t>
      </w:r>
    </w:p>
    <w:p w:rsidR="00147188" w:rsidRDefault="00147188" w:rsidP="00D02596">
      <w:pPr>
        <w:pStyle w:val="Listparagraf"/>
        <w:numPr>
          <w:ilvl w:val="0"/>
          <w:numId w:val="8"/>
        </w:numPr>
        <w:ind w:right="-188"/>
        <w:jc w:val="both"/>
        <w:rPr>
          <w:lang w:val="ro-RO"/>
        </w:rPr>
      </w:pPr>
      <w:r>
        <w:rPr>
          <w:lang w:val="ro-RO"/>
        </w:rPr>
        <w:t>Dacă taxiul este dotat cu aparat de taxat nefiscalizat de către deținătorul legal al autorizației taxi;</w:t>
      </w:r>
    </w:p>
    <w:p w:rsidR="00147188" w:rsidRDefault="00147188" w:rsidP="00D02596">
      <w:pPr>
        <w:pStyle w:val="Listparagraf"/>
        <w:numPr>
          <w:ilvl w:val="0"/>
          <w:numId w:val="8"/>
        </w:numPr>
        <w:ind w:right="-188"/>
        <w:jc w:val="both"/>
        <w:rPr>
          <w:lang w:val="ro-RO"/>
        </w:rPr>
      </w:pPr>
      <w:r>
        <w:rPr>
          <w:lang w:val="ro-RO"/>
        </w:rPr>
        <w:t>În cazul în care conducătorul auto nu deține atestat profesional sau atestatul are valabilitatea depășită;</w:t>
      </w:r>
    </w:p>
    <w:p w:rsidR="00147188" w:rsidRPr="00D02596" w:rsidRDefault="00147188" w:rsidP="00D02596">
      <w:pPr>
        <w:pStyle w:val="Listparagraf"/>
        <w:numPr>
          <w:ilvl w:val="0"/>
          <w:numId w:val="8"/>
        </w:numPr>
        <w:ind w:right="-188"/>
        <w:jc w:val="both"/>
        <w:rPr>
          <w:lang w:val="ro-RO"/>
        </w:rPr>
      </w:pPr>
      <w:r>
        <w:rPr>
          <w:lang w:val="ro-RO"/>
        </w:rPr>
        <w:t>La cerere.</w:t>
      </w:r>
    </w:p>
    <w:p w:rsidR="003D572E" w:rsidRDefault="003D572E"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3D572E">
      <w:pPr>
        <w:ind w:right="-188"/>
        <w:jc w:val="both"/>
        <w:rPr>
          <w:b/>
          <w:lang w:val="ro-RO"/>
        </w:rPr>
      </w:pPr>
    </w:p>
    <w:p w:rsidR="00A11C5F" w:rsidRDefault="00A11C5F" w:rsidP="00A11C5F">
      <w:pPr>
        <w:ind w:left="-426" w:right="-330"/>
        <w:jc w:val="right"/>
        <w:rPr>
          <w:b/>
          <w:sz w:val="20"/>
          <w:szCs w:val="20"/>
          <w:lang w:val="ro-RO"/>
        </w:rPr>
      </w:pPr>
      <w:r>
        <w:rPr>
          <w:b/>
          <w:sz w:val="20"/>
          <w:szCs w:val="20"/>
          <w:lang w:val="ro-RO"/>
        </w:rPr>
        <w:lastRenderedPageBreak/>
        <w:t>Anexa nr. 3</w:t>
      </w:r>
    </w:p>
    <w:p w:rsidR="00A11C5F" w:rsidRDefault="00A11C5F" w:rsidP="00A11C5F">
      <w:pPr>
        <w:ind w:left="-426" w:right="-330"/>
        <w:jc w:val="right"/>
        <w:rPr>
          <w:b/>
          <w:sz w:val="20"/>
          <w:szCs w:val="20"/>
          <w:lang w:val="ro-RO"/>
        </w:rPr>
      </w:pPr>
      <w:r>
        <w:rPr>
          <w:b/>
          <w:sz w:val="20"/>
          <w:szCs w:val="20"/>
          <w:lang w:val="ro-RO"/>
        </w:rPr>
        <w:t xml:space="preserve">La </w:t>
      </w:r>
      <w:proofErr w:type="spellStart"/>
      <w:r>
        <w:rPr>
          <w:b/>
          <w:sz w:val="20"/>
          <w:szCs w:val="20"/>
          <w:lang w:val="ro-RO"/>
        </w:rPr>
        <w:t>HCL</w:t>
      </w:r>
      <w:proofErr w:type="spellEnd"/>
      <w:r>
        <w:rPr>
          <w:b/>
          <w:sz w:val="20"/>
          <w:szCs w:val="20"/>
          <w:lang w:val="ro-RO"/>
        </w:rPr>
        <w:t xml:space="preserve"> nr. __________________</w:t>
      </w:r>
    </w:p>
    <w:p w:rsidR="00A11C5F" w:rsidRDefault="00A11C5F" w:rsidP="00A11C5F">
      <w:pPr>
        <w:ind w:left="-426" w:right="-330"/>
        <w:jc w:val="center"/>
        <w:rPr>
          <w:b/>
          <w:sz w:val="20"/>
          <w:szCs w:val="20"/>
          <w:lang w:val="ro-RO"/>
        </w:rPr>
      </w:pPr>
    </w:p>
    <w:p w:rsidR="00A11C5F" w:rsidRDefault="00A11C5F" w:rsidP="00A11C5F">
      <w:pPr>
        <w:ind w:left="-426" w:right="-330"/>
        <w:jc w:val="center"/>
        <w:rPr>
          <w:b/>
          <w:lang w:val="ro-RO"/>
        </w:rPr>
      </w:pPr>
      <w:r>
        <w:rPr>
          <w:b/>
          <w:lang w:val="ro-RO"/>
        </w:rPr>
        <w:t>CONTRACT DE DELEGARE A GESTIUNII</w:t>
      </w:r>
    </w:p>
    <w:p w:rsidR="00A11C5F" w:rsidRDefault="00A11C5F" w:rsidP="00A11C5F">
      <w:pPr>
        <w:ind w:left="-426" w:right="-330"/>
        <w:jc w:val="center"/>
        <w:rPr>
          <w:b/>
          <w:lang w:val="ro-RO"/>
        </w:rPr>
      </w:pPr>
      <w:r>
        <w:rPr>
          <w:b/>
          <w:lang w:val="ro-RO"/>
        </w:rPr>
        <w:t>serviciului de transport în regim de taxi</w:t>
      </w:r>
    </w:p>
    <w:p w:rsidR="00A11C5F" w:rsidRDefault="00A11C5F" w:rsidP="00A11C5F">
      <w:pPr>
        <w:ind w:left="-426" w:right="-330"/>
        <w:jc w:val="center"/>
        <w:rPr>
          <w:b/>
          <w:lang w:val="ro-RO"/>
        </w:rPr>
      </w:pPr>
      <w:r>
        <w:rPr>
          <w:b/>
          <w:lang w:val="ro-RO"/>
        </w:rPr>
        <w:t>Nr. ________</w:t>
      </w:r>
    </w:p>
    <w:p w:rsidR="00A11C5F" w:rsidRDefault="00A11C5F" w:rsidP="00A11C5F">
      <w:pPr>
        <w:ind w:left="-426" w:right="-330"/>
        <w:jc w:val="center"/>
        <w:rPr>
          <w:b/>
          <w:lang w:val="ro-RO"/>
        </w:rPr>
      </w:pPr>
      <w:r>
        <w:rPr>
          <w:b/>
          <w:lang w:val="ro-RO"/>
        </w:rPr>
        <w:t>Încheiat astăzi _________________</w:t>
      </w:r>
    </w:p>
    <w:p w:rsidR="00A11C5F" w:rsidRDefault="00A11C5F" w:rsidP="00A11C5F">
      <w:pPr>
        <w:ind w:left="-426" w:right="-330"/>
        <w:jc w:val="center"/>
        <w:rPr>
          <w:b/>
          <w:lang w:val="ro-RO"/>
        </w:rPr>
      </w:pPr>
    </w:p>
    <w:p w:rsidR="00A11C5F" w:rsidRDefault="00A11C5F" w:rsidP="00A11C5F">
      <w:pPr>
        <w:ind w:left="-426" w:right="-330"/>
        <w:jc w:val="both"/>
        <w:rPr>
          <w:b/>
          <w:lang w:val="ro-RO"/>
        </w:rPr>
      </w:pPr>
      <w:r>
        <w:rPr>
          <w:b/>
          <w:lang w:val="ro-RO"/>
        </w:rPr>
        <w:t>CAPITOLUL I: Părțile contractante</w:t>
      </w:r>
    </w:p>
    <w:p w:rsidR="00A11C5F" w:rsidRDefault="00A11C5F" w:rsidP="00A11C5F">
      <w:pPr>
        <w:ind w:left="-426" w:right="-330"/>
        <w:jc w:val="both"/>
        <w:rPr>
          <w:b/>
          <w:lang w:val="ro-RO"/>
        </w:rPr>
      </w:pPr>
    </w:p>
    <w:p w:rsidR="00A11C5F" w:rsidRDefault="00A11C5F" w:rsidP="00A11C5F">
      <w:pPr>
        <w:ind w:left="-426" w:right="-330"/>
        <w:jc w:val="both"/>
        <w:rPr>
          <w:lang w:val="ro-RO"/>
        </w:rPr>
      </w:pPr>
      <w:r>
        <w:rPr>
          <w:b/>
          <w:lang w:val="ro-RO"/>
        </w:rPr>
        <w:t xml:space="preserve">Primăria Pătârlagele, </w:t>
      </w:r>
      <w:r>
        <w:rPr>
          <w:lang w:val="ro-RO"/>
        </w:rPr>
        <w:t xml:space="preserve">cu sediul în orașul Pătârlagele, strada Nicolae Bălcescu, nr. 108, județul Buzău, tel. 0238550001, fax 0238550001, cod fiscal 4055866, cont nr. ___________________ deschis la Trezoreria oraș Pătârlagele, reprezentat prin domnul </w:t>
      </w:r>
      <w:proofErr w:type="spellStart"/>
      <w:r>
        <w:rPr>
          <w:lang w:val="ro-RO"/>
        </w:rPr>
        <w:t>Gherghiceanu</w:t>
      </w:r>
      <w:proofErr w:type="spellEnd"/>
      <w:r>
        <w:rPr>
          <w:lang w:val="ro-RO"/>
        </w:rPr>
        <w:t xml:space="preserve"> Ion, în calitate de primar, numit în continuare concedent, pe de o parte, și</w:t>
      </w:r>
    </w:p>
    <w:p w:rsidR="00A11C5F" w:rsidRDefault="00A11C5F" w:rsidP="00A11C5F">
      <w:pPr>
        <w:ind w:left="-426" w:right="-330"/>
        <w:jc w:val="both"/>
        <w:rPr>
          <w:lang w:val="ro-RO"/>
        </w:rPr>
      </w:pPr>
      <w:r>
        <w:rPr>
          <w:b/>
          <w:lang w:val="ro-RO"/>
        </w:rPr>
        <w:t xml:space="preserve">Transportatorul autorizat </w:t>
      </w:r>
      <w:r>
        <w:rPr>
          <w:lang w:val="ro-RO"/>
        </w:rPr>
        <w:t>__________________________________________________________ în calitate de concesionar, cu sediul în Pătârlagele, str. _______________________, nr. ___, bl. ___, sc. ___, ap. ____, județul Brăila, înregistrat sub nr. ____________________ la Registrul Comerțului Buzău, CUI ___________________, având contul ______________________________, deschis la ______________________________, reprezentat legal prin ______________________________, pe de altă parte,</w:t>
      </w:r>
    </w:p>
    <w:p w:rsidR="00A11C5F" w:rsidRDefault="00A11C5F" w:rsidP="00A11C5F">
      <w:pPr>
        <w:ind w:left="-426" w:right="-330"/>
        <w:jc w:val="both"/>
        <w:rPr>
          <w:lang w:val="ro-RO"/>
        </w:rPr>
      </w:pPr>
      <w:r>
        <w:rPr>
          <w:lang w:val="ro-RO"/>
        </w:rPr>
        <w:t>În temeiul:</w:t>
      </w:r>
    </w:p>
    <w:p w:rsidR="00A11C5F" w:rsidRDefault="00A11C5F" w:rsidP="00A11C5F">
      <w:pPr>
        <w:pStyle w:val="Listparagraf"/>
        <w:numPr>
          <w:ilvl w:val="0"/>
          <w:numId w:val="9"/>
        </w:numPr>
        <w:ind w:right="-330"/>
        <w:jc w:val="both"/>
        <w:rPr>
          <w:lang w:val="ro-RO"/>
        </w:rPr>
      </w:pPr>
      <w:r w:rsidRPr="00A11C5F">
        <w:rPr>
          <w:lang w:val="ro-RO"/>
        </w:rPr>
        <w:t xml:space="preserve">Legii nr. 38/2003 privind transportul în regim de taxi și în regim </w:t>
      </w:r>
      <w:r>
        <w:rPr>
          <w:lang w:val="ro-RO"/>
        </w:rPr>
        <w:t>de închiriere, modificată și completată;</w:t>
      </w:r>
    </w:p>
    <w:p w:rsidR="00A11C5F" w:rsidRDefault="00A11C5F" w:rsidP="00A11C5F">
      <w:pPr>
        <w:pStyle w:val="Listparagraf"/>
        <w:numPr>
          <w:ilvl w:val="0"/>
          <w:numId w:val="9"/>
        </w:numPr>
        <w:ind w:right="-330"/>
        <w:jc w:val="both"/>
        <w:rPr>
          <w:lang w:val="ro-RO"/>
        </w:rPr>
      </w:pPr>
      <w:r>
        <w:rPr>
          <w:lang w:val="ro-RO"/>
        </w:rPr>
        <w:t>Normelor metodologice pentru aplicarea prevederilor Legii nr. 38/2003 modificată și completată, aprobate prin ordinul 356/29.11.2007 al ministrului internelor și reformei administrative;</w:t>
      </w:r>
    </w:p>
    <w:p w:rsidR="00A11C5F" w:rsidRDefault="00A11C5F" w:rsidP="00A11C5F">
      <w:pPr>
        <w:pStyle w:val="Listparagraf"/>
        <w:numPr>
          <w:ilvl w:val="0"/>
          <w:numId w:val="9"/>
        </w:numPr>
        <w:ind w:right="-330"/>
        <w:jc w:val="both"/>
        <w:rPr>
          <w:lang w:val="ro-RO"/>
        </w:rPr>
      </w:pPr>
      <w:r>
        <w:rPr>
          <w:lang w:val="ro-RO"/>
        </w:rPr>
        <w:t>Legii nr. 92/2007 a serviciilor de transport public local;</w:t>
      </w:r>
    </w:p>
    <w:p w:rsidR="001A2092" w:rsidRDefault="00A11C5F" w:rsidP="00A11C5F">
      <w:pPr>
        <w:pStyle w:val="Listparagraf"/>
        <w:numPr>
          <w:ilvl w:val="0"/>
          <w:numId w:val="9"/>
        </w:numPr>
        <w:ind w:right="-330"/>
        <w:jc w:val="both"/>
        <w:rPr>
          <w:lang w:val="ro-RO"/>
        </w:rPr>
      </w:pPr>
      <w:r>
        <w:rPr>
          <w:lang w:val="ro-RO"/>
        </w:rPr>
        <w:t>Ordinul nr. 207 din 29.10.2007, pentru aprobarea Re</w:t>
      </w:r>
      <w:r w:rsidR="001A2092">
        <w:rPr>
          <w:lang w:val="ro-RO"/>
        </w:rPr>
        <w:t xml:space="preserve">gulamentului – cadru de acordare a autorizațiilor de transport în domeniul serviciilor de transport public local, emis de </w:t>
      </w:r>
      <w:proofErr w:type="spellStart"/>
      <w:r w:rsidR="001A2092">
        <w:rPr>
          <w:lang w:val="ro-RO"/>
        </w:rPr>
        <w:t>ANRSC</w:t>
      </w:r>
      <w:proofErr w:type="spellEnd"/>
      <w:r w:rsidR="001A2092">
        <w:rPr>
          <w:lang w:val="ro-RO"/>
        </w:rPr>
        <w:t>;</w:t>
      </w:r>
    </w:p>
    <w:p w:rsidR="001A2092" w:rsidRDefault="001A2092" w:rsidP="00A11C5F">
      <w:pPr>
        <w:pStyle w:val="Listparagraf"/>
        <w:numPr>
          <w:ilvl w:val="0"/>
          <w:numId w:val="9"/>
        </w:numPr>
        <w:ind w:right="-330"/>
        <w:jc w:val="both"/>
        <w:rPr>
          <w:lang w:val="ro-RO"/>
        </w:rPr>
      </w:pPr>
      <w:r>
        <w:rPr>
          <w:lang w:val="ro-RO"/>
        </w:rPr>
        <w:t>Ordonanței de Urgență a Guvernului nr. 109/2005 privind transporturile rutiere, modificată și completată;</w:t>
      </w:r>
    </w:p>
    <w:p w:rsidR="001A2092" w:rsidRDefault="001A2092" w:rsidP="00A11C5F">
      <w:pPr>
        <w:pStyle w:val="Listparagraf"/>
        <w:numPr>
          <w:ilvl w:val="0"/>
          <w:numId w:val="9"/>
        </w:numPr>
        <w:ind w:right="-330"/>
        <w:jc w:val="both"/>
        <w:rPr>
          <w:lang w:val="ro-RO"/>
        </w:rPr>
      </w:pPr>
      <w:r>
        <w:rPr>
          <w:lang w:val="ro-RO"/>
        </w:rPr>
        <w:t>Legii nr. 51/2006 a serviciilor comunitare de utilități publice;</w:t>
      </w:r>
    </w:p>
    <w:p w:rsidR="001A2092" w:rsidRDefault="001A2092" w:rsidP="00A11C5F">
      <w:pPr>
        <w:pStyle w:val="Listparagraf"/>
        <w:numPr>
          <w:ilvl w:val="0"/>
          <w:numId w:val="9"/>
        </w:numPr>
        <w:ind w:right="-330"/>
        <w:jc w:val="both"/>
        <w:rPr>
          <w:lang w:val="ro-RO"/>
        </w:rPr>
      </w:pPr>
      <w:r>
        <w:rPr>
          <w:lang w:val="ro-RO"/>
        </w:rPr>
        <w:t>Ordonanței de Guvern nr. 2/2001 privind regimul juridic al contravențiilor, modificată și completată;</w:t>
      </w:r>
    </w:p>
    <w:p w:rsidR="001A2092" w:rsidRDefault="001A2092" w:rsidP="00A11C5F">
      <w:pPr>
        <w:pStyle w:val="Listparagraf"/>
        <w:numPr>
          <w:ilvl w:val="0"/>
          <w:numId w:val="9"/>
        </w:numPr>
        <w:ind w:right="-330"/>
        <w:jc w:val="both"/>
        <w:rPr>
          <w:lang w:val="ro-RO"/>
        </w:rPr>
      </w:pPr>
      <w:r>
        <w:rPr>
          <w:lang w:val="ro-RO"/>
        </w:rPr>
        <w:t>Ordinului nr. 972/2007 al ministrului transporturilor pentru aprobarea Regulamentului cadru pentru efectuarea transportului public local și a Caietului de sarcini – cadru al serviciilor de transport public local;</w:t>
      </w:r>
    </w:p>
    <w:p w:rsidR="001A2092" w:rsidRDefault="001A2092" w:rsidP="00A11C5F">
      <w:pPr>
        <w:pStyle w:val="Listparagraf"/>
        <w:numPr>
          <w:ilvl w:val="0"/>
          <w:numId w:val="9"/>
        </w:numPr>
        <w:ind w:right="-330"/>
        <w:jc w:val="both"/>
        <w:rPr>
          <w:lang w:val="ro-RO"/>
        </w:rPr>
      </w:pPr>
      <w:r>
        <w:rPr>
          <w:lang w:val="ro-RO"/>
        </w:rPr>
        <w:t>Regulamentului de organizare și desfășurare a activității de transport în regim taxi și a activității de dispecerat taxi pe raza administrativ – teritorială a orașului Pătârlagele;</w:t>
      </w:r>
    </w:p>
    <w:p w:rsidR="001A2092" w:rsidRDefault="001A2092" w:rsidP="00A11C5F">
      <w:pPr>
        <w:pStyle w:val="Listparagraf"/>
        <w:numPr>
          <w:ilvl w:val="0"/>
          <w:numId w:val="9"/>
        </w:numPr>
        <w:ind w:right="-330"/>
        <w:jc w:val="both"/>
        <w:rPr>
          <w:lang w:val="ro-RO"/>
        </w:rPr>
      </w:pPr>
      <w:r>
        <w:rPr>
          <w:lang w:val="ro-RO"/>
        </w:rPr>
        <w:t>Regulamentului de acordare, atribuire și eliberare a autorizațiilor de transport în regim de taxi, a autorizațiilor taxi și a autorizațiilor de dispecerat taxi pe raza administrativ – teritorială a orașului Pătârlagele, ca urmare a Hotărârii Consiliului Local al orașului Pătârlagele, nr. ______________, privind înființarea și organizarea serviciului de transport public local în regim de taxi în orașul Pătârlagele, județul Buzău, s-a încheiat prezentul contract;</w:t>
      </w:r>
    </w:p>
    <w:p w:rsidR="001A2092" w:rsidRDefault="001A2092" w:rsidP="001A2092">
      <w:pPr>
        <w:ind w:left="-426" w:right="-330"/>
        <w:jc w:val="both"/>
        <w:rPr>
          <w:lang w:val="ro-RO"/>
        </w:rPr>
      </w:pPr>
    </w:p>
    <w:p w:rsidR="001A2092" w:rsidRDefault="001A2092" w:rsidP="001A2092">
      <w:pPr>
        <w:ind w:left="-426" w:right="-330"/>
        <w:jc w:val="both"/>
        <w:rPr>
          <w:b/>
          <w:lang w:val="ro-RO"/>
        </w:rPr>
      </w:pPr>
      <w:r>
        <w:rPr>
          <w:b/>
          <w:lang w:val="ro-RO"/>
        </w:rPr>
        <w:t>CAPITOLUL II: Obiectul contractului</w:t>
      </w:r>
    </w:p>
    <w:p w:rsidR="001A2092" w:rsidRDefault="001A2092" w:rsidP="001A2092">
      <w:pPr>
        <w:ind w:left="-426" w:right="-330"/>
        <w:jc w:val="both"/>
        <w:rPr>
          <w:b/>
          <w:lang w:val="ro-RO"/>
        </w:rPr>
      </w:pPr>
    </w:p>
    <w:p w:rsidR="001A2092" w:rsidRDefault="001A2092" w:rsidP="001A2092">
      <w:pPr>
        <w:ind w:left="-426" w:right="-330"/>
        <w:jc w:val="both"/>
        <w:rPr>
          <w:lang w:val="ro-RO"/>
        </w:rPr>
      </w:pPr>
      <w:r>
        <w:rPr>
          <w:b/>
          <w:lang w:val="ro-RO"/>
        </w:rPr>
        <w:t xml:space="preserve">Art. 1. </w:t>
      </w:r>
      <w:r>
        <w:rPr>
          <w:lang w:val="ro-RO"/>
        </w:rPr>
        <w:t xml:space="preserve"> Obiectul contractului în constituie delegarea de gestiune prin concesionare a serviciului de transport public local în regim de taxi pe teritoriul orașului Pătârlagele, conform autorizației de transport nr. ______________, pentru un număr de autorizații taxi (lista conform anexei nr. 1 la prezentul contract).</w:t>
      </w:r>
    </w:p>
    <w:p w:rsidR="001A2092" w:rsidRDefault="001A2092" w:rsidP="001A2092">
      <w:pPr>
        <w:ind w:left="-426" w:right="-330"/>
        <w:jc w:val="both"/>
        <w:rPr>
          <w:lang w:val="ro-RO"/>
        </w:rPr>
      </w:pPr>
    </w:p>
    <w:p w:rsidR="00802430" w:rsidRDefault="001A2092" w:rsidP="001A2092">
      <w:pPr>
        <w:ind w:left="-426" w:right="-330"/>
        <w:jc w:val="both"/>
        <w:rPr>
          <w:lang w:val="ro-RO"/>
        </w:rPr>
      </w:pPr>
      <w:r w:rsidRPr="00802430">
        <w:rPr>
          <w:b/>
          <w:lang w:val="ro-RO"/>
        </w:rPr>
        <w:lastRenderedPageBreak/>
        <w:t>Art. 2.</w:t>
      </w:r>
      <w:r>
        <w:rPr>
          <w:lang w:val="ro-RO"/>
        </w:rPr>
        <w:t xml:space="preserve"> Serviciul prevăzut în prezentul contract este în conformitate cu caietul de sarcini (anexa nr. 2 la prezentul contract), întocmit potrivit strategiei și programului autorității administrației publice locale privind serviciile publice și cerințele referitoare la siguranță, igienă,</w:t>
      </w:r>
      <w:r w:rsidR="00802430">
        <w:rPr>
          <w:lang w:val="ro-RO"/>
        </w:rPr>
        <w:t xml:space="preserve"> sănătate și protecția mediului.</w:t>
      </w:r>
    </w:p>
    <w:p w:rsidR="00802430" w:rsidRDefault="00802430" w:rsidP="001A2092">
      <w:pPr>
        <w:ind w:left="-426" w:right="-330"/>
        <w:jc w:val="both"/>
        <w:rPr>
          <w:lang w:val="ro-RO"/>
        </w:rPr>
      </w:pPr>
    </w:p>
    <w:p w:rsidR="00802430" w:rsidRDefault="00802430" w:rsidP="001A2092">
      <w:pPr>
        <w:ind w:left="-426" w:right="-330"/>
        <w:jc w:val="both"/>
        <w:rPr>
          <w:lang w:val="ro-RO"/>
        </w:rPr>
      </w:pPr>
      <w:r>
        <w:rPr>
          <w:lang w:val="ro-RO"/>
        </w:rPr>
        <w:t>Art. 3. Obiectivele concedentului:</w:t>
      </w:r>
    </w:p>
    <w:p w:rsidR="00802430" w:rsidRDefault="00802430" w:rsidP="00802430">
      <w:pPr>
        <w:pStyle w:val="Listparagraf"/>
        <w:numPr>
          <w:ilvl w:val="0"/>
          <w:numId w:val="10"/>
        </w:numPr>
        <w:ind w:right="-330"/>
        <w:jc w:val="both"/>
        <w:rPr>
          <w:lang w:val="ro-RO"/>
        </w:rPr>
      </w:pPr>
      <w:r>
        <w:rPr>
          <w:lang w:val="ro-RO"/>
        </w:rPr>
        <w:t>Dezvoltă, promovează calitatea și eficiența serviciului public de transport local în regim de taxi, în scopul asigurării mobilității populației în funcție de necesitățile acesteia și de dezvoltarea economică a orașului Pătârlagele;</w:t>
      </w:r>
    </w:p>
    <w:p w:rsidR="00802430" w:rsidRDefault="00802430" w:rsidP="00802430">
      <w:pPr>
        <w:pStyle w:val="Listparagraf"/>
        <w:numPr>
          <w:ilvl w:val="0"/>
          <w:numId w:val="10"/>
        </w:numPr>
        <w:ind w:right="-330"/>
        <w:jc w:val="both"/>
        <w:rPr>
          <w:lang w:val="ro-RO"/>
        </w:rPr>
      </w:pPr>
      <w:r>
        <w:rPr>
          <w:lang w:val="ro-RO"/>
        </w:rPr>
        <w:t>Pe baza studiilor de mobilitate a populației stabilește structura și criteriile minime de funcționare a serviciului, în funcție de dezvoltarea economică a orașului Pătârlagele, în concordanță cu cererile de transport;</w:t>
      </w:r>
    </w:p>
    <w:p w:rsidR="00802430" w:rsidRDefault="00802430" w:rsidP="00802430">
      <w:pPr>
        <w:pStyle w:val="Listparagraf"/>
        <w:numPr>
          <w:ilvl w:val="0"/>
          <w:numId w:val="10"/>
        </w:numPr>
        <w:ind w:right="-330"/>
        <w:jc w:val="both"/>
        <w:rPr>
          <w:lang w:val="ro-RO"/>
        </w:rPr>
      </w:pPr>
      <w:r>
        <w:rPr>
          <w:lang w:val="ro-RO"/>
        </w:rPr>
        <w:t>Păstrează prerogativele privind promovarea politicilor și strategiilor de dezvoltare a serviciului public de transport local în regim de taxi;</w:t>
      </w:r>
    </w:p>
    <w:p w:rsidR="00802430" w:rsidRDefault="00802430" w:rsidP="00802430">
      <w:pPr>
        <w:pStyle w:val="Listparagraf"/>
        <w:numPr>
          <w:ilvl w:val="0"/>
          <w:numId w:val="10"/>
        </w:numPr>
        <w:ind w:right="-330"/>
        <w:jc w:val="both"/>
        <w:rPr>
          <w:lang w:val="ro-RO"/>
        </w:rPr>
      </w:pPr>
      <w:r>
        <w:rPr>
          <w:lang w:val="ro-RO"/>
        </w:rPr>
        <w:t>Organizează, reglementează, controlează și monitorizează permanent serviciul public de transport local în regim de taxi pe raza orașului Pătârlagele, în conformitate cu reglementările în vigoare;</w:t>
      </w:r>
    </w:p>
    <w:p w:rsidR="00802430" w:rsidRDefault="00802430" w:rsidP="00802430">
      <w:pPr>
        <w:pStyle w:val="Listparagraf"/>
        <w:numPr>
          <w:ilvl w:val="0"/>
          <w:numId w:val="10"/>
        </w:numPr>
        <w:ind w:right="-330"/>
        <w:jc w:val="both"/>
        <w:rPr>
          <w:lang w:val="ro-RO"/>
        </w:rPr>
      </w:pPr>
      <w:r>
        <w:rPr>
          <w:lang w:val="ro-RO"/>
        </w:rPr>
        <w:t>Asigură ca modernizarea infrastructurii aferente transportului public local în regim de taxi să se realizeze în conformitate cu reglementările urbanistice în vigoare;</w:t>
      </w:r>
    </w:p>
    <w:p w:rsidR="00802430" w:rsidRDefault="00802430" w:rsidP="00802430">
      <w:pPr>
        <w:pStyle w:val="Listparagraf"/>
        <w:numPr>
          <w:ilvl w:val="0"/>
          <w:numId w:val="10"/>
        </w:numPr>
        <w:ind w:right="-330"/>
        <w:jc w:val="both"/>
        <w:rPr>
          <w:lang w:val="ro-RO"/>
        </w:rPr>
      </w:pPr>
      <w:r>
        <w:rPr>
          <w:lang w:val="ro-RO"/>
        </w:rPr>
        <w:t>Asigură executarea unor servicii de transport suportabile în ceea ce privește tariful de transport;</w:t>
      </w:r>
    </w:p>
    <w:p w:rsidR="00802430" w:rsidRDefault="00802430" w:rsidP="00802430">
      <w:pPr>
        <w:pStyle w:val="Listparagraf"/>
        <w:numPr>
          <w:ilvl w:val="0"/>
          <w:numId w:val="10"/>
        </w:numPr>
        <w:ind w:right="-330"/>
        <w:jc w:val="both"/>
        <w:rPr>
          <w:lang w:val="ro-RO"/>
        </w:rPr>
      </w:pPr>
      <w:r>
        <w:rPr>
          <w:lang w:val="ro-RO"/>
        </w:rPr>
        <w:t>Pe baza studiilor de specialitate asigură echilibrul între cererea și oferta de transport, atât cantitativ, cât și calitativ, prin stabilirea strategiilor de dezvoltare a serviciului, precum și prin continuitatea serviciului public de transport local în regim de taxi.</w:t>
      </w:r>
    </w:p>
    <w:p w:rsidR="00802430" w:rsidRDefault="00802430" w:rsidP="00802430">
      <w:pPr>
        <w:ind w:left="-426" w:right="-330"/>
        <w:jc w:val="both"/>
        <w:rPr>
          <w:lang w:val="ro-RO"/>
        </w:rPr>
      </w:pPr>
    </w:p>
    <w:p w:rsidR="00802430" w:rsidRDefault="00802430" w:rsidP="00802430">
      <w:pPr>
        <w:ind w:left="-426" w:right="-330"/>
        <w:jc w:val="both"/>
        <w:rPr>
          <w:b/>
          <w:lang w:val="ro-RO"/>
        </w:rPr>
      </w:pPr>
      <w:r>
        <w:rPr>
          <w:b/>
          <w:lang w:val="ro-RO"/>
        </w:rPr>
        <w:t xml:space="preserve">CAPITOLUL </w:t>
      </w:r>
      <w:proofErr w:type="spellStart"/>
      <w:r>
        <w:rPr>
          <w:b/>
          <w:lang w:val="ro-RO"/>
        </w:rPr>
        <w:t>III</w:t>
      </w:r>
      <w:proofErr w:type="spellEnd"/>
      <w:r>
        <w:rPr>
          <w:b/>
          <w:lang w:val="ro-RO"/>
        </w:rPr>
        <w:t>: Durata contractului</w:t>
      </w:r>
    </w:p>
    <w:p w:rsidR="00802430" w:rsidRDefault="00802430" w:rsidP="00802430">
      <w:pPr>
        <w:ind w:left="-426" w:right="-330"/>
        <w:jc w:val="both"/>
        <w:rPr>
          <w:b/>
          <w:lang w:val="ro-RO"/>
        </w:rPr>
      </w:pPr>
    </w:p>
    <w:p w:rsidR="00802430" w:rsidRDefault="00802430" w:rsidP="00802430">
      <w:pPr>
        <w:ind w:left="-426" w:right="-330"/>
        <w:jc w:val="both"/>
        <w:rPr>
          <w:lang w:val="ro-RO"/>
        </w:rPr>
      </w:pPr>
      <w:r>
        <w:rPr>
          <w:b/>
          <w:lang w:val="ro-RO"/>
        </w:rPr>
        <w:t xml:space="preserve">Art. 4. </w:t>
      </w:r>
      <w:r>
        <w:rPr>
          <w:lang w:val="ro-RO"/>
        </w:rPr>
        <w:t>(1) Durata prezentului contract este egală cu durata maximă de valabilitate a autorizațiilor taxi, adică până la data de _______________;</w:t>
      </w:r>
    </w:p>
    <w:p w:rsidR="00802430" w:rsidRDefault="00802430" w:rsidP="00802430">
      <w:pPr>
        <w:ind w:left="-426" w:right="-330"/>
        <w:jc w:val="both"/>
        <w:rPr>
          <w:lang w:val="ro-RO"/>
        </w:rPr>
      </w:pPr>
      <w:r>
        <w:rPr>
          <w:b/>
          <w:lang w:val="ro-RO"/>
        </w:rPr>
        <w:t xml:space="preserve">             </w:t>
      </w:r>
      <w:r>
        <w:rPr>
          <w:lang w:val="ro-RO"/>
        </w:rPr>
        <w:t>(2) Contractul poate fi prelungit, la cerere, o singură dată, pentru 5 ani, pentru același transportator autorizat, cu condiția deținerii în continuare a unor autorizații taxi obținute prin îndeplinirea tuturor cerințelor legii privind prima atribuire;</w:t>
      </w:r>
    </w:p>
    <w:p w:rsidR="00802430" w:rsidRDefault="00802430" w:rsidP="00802430">
      <w:pPr>
        <w:ind w:left="-426" w:right="-330"/>
        <w:jc w:val="both"/>
        <w:rPr>
          <w:lang w:val="ro-RO"/>
        </w:rPr>
      </w:pPr>
      <w:r>
        <w:rPr>
          <w:lang w:val="ro-RO"/>
        </w:rPr>
        <w:t xml:space="preserve">             (3) Dacă pe parcursul derulării contractului transportatorul autorizat obține alte 2 autorizații taxi, acestea vor fi incluse în contract prin act adițional, nemodificându-se durata contractului;</w:t>
      </w:r>
    </w:p>
    <w:p w:rsidR="00802430" w:rsidRDefault="00802430" w:rsidP="00802430">
      <w:pPr>
        <w:ind w:left="-426" w:right="-330"/>
        <w:jc w:val="both"/>
        <w:rPr>
          <w:lang w:val="ro-RO"/>
        </w:rPr>
      </w:pPr>
    </w:p>
    <w:p w:rsidR="00802430" w:rsidRDefault="00802430" w:rsidP="00802430">
      <w:pPr>
        <w:ind w:left="-426" w:right="-330"/>
        <w:jc w:val="both"/>
        <w:rPr>
          <w:b/>
          <w:lang w:val="ro-RO"/>
        </w:rPr>
      </w:pPr>
      <w:r>
        <w:rPr>
          <w:b/>
          <w:lang w:val="ro-RO"/>
        </w:rPr>
        <w:t xml:space="preserve">CAPITOLUL </w:t>
      </w:r>
      <w:proofErr w:type="spellStart"/>
      <w:r>
        <w:rPr>
          <w:b/>
          <w:lang w:val="ro-RO"/>
        </w:rPr>
        <w:t>IV</w:t>
      </w:r>
      <w:proofErr w:type="spellEnd"/>
      <w:r>
        <w:rPr>
          <w:b/>
          <w:lang w:val="ro-RO"/>
        </w:rPr>
        <w:t>: Redevența</w:t>
      </w:r>
    </w:p>
    <w:p w:rsidR="00802430" w:rsidRDefault="00802430" w:rsidP="00802430">
      <w:pPr>
        <w:ind w:left="-426" w:right="-330"/>
        <w:jc w:val="both"/>
        <w:rPr>
          <w:b/>
          <w:lang w:val="ro-RO"/>
        </w:rPr>
      </w:pPr>
    </w:p>
    <w:p w:rsidR="005733EC" w:rsidRDefault="005733EC" w:rsidP="00802430">
      <w:pPr>
        <w:ind w:left="-426" w:right="-330"/>
        <w:jc w:val="both"/>
        <w:rPr>
          <w:lang w:val="ro-RO"/>
        </w:rPr>
      </w:pPr>
      <w:r>
        <w:rPr>
          <w:b/>
          <w:lang w:val="ro-RO"/>
        </w:rPr>
        <w:t xml:space="preserve">Art. 5. </w:t>
      </w:r>
      <w:r>
        <w:rPr>
          <w:lang w:val="ro-RO"/>
        </w:rPr>
        <w:t>Pentru atribuirea în gestiune delegată a serviciului public de transport local în regim de taxi, în conformitate cu prevederile art. 1, transportatorul autorizat datorează semestrial Primăriei Pătârlagele o redevență.</w:t>
      </w:r>
    </w:p>
    <w:p w:rsidR="005733EC" w:rsidRDefault="005733EC" w:rsidP="00802430">
      <w:pPr>
        <w:ind w:left="-426" w:right="-330"/>
        <w:jc w:val="both"/>
        <w:rPr>
          <w:lang w:val="ro-RO"/>
        </w:rPr>
      </w:pPr>
    </w:p>
    <w:p w:rsidR="005733EC" w:rsidRDefault="005733EC" w:rsidP="00802430">
      <w:pPr>
        <w:ind w:left="-426" w:right="-330"/>
        <w:jc w:val="both"/>
        <w:rPr>
          <w:lang w:val="ro-RO"/>
        </w:rPr>
      </w:pPr>
      <w:r w:rsidRPr="005733EC">
        <w:rPr>
          <w:b/>
          <w:lang w:val="ro-RO"/>
        </w:rPr>
        <w:t>Art. 6.</w:t>
      </w:r>
      <w:r>
        <w:rPr>
          <w:lang w:val="ro-RO"/>
        </w:rPr>
        <w:t xml:space="preserve"> </w:t>
      </w:r>
      <w:r w:rsidR="00B60DAD">
        <w:rPr>
          <w:lang w:val="ro-RO"/>
        </w:rPr>
        <w:t>Cuantumul redevenței va fi de 20</w:t>
      </w:r>
      <w:r>
        <w:rPr>
          <w:lang w:val="ro-RO"/>
        </w:rPr>
        <w:t>,0</w:t>
      </w:r>
      <w:r w:rsidR="00B60DAD">
        <w:rPr>
          <w:lang w:val="ro-RO"/>
        </w:rPr>
        <w:t>0</w:t>
      </w:r>
      <w:bookmarkStart w:id="0" w:name="_GoBack"/>
      <w:bookmarkEnd w:id="0"/>
      <w:r>
        <w:rPr>
          <w:lang w:val="ro-RO"/>
        </w:rPr>
        <w:t xml:space="preserve"> lei/lună pentru fiecare autorizație taxi deținută de transportatorul autorizat. Redevența se va actualiza anual în funcție de rata inflației.</w:t>
      </w:r>
      <w:r w:rsidR="00802430" w:rsidRPr="00802430">
        <w:rPr>
          <w:lang w:val="ro-RO"/>
        </w:rPr>
        <w:t xml:space="preserve"> </w:t>
      </w:r>
    </w:p>
    <w:p w:rsidR="005733EC" w:rsidRDefault="005733EC" w:rsidP="00802430">
      <w:pPr>
        <w:ind w:left="-426" w:right="-330"/>
        <w:jc w:val="both"/>
        <w:rPr>
          <w:lang w:val="ro-RO"/>
        </w:rPr>
      </w:pPr>
    </w:p>
    <w:p w:rsidR="00A361B6" w:rsidRDefault="005733EC" w:rsidP="00802430">
      <w:pPr>
        <w:ind w:left="-426" w:right="-330"/>
        <w:jc w:val="both"/>
        <w:rPr>
          <w:lang w:val="ro-RO"/>
        </w:rPr>
      </w:pPr>
      <w:r w:rsidRPr="00A361B6">
        <w:rPr>
          <w:b/>
          <w:lang w:val="ro-RO"/>
        </w:rPr>
        <w:t>Art. 7.</w:t>
      </w:r>
      <w:r>
        <w:rPr>
          <w:lang w:val="ro-RO"/>
        </w:rPr>
        <w:t xml:space="preserve"> </w:t>
      </w:r>
      <w:r w:rsidR="00A361B6">
        <w:rPr>
          <w:lang w:val="ro-RO"/>
        </w:rPr>
        <w:t>Redevența pentru atribuirea în gestiune delegată a serviciului va fi virată până la data de 15 a lunii următoare perioadei de referință în contul nr. ______________________________ deschis la Trezoreria orașului Pătârlagele, la dispoziția concedentului.</w:t>
      </w:r>
    </w:p>
    <w:p w:rsidR="00A361B6" w:rsidRDefault="00A361B6" w:rsidP="00802430">
      <w:pPr>
        <w:ind w:left="-426" w:right="-330"/>
        <w:jc w:val="both"/>
        <w:rPr>
          <w:lang w:val="ro-RO"/>
        </w:rPr>
      </w:pPr>
    </w:p>
    <w:p w:rsidR="00A361B6" w:rsidRDefault="00A361B6" w:rsidP="00802430">
      <w:pPr>
        <w:ind w:left="-426" w:right="-330"/>
        <w:jc w:val="both"/>
        <w:rPr>
          <w:lang w:val="ro-RO"/>
        </w:rPr>
      </w:pPr>
      <w:r w:rsidRPr="00A361B6">
        <w:rPr>
          <w:b/>
          <w:lang w:val="ro-RO"/>
        </w:rPr>
        <w:t>Art. 8.</w:t>
      </w:r>
      <w:r>
        <w:rPr>
          <w:lang w:val="ro-RO"/>
        </w:rPr>
        <w:t xml:space="preserve"> Nevirarea sumelor datorate la data și în condițiile prevăzute la art. 6 și art. 8 atrage penalități în valoare de 0,1% pentru fiecare zi de întârziere asupra sumei datorate.</w:t>
      </w:r>
    </w:p>
    <w:p w:rsidR="00A361B6" w:rsidRDefault="00A361B6" w:rsidP="00802430">
      <w:pPr>
        <w:ind w:left="-426" w:right="-330"/>
        <w:jc w:val="both"/>
        <w:rPr>
          <w:lang w:val="ro-RO"/>
        </w:rPr>
      </w:pPr>
    </w:p>
    <w:p w:rsidR="00A361B6" w:rsidRDefault="00A361B6" w:rsidP="00802430">
      <w:pPr>
        <w:ind w:left="-426" w:right="-330"/>
        <w:jc w:val="both"/>
        <w:rPr>
          <w:lang w:val="ro-RO"/>
        </w:rPr>
      </w:pPr>
      <w:r w:rsidRPr="00A361B6">
        <w:rPr>
          <w:b/>
          <w:lang w:val="ro-RO"/>
        </w:rPr>
        <w:lastRenderedPageBreak/>
        <w:t>Art. 9.</w:t>
      </w:r>
      <w:r>
        <w:rPr>
          <w:lang w:val="ro-RO"/>
        </w:rPr>
        <w:t xml:space="preserve"> Dacă întârzierea virării sumelor datorate este mai mare de 30 de zile față de termenul scadent și dacă în această perioadă nu este invocată forța majoră sau nu intervine o nouă înțelegere între părți, concedentul poate iniția instituirea procedurii de reziliere a contractului, cu notificarea acestei intenții către transportatorul autorizat. </w:t>
      </w:r>
    </w:p>
    <w:p w:rsidR="00A361B6" w:rsidRDefault="00A361B6" w:rsidP="00802430">
      <w:pPr>
        <w:ind w:left="-426" w:right="-330"/>
        <w:jc w:val="both"/>
        <w:rPr>
          <w:lang w:val="ro-RO"/>
        </w:rPr>
      </w:pPr>
    </w:p>
    <w:p w:rsidR="00A361B6" w:rsidRDefault="00A361B6" w:rsidP="00802430">
      <w:pPr>
        <w:ind w:left="-426" w:right="-330"/>
        <w:jc w:val="both"/>
        <w:rPr>
          <w:b/>
          <w:lang w:val="ro-RO"/>
        </w:rPr>
      </w:pPr>
      <w:r>
        <w:rPr>
          <w:b/>
          <w:lang w:val="ro-RO"/>
        </w:rPr>
        <w:t>CAPITOLUL V: Drepturile părților</w:t>
      </w:r>
    </w:p>
    <w:p w:rsidR="00A361B6" w:rsidRDefault="00A361B6" w:rsidP="00802430">
      <w:pPr>
        <w:ind w:left="-426" w:right="-330"/>
        <w:jc w:val="both"/>
        <w:rPr>
          <w:b/>
          <w:lang w:val="ro-RO"/>
        </w:rPr>
      </w:pPr>
      <w:r>
        <w:rPr>
          <w:b/>
          <w:lang w:val="ro-RO"/>
        </w:rPr>
        <w:t>SECȚIUNEA A: Drepturile transportatorului autorizat</w:t>
      </w:r>
    </w:p>
    <w:p w:rsidR="00A361B6" w:rsidRDefault="00A361B6" w:rsidP="00802430">
      <w:pPr>
        <w:ind w:left="-426" w:right="-330"/>
        <w:jc w:val="both"/>
        <w:rPr>
          <w:b/>
          <w:lang w:val="ro-RO"/>
        </w:rPr>
      </w:pPr>
    </w:p>
    <w:p w:rsidR="00A361B6" w:rsidRDefault="00A361B6" w:rsidP="00802430">
      <w:pPr>
        <w:ind w:left="-426" w:right="-330"/>
        <w:jc w:val="both"/>
        <w:rPr>
          <w:lang w:val="ro-RO"/>
        </w:rPr>
      </w:pPr>
      <w:r>
        <w:rPr>
          <w:b/>
          <w:lang w:val="ro-RO"/>
        </w:rPr>
        <w:t xml:space="preserve">Art. 10. </w:t>
      </w:r>
      <w:r>
        <w:rPr>
          <w:lang w:val="ro-RO"/>
        </w:rPr>
        <w:t>Transportatorul autorizat are următoarele drepturi:</w:t>
      </w:r>
    </w:p>
    <w:p w:rsidR="00A361B6" w:rsidRDefault="00A361B6" w:rsidP="00A361B6">
      <w:pPr>
        <w:pStyle w:val="Listparagraf"/>
        <w:numPr>
          <w:ilvl w:val="0"/>
          <w:numId w:val="11"/>
        </w:numPr>
        <w:ind w:right="-330"/>
        <w:jc w:val="both"/>
        <w:rPr>
          <w:lang w:val="ro-RO"/>
        </w:rPr>
      </w:pPr>
      <w:r>
        <w:rPr>
          <w:lang w:val="ro-RO"/>
        </w:rPr>
        <w:t>Să încaseze tarifele aferente transportului în regim de taxi prestat;</w:t>
      </w:r>
    </w:p>
    <w:p w:rsidR="00A361B6" w:rsidRDefault="00A361B6" w:rsidP="00A361B6">
      <w:pPr>
        <w:pStyle w:val="Listparagraf"/>
        <w:numPr>
          <w:ilvl w:val="0"/>
          <w:numId w:val="11"/>
        </w:numPr>
        <w:ind w:right="-330"/>
        <w:jc w:val="both"/>
        <w:rPr>
          <w:lang w:val="ro-RO"/>
        </w:rPr>
      </w:pPr>
      <w:r>
        <w:rPr>
          <w:lang w:val="ro-RO"/>
        </w:rPr>
        <w:t>Să utilizeze patrimoniul propriu pentru asigurarea serviciului de transport în regim de taxi;</w:t>
      </w:r>
    </w:p>
    <w:p w:rsidR="00A361B6" w:rsidRDefault="00A361B6" w:rsidP="00A361B6">
      <w:pPr>
        <w:pStyle w:val="Listparagraf"/>
        <w:numPr>
          <w:ilvl w:val="0"/>
          <w:numId w:val="11"/>
        </w:numPr>
        <w:ind w:right="-330"/>
        <w:jc w:val="both"/>
        <w:rPr>
          <w:lang w:val="ro-RO"/>
        </w:rPr>
      </w:pPr>
      <w:r>
        <w:rPr>
          <w:lang w:val="ro-RO"/>
        </w:rPr>
        <w:t xml:space="preserve">Să actualizeze tarifele aferente transportului în regim de taxi, conform Ordinului nr. 243/2007 al </w:t>
      </w:r>
      <w:proofErr w:type="spellStart"/>
      <w:r>
        <w:rPr>
          <w:lang w:val="ro-RO"/>
        </w:rPr>
        <w:t>ANRSC</w:t>
      </w:r>
      <w:proofErr w:type="spellEnd"/>
      <w:r>
        <w:rPr>
          <w:lang w:val="ro-RO"/>
        </w:rPr>
        <w:t>;</w:t>
      </w:r>
    </w:p>
    <w:p w:rsidR="00A361B6" w:rsidRDefault="00A361B6" w:rsidP="00A361B6">
      <w:pPr>
        <w:pStyle w:val="Listparagraf"/>
        <w:numPr>
          <w:ilvl w:val="0"/>
          <w:numId w:val="11"/>
        </w:numPr>
        <w:ind w:right="-330"/>
        <w:jc w:val="both"/>
        <w:rPr>
          <w:lang w:val="ro-RO"/>
        </w:rPr>
      </w:pPr>
      <w:r>
        <w:rPr>
          <w:lang w:val="ro-RO"/>
        </w:rPr>
        <w:t>În cazul nerespectării obligațiilor contractuale de către concedent, conform legislației în vigoare, se poate adresa instanței competente;</w:t>
      </w:r>
    </w:p>
    <w:p w:rsidR="00A361B6" w:rsidRDefault="00A361B6" w:rsidP="00A361B6">
      <w:pPr>
        <w:pStyle w:val="Listparagraf"/>
        <w:numPr>
          <w:ilvl w:val="0"/>
          <w:numId w:val="11"/>
        </w:numPr>
        <w:ind w:right="-330"/>
        <w:jc w:val="both"/>
        <w:rPr>
          <w:lang w:val="ro-RO"/>
        </w:rPr>
      </w:pPr>
      <w:r>
        <w:rPr>
          <w:lang w:val="ro-RO"/>
        </w:rPr>
        <w:t>Să aibă acces liber și nediscriminatoriu la activitățile de transport în regim de taxi desfășurate pe drumul public;</w:t>
      </w:r>
    </w:p>
    <w:p w:rsidR="00A361B6" w:rsidRDefault="00A361B6" w:rsidP="00A361B6">
      <w:pPr>
        <w:ind w:left="-426" w:right="-330"/>
        <w:jc w:val="both"/>
        <w:rPr>
          <w:lang w:val="ro-RO"/>
        </w:rPr>
      </w:pPr>
    </w:p>
    <w:p w:rsidR="00A361B6" w:rsidRDefault="00A361B6" w:rsidP="00A361B6">
      <w:pPr>
        <w:ind w:left="-426" w:right="-330"/>
        <w:jc w:val="both"/>
        <w:rPr>
          <w:b/>
          <w:lang w:val="ro-RO"/>
        </w:rPr>
      </w:pPr>
      <w:r>
        <w:rPr>
          <w:b/>
          <w:lang w:val="ro-RO"/>
        </w:rPr>
        <w:t>SECȚIUNEA B: Drepturile concedentului</w:t>
      </w:r>
    </w:p>
    <w:p w:rsidR="00A361B6" w:rsidRDefault="00A361B6" w:rsidP="00A361B6">
      <w:pPr>
        <w:ind w:left="-426" w:right="-330"/>
        <w:jc w:val="both"/>
        <w:rPr>
          <w:b/>
          <w:lang w:val="ro-RO"/>
        </w:rPr>
      </w:pPr>
    </w:p>
    <w:p w:rsidR="00A361B6" w:rsidRDefault="00A361B6" w:rsidP="00A361B6">
      <w:pPr>
        <w:ind w:left="-426" w:right="-330"/>
        <w:jc w:val="both"/>
        <w:rPr>
          <w:lang w:val="ro-RO"/>
        </w:rPr>
      </w:pPr>
      <w:r>
        <w:rPr>
          <w:b/>
          <w:lang w:val="ro-RO"/>
        </w:rPr>
        <w:t xml:space="preserve">Art. 11 </w:t>
      </w:r>
      <w:r>
        <w:rPr>
          <w:lang w:val="ro-RO"/>
        </w:rPr>
        <w:t>Concedentul are următoarele drepturi:</w:t>
      </w:r>
    </w:p>
    <w:p w:rsidR="00A361B6" w:rsidRDefault="00A361B6" w:rsidP="00A361B6">
      <w:pPr>
        <w:pStyle w:val="Listparagraf"/>
        <w:numPr>
          <w:ilvl w:val="0"/>
          <w:numId w:val="12"/>
        </w:numPr>
        <w:ind w:right="-330"/>
        <w:jc w:val="both"/>
        <w:rPr>
          <w:lang w:val="ro-RO"/>
        </w:rPr>
      </w:pPr>
      <w:r>
        <w:rPr>
          <w:lang w:val="ro-RO"/>
        </w:rPr>
        <w:t>Asocierea intercomunitară, în vederea realizării unor investiții de interes comun în domeniul infrastructurii aferente transportului în regim de taxi</w:t>
      </w:r>
      <w:r w:rsidR="00DC7C69">
        <w:rPr>
          <w:lang w:val="ro-RO"/>
        </w:rPr>
        <w:t>;</w:t>
      </w:r>
    </w:p>
    <w:p w:rsidR="00DC7C69" w:rsidRDefault="00DC7C69" w:rsidP="00A361B6">
      <w:pPr>
        <w:pStyle w:val="Listparagraf"/>
        <w:numPr>
          <w:ilvl w:val="0"/>
          <w:numId w:val="12"/>
        </w:numPr>
        <w:ind w:right="-330"/>
        <w:jc w:val="both"/>
        <w:rPr>
          <w:lang w:val="ro-RO"/>
        </w:rPr>
      </w:pPr>
      <w:r>
        <w:rPr>
          <w:lang w:val="ro-RO"/>
        </w:rPr>
        <w:t>În caz de nerespectare repetată a clauzelor contractuale, poate rezilia contractul de delegare a gestiunii;</w:t>
      </w:r>
    </w:p>
    <w:p w:rsidR="00DC7C69" w:rsidRDefault="00DC7C69" w:rsidP="00A361B6">
      <w:pPr>
        <w:pStyle w:val="Listparagraf"/>
        <w:numPr>
          <w:ilvl w:val="0"/>
          <w:numId w:val="12"/>
        </w:numPr>
        <w:ind w:right="-330"/>
        <w:jc w:val="both"/>
        <w:rPr>
          <w:lang w:val="ro-RO"/>
        </w:rPr>
      </w:pPr>
      <w:r>
        <w:rPr>
          <w:lang w:val="ro-RO"/>
        </w:rPr>
        <w:t>Să vizeze și să verifice, din punct de vedere al conformității, lista tarifelor pe timp de zi și pe timp de noapte practicate, propuse de concesionar, respectiv să refuze, în condiții justificate, aprobarea stabilirii, ajustării sau modificării tarifelor propuse de concesionar;</w:t>
      </w:r>
    </w:p>
    <w:p w:rsidR="00DC7C69" w:rsidRDefault="00DC7C69" w:rsidP="00A361B6">
      <w:pPr>
        <w:pStyle w:val="Listparagraf"/>
        <w:numPr>
          <w:ilvl w:val="0"/>
          <w:numId w:val="12"/>
        </w:numPr>
        <w:ind w:right="-330"/>
        <w:jc w:val="both"/>
        <w:rPr>
          <w:lang w:val="ro-RO"/>
        </w:rPr>
      </w:pPr>
      <w:r>
        <w:rPr>
          <w:lang w:val="ro-RO"/>
        </w:rPr>
        <w:t>Să convoace pentru audieri concesionarul, în vederea stabilirii măsurilor necesare pentru remedierea unor deficiențe apărute în executarea serviciului, precum și în vederea concilierii diferendelor apărute în relația cu utilizatorii;</w:t>
      </w:r>
    </w:p>
    <w:p w:rsidR="00DC7C69" w:rsidRDefault="00DC7C69" w:rsidP="00A361B6">
      <w:pPr>
        <w:pStyle w:val="Listparagraf"/>
        <w:numPr>
          <w:ilvl w:val="0"/>
          <w:numId w:val="12"/>
        </w:numPr>
        <w:ind w:right="-330"/>
        <w:jc w:val="both"/>
        <w:rPr>
          <w:lang w:val="ro-RO"/>
        </w:rPr>
      </w:pPr>
      <w:r>
        <w:rPr>
          <w:lang w:val="ro-RO"/>
        </w:rPr>
        <w:t>Să verifice și să controleze periodic modul de realizare a serviciului de transport public local în regim de taxi;</w:t>
      </w:r>
    </w:p>
    <w:p w:rsidR="00DC7C69" w:rsidRDefault="00DC7C69" w:rsidP="00A361B6">
      <w:pPr>
        <w:pStyle w:val="Listparagraf"/>
        <w:numPr>
          <w:ilvl w:val="0"/>
          <w:numId w:val="12"/>
        </w:numPr>
        <w:ind w:right="-330"/>
        <w:jc w:val="both"/>
        <w:rPr>
          <w:lang w:val="ro-RO"/>
        </w:rPr>
      </w:pPr>
      <w:r>
        <w:rPr>
          <w:lang w:val="ro-RO"/>
        </w:rPr>
        <w:t>Să sancționeze concesionarul în cazul în care nu prestează serviciul la parametrii de performanță, eficiență și calitate la care s-a obligat prin prezentul contract și caietul de sarcini, și nu asigură continuitatea serviciului;</w:t>
      </w:r>
    </w:p>
    <w:p w:rsidR="00DC7C69" w:rsidRDefault="00DC7C69" w:rsidP="00A361B6">
      <w:pPr>
        <w:pStyle w:val="Listparagraf"/>
        <w:numPr>
          <w:ilvl w:val="0"/>
          <w:numId w:val="12"/>
        </w:numPr>
        <w:ind w:right="-330"/>
        <w:jc w:val="both"/>
        <w:rPr>
          <w:lang w:val="ro-RO"/>
        </w:rPr>
      </w:pPr>
      <w:r>
        <w:rPr>
          <w:lang w:val="ro-RO"/>
        </w:rPr>
        <w:t>Să păstreze, pe durata derulării prezentului contract, în conformitate cu atribuțiile ce ii revin potrivit legii, prerogativele și răspunderile privind adoptarea politicilor și strategiilor proprii de dezvoltare a serviciului și a sistemului de transport public în regim de taxi, precum și dreptul de a supraveghea și controla modul de desfășura a serviciului cu privire la respectarea și îndeplinirea obligațiilor contractuale asumate de concesionar, inclusiv în relația cu utilizatorii.</w:t>
      </w:r>
    </w:p>
    <w:p w:rsidR="00DC7C69" w:rsidRDefault="00DC7C69" w:rsidP="00DC7C69">
      <w:pPr>
        <w:pStyle w:val="Listparagraf"/>
        <w:numPr>
          <w:ilvl w:val="0"/>
          <w:numId w:val="13"/>
        </w:numPr>
        <w:ind w:right="-330"/>
        <w:jc w:val="both"/>
        <w:rPr>
          <w:lang w:val="ro-RO"/>
        </w:rPr>
      </w:pPr>
      <w:r>
        <w:rPr>
          <w:lang w:val="ro-RO"/>
        </w:rPr>
        <w:t>Derularea ritmică a serviciului, respectarea programului de lucru;</w:t>
      </w:r>
    </w:p>
    <w:p w:rsidR="00DC7C69" w:rsidRDefault="00DC7C69" w:rsidP="00DC7C69">
      <w:pPr>
        <w:pStyle w:val="Listparagraf"/>
        <w:numPr>
          <w:ilvl w:val="0"/>
          <w:numId w:val="13"/>
        </w:numPr>
        <w:ind w:right="-330"/>
        <w:jc w:val="both"/>
        <w:rPr>
          <w:lang w:val="ro-RO"/>
        </w:rPr>
      </w:pPr>
      <w:r>
        <w:rPr>
          <w:lang w:val="ro-RO"/>
        </w:rPr>
        <w:t>Calitatea serviciului prestat;</w:t>
      </w:r>
    </w:p>
    <w:p w:rsidR="00DC7C69" w:rsidRDefault="00DC7C69" w:rsidP="00DC7C69">
      <w:pPr>
        <w:pStyle w:val="Listparagraf"/>
        <w:numPr>
          <w:ilvl w:val="0"/>
          <w:numId w:val="13"/>
        </w:numPr>
        <w:ind w:right="-330"/>
        <w:jc w:val="both"/>
        <w:rPr>
          <w:lang w:val="ro-RO"/>
        </w:rPr>
      </w:pPr>
      <w:r>
        <w:rPr>
          <w:lang w:val="ro-RO"/>
        </w:rPr>
        <w:t>Indicatorii de performanță ai serviciului, conform Regulamentului de acordare, atribuire și eliberare a autorizațiilor de transport în regim de taxi, a autorizațiilor taxi și a autorizațiilor de dispecerat taxi pe raza administrativ – teritorială a orașului Pătârlagele;</w:t>
      </w:r>
    </w:p>
    <w:p w:rsidR="00DC7C69" w:rsidRDefault="00DC7C69" w:rsidP="00DC7C69">
      <w:pPr>
        <w:pStyle w:val="Listparagraf"/>
        <w:numPr>
          <w:ilvl w:val="0"/>
          <w:numId w:val="12"/>
        </w:numPr>
        <w:ind w:right="-330"/>
        <w:jc w:val="both"/>
        <w:rPr>
          <w:lang w:val="ro-RO"/>
        </w:rPr>
      </w:pPr>
      <w:r>
        <w:rPr>
          <w:lang w:val="ro-RO"/>
        </w:rPr>
        <w:t>Controlul, conducerea și coordonarea serviciului de transport în regim de taxi;</w:t>
      </w:r>
    </w:p>
    <w:p w:rsidR="00DC7C69" w:rsidRDefault="00DC7C69" w:rsidP="00DC7C69">
      <w:pPr>
        <w:pStyle w:val="Listparagraf"/>
        <w:numPr>
          <w:ilvl w:val="0"/>
          <w:numId w:val="12"/>
        </w:numPr>
        <w:ind w:right="-330"/>
        <w:jc w:val="both"/>
        <w:rPr>
          <w:lang w:val="ro-RO"/>
        </w:rPr>
      </w:pPr>
      <w:r>
        <w:rPr>
          <w:lang w:val="ro-RO"/>
        </w:rPr>
        <w:t>Constatarea și sancționarea abaterilor de la legislația de vigoare cu privire la serviciul de transport public local în regim de taxi.</w:t>
      </w:r>
    </w:p>
    <w:p w:rsidR="009D485C" w:rsidRDefault="009D485C" w:rsidP="009D485C">
      <w:pPr>
        <w:ind w:left="-426" w:right="-330"/>
        <w:jc w:val="both"/>
        <w:rPr>
          <w:lang w:val="ro-RO"/>
        </w:rPr>
      </w:pPr>
    </w:p>
    <w:p w:rsidR="009D485C" w:rsidRDefault="009D485C" w:rsidP="009D485C">
      <w:pPr>
        <w:ind w:left="-426" w:right="-330"/>
        <w:jc w:val="both"/>
        <w:rPr>
          <w:b/>
          <w:lang w:val="ro-RO"/>
        </w:rPr>
      </w:pPr>
      <w:r>
        <w:rPr>
          <w:b/>
          <w:lang w:val="ro-RO"/>
        </w:rPr>
        <w:lastRenderedPageBreak/>
        <w:t>CAPITOLUL VI: Obligațiile părților</w:t>
      </w:r>
    </w:p>
    <w:p w:rsidR="009D485C" w:rsidRDefault="009D485C" w:rsidP="009D485C">
      <w:pPr>
        <w:ind w:left="-426" w:right="-330"/>
        <w:jc w:val="both"/>
        <w:rPr>
          <w:b/>
          <w:lang w:val="ro-RO"/>
        </w:rPr>
      </w:pPr>
      <w:r>
        <w:rPr>
          <w:b/>
          <w:lang w:val="ro-RO"/>
        </w:rPr>
        <w:t>SECȚIUNEA A: Obligațiile transportatorului autorizat</w:t>
      </w:r>
    </w:p>
    <w:p w:rsidR="009D485C" w:rsidRDefault="009D485C" w:rsidP="009D485C">
      <w:pPr>
        <w:ind w:left="-426" w:right="-330"/>
        <w:jc w:val="both"/>
        <w:rPr>
          <w:b/>
          <w:lang w:val="ro-RO"/>
        </w:rPr>
      </w:pPr>
    </w:p>
    <w:p w:rsidR="009D485C" w:rsidRDefault="009D485C" w:rsidP="009D485C">
      <w:pPr>
        <w:ind w:left="-426" w:right="-330"/>
        <w:jc w:val="both"/>
        <w:rPr>
          <w:lang w:val="ro-RO"/>
        </w:rPr>
      </w:pPr>
      <w:r>
        <w:rPr>
          <w:b/>
          <w:lang w:val="ro-RO"/>
        </w:rPr>
        <w:t xml:space="preserve">Art. 12. </w:t>
      </w:r>
      <w:r w:rsidR="00B71C49">
        <w:rPr>
          <w:lang w:val="ro-RO"/>
        </w:rPr>
        <w:t>Transportatorul autorizat este obligat:</w:t>
      </w:r>
    </w:p>
    <w:p w:rsidR="00B71C49" w:rsidRDefault="00B71C49" w:rsidP="00B71C49">
      <w:pPr>
        <w:pStyle w:val="Listparagraf"/>
        <w:numPr>
          <w:ilvl w:val="0"/>
          <w:numId w:val="14"/>
        </w:numPr>
        <w:ind w:right="-330"/>
        <w:jc w:val="both"/>
        <w:rPr>
          <w:lang w:val="ro-RO"/>
        </w:rPr>
      </w:pPr>
      <w:r>
        <w:rPr>
          <w:lang w:val="ro-RO"/>
        </w:rPr>
        <w:t>Să efectueze transportul public local de persoane în regim de taxi, în conformitate cu prezentul contract, a caietului de sarcini a regulamentului de organizare și desfășurare a activității de transport în regim de taxi și a activității de dispecerat taxi și a regulamentului de acordare, atribuire și eliberare a autorizațiilor de transport în regim de taxi, a autorizațiilor taxi și a autorizațiilor de dispecerat taxi pe raza administrativ – teritorială a orașului Pătârlagele, a prevederilor din caietul de sarcini, în condiții de calitate, confort, siguranță și eficiență.</w:t>
      </w:r>
    </w:p>
    <w:p w:rsidR="00B71C49" w:rsidRDefault="00B71C49" w:rsidP="00B71C49">
      <w:pPr>
        <w:pStyle w:val="Listparagraf"/>
        <w:numPr>
          <w:ilvl w:val="0"/>
          <w:numId w:val="14"/>
        </w:numPr>
        <w:ind w:right="-330"/>
        <w:jc w:val="both"/>
        <w:rPr>
          <w:lang w:val="ro-RO"/>
        </w:rPr>
      </w:pPr>
      <w:r>
        <w:rPr>
          <w:lang w:val="ro-RO"/>
        </w:rPr>
        <w:t>Să fundamenteze și să supună vizării pentru conformitate de către concedent,. A tarifelor care vor fi utilizate în activitatea de transport public local în regim de taxi;</w:t>
      </w:r>
    </w:p>
    <w:p w:rsidR="00B71C49" w:rsidRDefault="00B71C49" w:rsidP="00B71C49">
      <w:pPr>
        <w:pStyle w:val="Listparagraf"/>
        <w:numPr>
          <w:ilvl w:val="0"/>
          <w:numId w:val="14"/>
        </w:numPr>
        <w:ind w:right="-330"/>
        <w:jc w:val="both"/>
        <w:rPr>
          <w:lang w:val="ro-RO"/>
        </w:rPr>
      </w:pPr>
      <w:r>
        <w:rPr>
          <w:lang w:val="ro-RO"/>
        </w:rPr>
        <w:t>Să asigure tarifarea pe baza aparatului de taxat existent și evidența integrală a încasărilor zilnice pe bază de chitanță;</w:t>
      </w:r>
    </w:p>
    <w:p w:rsidR="00B71C49" w:rsidRDefault="00B71C49" w:rsidP="00B71C49">
      <w:pPr>
        <w:pStyle w:val="Listparagraf"/>
        <w:numPr>
          <w:ilvl w:val="0"/>
          <w:numId w:val="14"/>
        </w:numPr>
        <w:ind w:right="-330"/>
        <w:jc w:val="both"/>
        <w:rPr>
          <w:lang w:val="ro-RO"/>
        </w:rPr>
      </w:pPr>
      <w:r>
        <w:rPr>
          <w:lang w:val="ro-RO"/>
        </w:rPr>
        <w:t>Să nu subînchirieze cu terți contracte de subdelegare sau servicii și/sau bunuri care fac obiectul delegării serviciului, după caz;</w:t>
      </w:r>
    </w:p>
    <w:p w:rsidR="00B71C49" w:rsidRDefault="00B71C49" w:rsidP="00B71C49">
      <w:pPr>
        <w:pStyle w:val="Listparagraf"/>
        <w:numPr>
          <w:ilvl w:val="0"/>
          <w:numId w:val="14"/>
        </w:numPr>
        <w:ind w:right="-330"/>
        <w:jc w:val="both"/>
        <w:rPr>
          <w:lang w:val="ro-RO"/>
        </w:rPr>
      </w:pPr>
      <w:r>
        <w:rPr>
          <w:lang w:val="ro-RO"/>
        </w:rPr>
        <w:t>Să plătească redevența pentru atribuirea în gestiune delegată a serviciului la valoarea prevăzută și la termenul stabilit în prezentul contract;</w:t>
      </w:r>
    </w:p>
    <w:p w:rsidR="00B71C49" w:rsidRDefault="00B71C49" w:rsidP="00B71C49">
      <w:pPr>
        <w:pStyle w:val="Listparagraf"/>
        <w:numPr>
          <w:ilvl w:val="0"/>
          <w:numId w:val="14"/>
        </w:numPr>
        <w:ind w:right="-330"/>
        <w:jc w:val="both"/>
        <w:rPr>
          <w:lang w:val="ro-RO"/>
        </w:rPr>
      </w:pPr>
      <w:r>
        <w:rPr>
          <w:lang w:val="ro-RO"/>
        </w:rPr>
        <w:t>Să nu încarce artificial costurile de operare;</w:t>
      </w:r>
    </w:p>
    <w:p w:rsidR="00B71C49" w:rsidRDefault="00B71C49" w:rsidP="00B71C49">
      <w:pPr>
        <w:pStyle w:val="Listparagraf"/>
        <w:numPr>
          <w:ilvl w:val="0"/>
          <w:numId w:val="14"/>
        </w:numPr>
        <w:ind w:right="-330"/>
        <w:jc w:val="both"/>
        <w:rPr>
          <w:lang w:val="ro-RO"/>
        </w:rPr>
      </w:pPr>
      <w:r>
        <w:rPr>
          <w:lang w:val="ro-RO"/>
        </w:rPr>
        <w:t>Să pună la dispoziția utilizatorilor mijloace de transport care să îndeplinească condițiile impuse de legislația în vigoare privind siguranța circulației și protecția mediului;</w:t>
      </w:r>
    </w:p>
    <w:p w:rsidR="00B71C49" w:rsidRDefault="00B71C49" w:rsidP="00B71C49">
      <w:pPr>
        <w:pStyle w:val="Listparagraf"/>
        <w:numPr>
          <w:ilvl w:val="0"/>
          <w:numId w:val="14"/>
        </w:numPr>
        <w:ind w:right="-330"/>
        <w:jc w:val="both"/>
        <w:rPr>
          <w:lang w:val="ro-RO"/>
        </w:rPr>
      </w:pPr>
      <w:r>
        <w:rPr>
          <w:lang w:val="ro-RO"/>
        </w:rPr>
        <w:t>Să efectueze întreținerea curentă, reparațiile curente și accidentale care se impun, conform programelor de întreținere, reparații, dotări și investiții;</w:t>
      </w:r>
    </w:p>
    <w:p w:rsidR="00B71C49" w:rsidRDefault="00B71C49" w:rsidP="00B71C49">
      <w:pPr>
        <w:pStyle w:val="Listparagraf"/>
        <w:numPr>
          <w:ilvl w:val="0"/>
          <w:numId w:val="14"/>
        </w:numPr>
        <w:ind w:right="-330"/>
        <w:jc w:val="both"/>
        <w:rPr>
          <w:lang w:val="ro-RO"/>
        </w:rPr>
      </w:pPr>
      <w:r>
        <w:rPr>
          <w:lang w:val="ro-RO"/>
        </w:rPr>
        <w:t>Să încheie și să onoreze contractele de asigurări pentru mijloacele de transport deținute, precum și asigurarea persoanelor și bunurilor acestora, conform prevederilor legislației în vigoare privind asigurările;</w:t>
      </w:r>
    </w:p>
    <w:p w:rsidR="00B71C49" w:rsidRDefault="00B71C49" w:rsidP="00B71C49">
      <w:pPr>
        <w:pStyle w:val="Listparagraf"/>
        <w:numPr>
          <w:ilvl w:val="0"/>
          <w:numId w:val="14"/>
        </w:numPr>
        <w:ind w:right="-330"/>
        <w:jc w:val="both"/>
        <w:rPr>
          <w:lang w:val="ro-RO"/>
        </w:rPr>
      </w:pPr>
      <w:r>
        <w:rPr>
          <w:lang w:val="ro-RO"/>
        </w:rPr>
        <w:t>Să aplice normele de protecție a muncii specifice activității desfășurate în cadrul serviciului contractat;</w:t>
      </w:r>
    </w:p>
    <w:p w:rsidR="00B71C49" w:rsidRDefault="00B71C49" w:rsidP="00B71C49">
      <w:pPr>
        <w:pStyle w:val="Listparagraf"/>
        <w:numPr>
          <w:ilvl w:val="0"/>
          <w:numId w:val="14"/>
        </w:numPr>
        <w:ind w:right="-330"/>
        <w:jc w:val="both"/>
        <w:rPr>
          <w:lang w:val="ro-RO"/>
        </w:rPr>
      </w:pPr>
      <w:r>
        <w:rPr>
          <w:lang w:val="ro-RO"/>
        </w:rPr>
        <w:t>Să asigure accesul organelor de control ale concedentului la informațiile privind executarea serviciului delegat și modul de exploatare a mijloacelor de transport;</w:t>
      </w:r>
    </w:p>
    <w:p w:rsidR="00B71C49" w:rsidRDefault="00561EFA" w:rsidP="00B71C49">
      <w:pPr>
        <w:pStyle w:val="Listparagraf"/>
        <w:numPr>
          <w:ilvl w:val="0"/>
          <w:numId w:val="14"/>
        </w:numPr>
        <w:ind w:right="-330"/>
        <w:jc w:val="both"/>
        <w:rPr>
          <w:lang w:val="ro-RO"/>
        </w:rPr>
      </w:pPr>
      <w:r>
        <w:rPr>
          <w:lang w:val="ro-RO"/>
        </w:rPr>
        <w:t>Să utilizeze numai aparate de taxat fiscalizate care emit bonuri fiscale la sfârșitul fiecărei curse;</w:t>
      </w:r>
    </w:p>
    <w:p w:rsidR="00561EFA" w:rsidRDefault="00561EFA" w:rsidP="00B71C49">
      <w:pPr>
        <w:pStyle w:val="Listparagraf"/>
        <w:numPr>
          <w:ilvl w:val="0"/>
          <w:numId w:val="14"/>
        </w:numPr>
        <w:ind w:right="-330"/>
        <w:jc w:val="both"/>
        <w:rPr>
          <w:lang w:val="ro-RO"/>
        </w:rPr>
      </w:pPr>
      <w:r>
        <w:rPr>
          <w:lang w:val="ro-RO"/>
        </w:rPr>
        <w:t>Să nu dețină în taxi alt aparat de taxat fiscalizat sau nefiscalizat;</w:t>
      </w:r>
    </w:p>
    <w:p w:rsidR="00561EFA" w:rsidRDefault="00561EFA" w:rsidP="00B71C49">
      <w:pPr>
        <w:pStyle w:val="Listparagraf"/>
        <w:numPr>
          <w:ilvl w:val="0"/>
          <w:numId w:val="14"/>
        </w:numPr>
        <w:ind w:right="-330"/>
        <w:jc w:val="both"/>
        <w:rPr>
          <w:lang w:val="ro-RO"/>
        </w:rPr>
      </w:pPr>
      <w:r>
        <w:rPr>
          <w:lang w:val="ro-RO"/>
        </w:rPr>
        <w:t>Să respecte orice prevederi care derivă din reglementările în vigoare sau din hotărârile Consiliului Local al orașului Pătârlagele sau ale autorității de autorizare;</w:t>
      </w:r>
    </w:p>
    <w:p w:rsidR="00561EFA" w:rsidRDefault="00561EFA" w:rsidP="00B71C49">
      <w:pPr>
        <w:pStyle w:val="Listparagraf"/>
        <w:numPr>
          <w:ilvl w:val="0"/>
          <w:numId w:val="14"/>
        </w:numPr>
        <w:ind w:right="-330"/>
        <w:jc w:val="both"/>
        <w:rPr>
          <w:lang w:val="ro-RO"/>
        </w:rPr>
      </w:pPr>
      <w:r>
        <w:rPr>
          <w:lang w:val="ro-RO"/>
        </w:rPr>
        <w:t>Să anunțe la Autoritatea de Autorizare orice modificare a condițiilor de acordare a autorizațiilor, în termen de maxim 30 de zile de la apariția acesteia;</w:t>
      </w:r>
    </w:p>
    <w:p w:rsidR="00561EFA" w:rsidRDefault="00561EFA" w:rsidP="00B71C49">
      <w:pPr>
        <w:pStyle w:val="Listparagraf"/>
        <w:numPr>
          <w:ilvl w:val="0"/>
          <w:numId w:val="14"/>
        </w:numPr>
        <w:ind w:right="-330"/>
        <w:jc w:val="both"/>
        <w:rPr>
          <w:lang w:val="ro-RO"/>
        </w:rPr>
      </w:pPr>
      <w:r>
        <w:rPr>
          <w:lang w:val="ro-RO"/>
        </w:rPr>
        <w:t>Să asigure afișarea în interiorul taxiului a ecusonului cu numele conducătorului auto;</w:t>
      </w:r>
    </w:p>
    <w:p w:rsidR="00561EFA" w:rsidRDefault="00561EFA" w:rsidP="00B71C49">
      <w:pPr>
        <w:pStyle w:val="Listparagraf"/>
        <w:numPr>
          <w:ilvl w:val="0"/>
          <w:numId w:val="14"/>
        </w:numPr>
        <w:ind w:right="-330"/>
        <w:jc w:val="both"/>
        <w:rPr>
          <w:lang w:val="ro-RO"/>
        </w:rPr>
      </w:pPr>
      <w:r>
        <w:rPr>
          <w:lang w:val="ro-RO"/>
        </w:rPr>
        <w:t>Să nu execute alte categorii de transporturi publice decât în regim de taxi, cu taxiuri agreate și având însemnele de identificare stabilite prin lege;</w:t>
      </w:r>
    </w:p>
    <w:p w:rsidR="00561EFA" w:rsidRDefault="00561EFA" w:rsidP="00B71C49">
      <w:pPr>
        <w:pStyle w:val="Listparagraf"/>
        <w:numPr>
          <w:ilvl w:val="0"/>
          <w:numId w:val="14"/>
        </w:numPr>
        <w:ind w:right="-330"/>
        <w:jc w:val="both"/>
        <w:rPr>
          <w:lang w:val="ro-RO"/>
        </w:rPr>
      </w:pPr>
      <w:r>
        <w:rPr>
          <w:lang w:val="ro-RO"/>
        </w:rPr>
        <w:t>Să angajeze ca taximetriști numai conducători auto care dețin certificat de atestare profesională;</w:t>
      </w:r>
    </w:p>
    <w:p w:rsidR="00561EFA" w:rsidRDefault="00561EFA" w:rsidP="00B71C49">
      <w:pPr>
        <w:pStyle w:val="Listparagraf"/>
        <w:numPr>
          <w:ilvl w:val="0"/>
          <w:numId w:val="14"/>
        </w:numPr>
        <w:ind w:right="-330"/>
        <w:jc w:val="both"/>
        <w:rPr>
          <w:lang w:val="ro-RO"/>
        </w:rPr>
      </w:pPr>
      <w:r>
        <w:rPr>
          <w:lang w:val="ro-RO"/>
        </w:rPr>
        <w:t>Să respecte sarcinile asumate potrivit prezentului contract;</w:t>
      </w:r>
    </w:p>
    <w:p w:rsidR="00561EFA" w:rsidRDefault="00561EFA" w:rsidP="00B71C49">
      <w:pPr>
        <w:pStyle w:val="Listparagraf"/>
        <w:numPr>
          <w:ilvl w:val="0"/>
          <w:numId w:val="14"/>
        </w:numPr>
        <w:ind w:right="-330"/>
        <w:jc w:val="both"/>
        <w:rPr>
          <w:lang w:val="ro-RO"/>
        </w:rPr>
      </w:pPr>
      <w:r>
        <w:rPr>
          <w:lang w:val="ro-RO"/>
        </w:rPr>
        <w:t>Să dețină la sediul social documentele prevăzute de lege;</w:t>
      </w:r>
    </w:p>
    <w:p w:rsidR="00561EFA" w:rsidRDefault="00561EFA" w:rsidP="00B71C49">
      <w:pPr>
        <w:pStyle w:val="Listparagraf"/>
        <w:numPr>
          <w:ilvl w:val="0"/>
          <w:numId w:val="14"/>
        </w:numPr>
        <w:ind w:right="-330"/>
        <w:jc w:val="both"/>
        <w:rPr>
          <w:lang w:val="ro-RO"/>
        </w:rPr>
      </w:pPr>
      <w:r>
        <w:rPr>
          <w:lang w:val="ro-RO"/>
        </w:rPr>
        <w:t xml:space="preserve">Să asigure </w:t>
      </w:r>
      <w:proofErr w:type="spellStart"/>
      <w:r>
        <w:rPr>
          <w:lang w:val="ro-RO"/>
        </w:rPr>
        <w:t>dispecerizarea</w:t>
      </w:r>
      <w:proofErr w:type="spellEnd"/>
      <w:r>
        <w:rPr>
          <w:lang w:val="ro-RO"/>
        </w:rPr>
        <w:t xml:space="preserve"> activității,</w:t>
      </w:r>
    </w:p>
    <w:p w:rsidR="00561EFA" w:rsidRDefault="00561EFA" w:rsidP="00B71C49">
      <w:pPr>
        <w:pStyle w:val="Listparagraf"/>
        <w:numPr>
          <w:ilvl w:val="0"/>
          <w:numId w:val="14"/>
        </w:numPr>
        <w:ind w:right="-330"/>
        <w:jc w:val="both"/>
        <w:rPr>
          <w:lang w:val="ro-RO"/>
        </w:rPr>
      </w:pPr>
      <w:r>
        <w:rPr>
          <w:lang w:val="ro-RO"/>
        </w:rPr>
        <w:t>Să onoreze orice comandă primită, cu respectarea legislației în vigoare;</w:t>
      </w:r>
    </w:p>
    <w:p w:rsidR="00561EFA" w:rsidRDefault="00561EFA" w:rsidP="00B71C49">
      <w:pPr>
        <w:pStyle w:val="Listparagraf"/>
        <w:numPr>
          <w:ilvl w:val="0"/>
          <w:numId w:val="14"/>
        </w:numPr>
        <w:ind w:right="-330"/>
        <w:jc w:val="both"/>
        <w:rPr>
          <w:lang w:val="ro-RO"/>
        </w:rPr>
      </w:pPr>
      <w:r>
        <w:rPr>
          <w:lang w:val="ro-RO"/>
        </w:rPr>
        <w:t>Să respecte timpul efectiv de lucru al taximetristului exprimat în raportul fiscal, care nu poate depăși 48 de ore săptămânal sau 12 ore/zi;</w:t>
      </w:r>
    </w:p>
    <w:p w:rsidR="00561EFA" w:rsidRDefault="00561EFA" w:rsidP="00B71C49">
      <w:pPr>
        <w:pStyle w:val="Listparagraf"/>
        <w:numPr>
          <w:ilvl w:val="0"/>
          <w:numId w:val="14"/>
        </w:numPr>
        <w:ind w:right="-330"/>
        <w:jc w:val="both"/>
        <w:rPr>
          <w:lang w:val="ro-RO"/>
        </w:rPr>
      </w:pPr>
      <w:r>
        <w:rPr>
          <w:lang w:val="ro-RO"/>
        </w:rPr>
        <w:t xml:space="preserve">Să nu încredințeze sub </w:t>
      </w:r>
      <w:proofErr w:type="spellStart"/>
      <w:r>
        <w:rPr>
          <w:lang w:val="ro-RO"/>
        </w:rPr>
        <w:t>nicio</w:t>
      </w:r>
      <w:proofErr w:type="spellEnd"/>
      <w:r>
        <w:rPr>
          <w:lang w:val="ro-RO"/>
        </w:rPr>
        <w:t xml:space="preserve"> formă, conducerea autovehiculului taxi, pentru a realiza serviciul de transport contractat, altui taximetrist, în cazul transportatorului autorizat care este persoana fizică sau asociație familială;</w:t>
      </w:r>
    </w:p>
    <w:p w:rsidR="00561EFA" w:rsidRDefault="00561EFA" w:rsidP="00B71C49">
      <w:pPr>
        <w:pStyle w:val="Listparagraf"/>
        <w:numPr>
          <w:ilvl w:val="0"/>
          <w:numId w:val="14"/>
        </w:numPr>
        <w:ind w:right="-330"/>
        <w:jc w:val="both"/>
        <w:rPr>
          <w:lang w:val="ro-RO"/>
        </w:rPr>
      </w:pPr>
      <w:r>
        <w:rPr>
          <w:lang w:val="ro-RO"/>
        </w:rPr>
        <w:lastRenderedPageBreak/>
        <w:t>Să asigure posibilitatea ca taximetristul să transmită societății orice informație referitoare la întreruperea executării unei curse sau la alte evenimente referitoare la siguranța transportului;</w:t>
      </w:r>
    </w:p>
    <w:p w:rsidR="00561EFA" w:rsidRDefault="00561EFA" w:rsidP="00B71C49">
      <w:pPr>
        <w:pStyle w:val="Listparagraf"/>
        <w:numPr>
          <w:ilvl w:val="0"/>
          <w:numId w:val="14"/>
        </w:numPr>
        <w:ind w:right="-330"/>
        <w:jc w:val="both"/>
        <w:rPr>
          <w:lang w:val="ro-RO"/>
        </w:rPr>
      </w:pPr>
      <w:r>
        <w:rPr>
          <w:lang w:val="ro-RO"/>
        </w:rPr>
        <w:t>Să anunțe autoritatea fiscală în legătură cu furtul sau dispariția în orice mod, a aparatului de taxat;</w:t>
      </w:r>
    </w:p>
    <w:p w:rsidR="006515BE" w:rsidRDefault="00561EFA" w:rsidP="00B71C49">
      <w:pPr>
        <w:pStyle w:val="Listparagraf"/>
        <w:numPr>
          <w:ilvl w:val="0"/>
          <w:numId w:val="14"/>
        </w:numPr>
        <w:ind w:right="-330"/>
        <w:jc w:val="both"/>
        <w:rPr>
          <w:lang w:val="ro-RO"/>
        </w:rPr>
      </w:pPr>
      <w:r>
        <w:rPr>
          <w:lang w:val="ro-RO"/>
        </w:rPr>
        <w:t>Să înștiințeze în scris Autoritatea de Autorizare din Primăria orașului Pătârlagele în legătură cu întreruperea</w:t>
      </w:r>
      <w:r w:rsidR="006515BE">
        <w:rPr>
          <w:lang w:val="ro-RO"/>
        </w:rPr>
        <w:t xml:space="preserve"> contractului individual de muncă sau cu sancțiunile aplicate salariatului pentru abateri disciplinare;</w:t>
      </w:r>
    </w:p>
    <w:p w:rsidR="006515BE" w:rsidRDefault="006515BE" w:rsidP="00B71C49">
      <w:pPr>
        <w:pStyle w:val="Listparagraf"/>
        <w:numPr>
          <w:ilvl w:val="0"/>
          <w:numId w:val="14"/>
        </w:numPr>
        <w:ind w:right="-330"/>
        <w:jc w:val="both"/>
        <w:rPr>
          <w:lang w:val="ro-RO"/>
        </w:rPr>
      </w:pPr>
      <w:r>
        <w:rPr>
          <w:lang w:val="ro-RO"/>
        </w:rPr>
        <w:t>Să prezinte taximetrul la verificarea metrologică, în termenele scadente;</w:t>
      </w:r>
    </w:p>
    <w:p w:rsidR="006515BE" w:rsidRDefault="006515BE" w:rsidP="00B71C49">
      <w:pPr>
        <w:pStyle w:val="Listparagraf"/>
        <w:numPr>
          <w:ilvl w:val="0"/>
          <w:numId w:val="14"/>
        </w:numPr>
        <w:ind w:right="-330"/>
        <w:jc w:val="both"/>
        <w:rPr>
          <w:lang w:val="ro-RO"/>
        </w:rPr>
      </w:pPr>
      <w:r>
        <w:rPr>
          <w:lang w:val="ro-RO"/>
        </w:rPr>
        <w:t>Să furnizeze, la solicitarea autorităților cu atribuții de control, informațiile privind activitatea de transport desfășurată.</w:t>
      </w:r>
    </w:p>
    <w:p w:rsidR="006515BE" w:rsidRDefault="006515BE" w:rsidP="006515BE">
      <w:pPr>
        <w:ind w:left="-426" w:right="-330"/>
        <w:jc w:val="both"/>
        <w:rPr>
          <w:lang w:val="ro-RO"/>
        </w:rPr>
      </w:pPr>
    </w:p>
    <w:p w:rsidR="006515BE" w:rsidRDefault="006515BE" w:rsidP="006515BE">
      <w:pPr>
        <w:ind w:left="-426" w:right="-330"/>
        <w:jc w:val="both"/>
        <w:rPr>
          <w:lang w:val="ro-RO"/>
        </w:rPr>
      </w:pPr>
      <w:r w:rsidRPr="006515BE">
        <w:rPr>
          <w:b/>
          <w:lang w:val="ro-RO"/>
        </w:rPr>
        <w:t>Art. 13.</w:t>
      </w:r>
      <w:r>
        <w:rPr>
          <w:lang w:val="ro-RO"/>
        </w:rPr>
        <w:t xml:space="preserve"> Transportatorul autorizat va finanța lucrările de întreținere, reparații, modernizare sau înlocuire a mijloacelor de transport, în condițiile respectării prevederilor legale în vigoare.</w:t>
      </w:r>
    </w:p>
    <w:p w:rsidR="006515BE" w:rsidRDefault="006515BE" w:rsidP="006515BE">
      <w:pPr>
        <w:ind w:left="-426" w:right="-330"/>
        <w:jc w:val="both"/>
        <w:rPr>
          <w:lang w:val="ro-RO"/>
        </w:rPr>
      </w:pPr>
    </w:p>
    <w:p w:rsidR="00561EFA" w:rsidRPr="006515BE" w:rsidRDefault="006515BE" w:rsidP="006515BE">
      <w:pPr>
        <w:ind w:left="-426" w:right="-330"/>
        <w:jc w:val="both"/>
        <w:rPr>
          <w:lang w:val="ro-RO"/>
        </w:rPr>
      </w:pPr>
      <w:r w:rsidRPr="006515BE">
        <w:rPr>
          <w:b/>
          <w:lang w:val="ro-RO"/>
        </w:rPr>
        <w:t>Art. 14.</w:t>
      </w:r>
      <w:r>
        <w:rPr>
          <w:lang w:val="ro-RO"/>
        </w:rPr>
        <w:t xml:space="preserve"> În cazul înlocuirii unui autovehicul autorizat cu un altul deținut în aceleași condiții, acesta din urmă va trebui să îndeplinească cel puțin aceleași condiții ca și cel înlocuit.</w:t>
      </w:r>
      <w:r w:rsidR="00561EFA" w:rsidRPr="006515BE">
        <w:rPr>
          <w:lang w:val="ro-RO"/>
        </w:rPr>
        <w:t xml:space="preserve"> </w:t>
      </w:r>
    </w:p>
    <w:p w:rsidR="006515BE" w:rsidRDefault="006515BE" w:rsidP="00802430">
      <w:pPr>
        <w:ind w:left="-426" w:right="-330"/>
        <w:jc w:val="both"/>
        <w:rPr>
          <w:lang w:val="ro-RO"/>
        </w:rPr>
      </w:pPr>
    </w:p>
    <w:p w:rsidR="006515BE" w:rsidRDefault="006515BE" w:rsidP="00802430">
      <w:pPr>
        <w:ind w:left="-426" w:right="-330"/>
        <w:jc w:val="both"/>
        <w:rPr>
          <w:b/>
          <w:lang w:val="ro-RO"/>
        </w:rPr>
      </w:pPr>
      <w:r>
        <w:rPr>
          <w:b/>
          <w:lang w:val="ro-RO"/>
        </w:rPr>
        <w:t>SECȚIUNEA B: Obligațiile concedentului</w:t>
      </w:r>
    </w:p>
    <w:p w:rsidR="006515BE" w:rsidRDefault="006515BE" w:rsidP="00802430">
      <w:pPr>
        <w:ind w:left="-426" w:right="-330"/>
        <w:jc w:val="both"/>
        <w:rPr>
          <w:b/>
          <w:lang w:val="ro-RO"/>
        </w:rPr>
      </w:pPr>
    </w:p>
    <w:p w:rsidR="006515BE" w:rsidRDefault="006515BE" w:rsidP="00802430">
      <w:pPr>
        <w:ind w:left="-426" w:right="-330"/>
        <w:jc w:val="both"/>
        <w:rPr>
          <w:lang w:val="ro-RO"/>
        </w:rPr>
      </w:pPr>
      <w:r>
        <w:rPr>
          <w:b/>
          <w:lang w:val="ro-RO"/>
        </w:rPr>
        <w:t xml:space="preserve">Art. 15 </w:t>
      </w:r>
      <w:r>
        <w:rPr>
          <w:lang w:val="ro-RO"/>
        </w:rPr>
        <w:t>Concedentul are următoarele obligații:</w:t>
      </w:r>
    </w:p>
    <w:p w:rsidR="006515BE" w:rsidRDefault="006515BE" w:rsidP="006515BE">
      <w:pPr>
        <w:pStyle w:val="Listparagraf"/>
        <w:numPr>
          <w:ilvl w:val="0"/>
          <w:numId w:val="15"/>
        </w:numPr>
        <w:ind w:right="-330"/>
        <w:jc w:val="both"/>
        <w:rPr>
          <w:lang w:val="ro-RO"/>
        </w:rPr>
      </w:pPr>
      <w:r>
        <w:rPr>
          <w:lang w:val="ro-RO"/>
        </w:rPr>
        <w:t>Să notifice la cererea părților interesate informații referitoare la încheierea prezentului contract;</w:t>
      </w:r>
    </w:p>
    <w:p w:rsidR="006515BE" w:rsidRDefault="006515BE" w:rsidP="006515BE">
      <w:pPr>
        <w:pStyle w:val="Listparagraf"/>
        <w:numPr>
          <w:ilvl w:val="0"/>
          <w:numId w:val="15"/>
        </w:numPr>
        <w:ind w:right="-330"/>
        <w:jc w:val="both"/>
        <w:rPr>
          <w:lang w:val="ro-RO"/>
        </w:rPr>
      </w:pPr>
      <w:r>
        <w:rPr>
          <w:lang w:val="ro-RO"/>
        </w:rPr>
        <w:t>Să asigure controlul și monitorizarea respectării condițiilor cuprinse în prezentul contract;</w:t>
      </w:r>
      <w:r w:rsidR="001A2092" w:rsidRPr="006515BE">
        <w:rPr>
          <w:lang w:val="ro-RO"/>
        </w:rPr>
        <w:t xml:space="preserve"> </w:t>
      </w:r>
    </w:p>
    <w:p w:rsidR="006515BE" w:rsidRDefault="006515BE" w:rsidP="006515BE">
      <w:pPr>
        <w:pStyle w:val="Listparagraf"/>
        <w:numPr>
          <w:ilvl w:val="0"/>
          <w:numId w:val="15"/>
        </w:numPr>
        <w:ind w:right="-330"/>
        <w:jc w:val="both"/>
        <w:rPr>
          <w:lang w:val="ro-RO"/>
        </w:rPr>
      </w:pPr>
      <w:r>
        <w:rPr>
          <w:lang w:val="ro-RO"/>
        </w:rPr>
        <w:t>Să intervină, la cerere, în rezolvarea problemelor care depășesc posibilitățile de soluționare ale transportatorului autorizat;</w:t>
      </w:r>
    </w:p>
    <w:p w:rsidR="006515BE" w:rsidRDefault="006515BE" w:rsidP="006515BE">
      <w:pPr>
        <w:pStyle w:val="Listparagraf"/>
        <w:numPr>
          <w:ilvl w:val="0"/>
          <w:numId w:val="15"/>
        </w:numPr>
        <w:ind w:right="-330"/>
        <w:jc w:val="both"/>
        <w:rPr>
          <w:lang w:val="ro-RO"/>
        </w:rPr>
      </w:pPr>
      <w:r>
        <w:rPr>
          <w:lang w:val="ro-RO"/>
        </w:rPr>
        <w:t>Să medieze, pe baza competențelor și a cadrului legal, eventualele divergențe, sesizări, plângeri, etc., care apar între transportatorul autorizat și beneficiarii serviciului contractat, precum și să intervină în soluționarea situațiilor conflictuale apărute în relația cu sindicatele, în condițiile în care concesionarul solicită acest lucru;</w:t>
      </w:r>
    </w:p>
    <w:p w:rsidR="006515BE" w:rsidRDefault="006515BE" w:rsidP="006515BE">
      <w:pPr>
        <w:pStyle w:val="Listparagraf"/>
        <w:numPr>
          <w:ilvl w:val="0"/>
          <w:numId w:val="15"/>
        </w:numPr>
        <w:ind w:right="-330"/>
        <w:jc w:val="both"/>
        <w:rPr>
          <w:lang w:val="ro-RO"/>
        </w:rPr>
      </w:pPr>
      <w:r>
        <w:rPr>
          <w:lang w:val="ro-RO"/>
        </w:rPr>
        <w:t>Să aprobe tarifele maximale pentru transportul în regim de taxi;</w:t>
      </w:r>
    </w:p>
    <w:p w:rsidR="006515BE" w:rsidRDefault="006515BE" w:rsidP="006515BE">
      <w:pPr>
        <w:pStyle w:val="Listparagraf"/>
        <w:numPr>
          <w:ilvl w:val="0"/>
          <w:numId w:val="15"/>
        </w:numPr>
        <w:ind w:right="-330"/>
        <w:jc w:val="both"/>
        <w:rPr>
          <w:lang w:val="ro-RO"/>
        </w:rPr>
      </w:pPr>
      <w:r>
        <w:rPr>
          <w:lang w:val="ro-RO"/>
        </w:rPr>
        <w:t>Să nu îl tulbure pe transportatorul autorizat în exercițiul drepturilor rezultate din prezentul contract;</w:t>
      </w:r>
    </w:p>
    <w:p w:rsidR="006515BE" w:rsidRDefault="006515BE" w:rsidP="006515BE">
      <w:pPr>
        <w:pStyle w:val="Listparagraf"/>
        <w:numPr>
          <w:ilvl w:val="0"/>
          <w:numId w:val="15"/>
        </w:numPr>
        <w:ind w:right="-330"/>
        <w:jc w:val="both"/>
        <w:rPr>
          <w:lang w:val="ro-RO"/>
        </w:rPr>
      </w:pPr>
      <w:r>
        <w:rPr>
          <w:lang w:val="ro-RO"/>
        </w:rPr>
        <w:t>Să propună pentru aprobare Consiliului Local, strategia de dezvoltare pe termen mediu și lung a serviciului de transport în regim de taxi și programele de investiții corespunzătoare acestui scop;</w:t>
      </w:r>
    </w:p>
    <w:p w:rsidR="006515BE" w:rsidRDefault="006515BE" w:rsidP="006515BE">
      <w:pPr>
        <w:pStyle w:val="Listparagraf"/>
        <w:numPr>
          <w:ilvl w:val="0"/>
          <w:numId w:val="15"/>
        </w:numPr>
        <w:ind w:right="-330"/>
        <w:jc w:val="both"/>
        <w:rPr>
          <w:lang w:val="ro-RO"/>
        </w:rPr>
      </w:pPr>
      <w:r>
        <w:rPr>
          <w:lang w:val="ro-RO"/>
        </w:rPr>
        <w:t>Să intervină ferm în cazurile de concurență neloială care perturbă desfășurarea activității transportatorului autorizat;</w:t>
      </w:r>
    </w:p>
    <w:p w:rsidR="00051393" w:rsidRDefault="00051393" w:rsidP="006515BE">
      <w:pPr>
        <w:pStyle w:val="Listparagraf"/>
        <w:numPr>
          <w:ilvl w:val="0"/>
          <w:numId w:val="15"/>
        </w:numPr>
        <w:ind w:right="-330"/>
        <w:jc w:val="both"/>
        <w:rPr>
          <w:lang w:val="ro-RO"/>
        </w:rPr>
      </w:pPr>
      <w:r>
        <w:rPr>
          <w:lang w:val="ro-RO"/>
        </w:rPr>
        <w:t>Să nu modifice în mod unilateral contractul în afară de cazurile prevăzute expres de lege sau de prevederile contractului;</w:t>
      </w:r>
    </w:p>
    <w:p w:rsidR="00051393" w:rsidRDefault="00051393" w:rsidP="006515BE">
      <w:pPr>
        <w:pStyle w:val="Listparagraf"/>
        <w:numPr>
          <w:ilvl w:val="0"/>
          <w:numId w:val="15"/>
        </w:numPr>
        <w:ind w:right="-330"/>
        <w:jc w:val="both"/>
        <w:rPr>
          <w:lang w:val="ro-RO"/>
        </w:rPr>
      </w:pPr>
      <w:r>
        <w:rPr>
          <w:lang w:val="ro-RO"/>
        </w:rPr>
        <w:t xml:space="preserve">Să păstreze confidențialitatea datelor și informațiilor economico – financiare, altele decât cele publice, cu privire la activitatea concesionarului; </w:t>
      </w:r>
    </w:p>
    <w:p w:rsidR="00051393" w:rsidRDefault="00051393" w:rsidP="006515BE">
      <w:pPr>
        <w:pStyle w:val="Listparagraf"/>
        <w:numPr>
          <w:ilvl w:val="0"/>
          <w:numId w:val="15"/>
        </w:numPr>
        <w:ind w:right="-330"/>
        <w:jc w:val="both"/>
        <w:rPr>
          <w:lang w:val="ro-RO"/>
        </w:rPr>
      </w:pPr>
      <w:r>
        <w:rPr>
          <w:lang w:val="ro-RO"/>
        </w:rPr>
        <w:t>Să asigure starea tehnică corespunzătoare a locurilor de așteptare clienți, semnalizarea rutieră și iluminarea acestora;</w:t>
      </w:r>
    </w:p>
    <w:p w:rsidR="00051393" w:rsidRDefault="00051393" w:rsidP="006515BE">
      <w:pPr>
        <w:pStyle w:val="Listparagraf"/>
        <w:numPr>
          <w:ilvl w:val="0"/>
          <w:numId w:val="15"/>
        </w:numPr>
        <w:ind w:right="-330"/>
        <w:jc w:val="both"/>
        <w:rPr>
          <w:lang w:val="ro-RO"/>
        </w:rPr>
      </w:pPr>
      <w:r>
        <w:rPr>
          <w:lang w:val="ro-RO"/>
        </w:rPr>
        <w:t>Să notifice concesionarului apariția oricăror împrejurări de natură să aducă atingere drepturilor sau intereselor concesionarului.</w:t>
      </w:r>
    </w:p>
    <w:p w:rsidR="00051393" w:rsidRDefault="00051393" w:rsidP="00051393">
      <w:pPr>
        <w:ind w:left="-426" w:right="-330"/>
        <w:jc w:val="both"/>
        <w:rPr>
          <w:lang w:val="ro-RO"/>
        </w:rPr>
      </w:pPr>
    </w:p>
    <w:p w:rsidR="00636DDB" w:rsidRDefault="00636DDB" w:rsidP="00051393">
      <w:pPr>
        <w:ind w:left="-426" w:right="-330"/>
        <w:jc w:val="both"/>
        <w:rPr>
          <w:b/>
          <w:lang w:val="ro-RO"/>
        </w:rPr>
      </w:pPr>
      <w:r>
        <w:rPr>
          <w:b/>
          <w:lang w:val="ro-RO"/>
        </w:rPr>
        <w:t>CAPITOLUL VII: Răspunderea contractuală și Forța majoră</w:t>
      </w:r>
    </w:p>
    <w:p w:rsidR="00636DDB" w:rsidRDefault="00636DDB" w:rsidP="00051393">
      <w:pPr>
        <w:ind w:left="-426" w:right="-330"/>
        <w:jc w:val="both"/>
        <w:rPr>
          <w:b/>
          <w:lang w:val="ro-RO"/>
        </w:rPr>
      </w:pPr>
    </w:p>
    <w:p w:rsidR="00636DDB" w:rsidRDefault="00636DDB" w:rsidP="00051393">
      <w:pPr>
        <w:ind w:left="-426" w:right="-330"/>
        <w:jc w:val="both"/>
        <w:rPr>
          <w:lang w:val="ro-RO"/>
        </w:rPr>
      </w:pPr>
      <w:r>
        <w:rPr>
          <w:b/>
          <w:lang w:val="ro-RO"/>
        </w:rPr>
        <w:t xml:space="preserve">Art. 16 </w:t>
      </w:r>
      <w:r>
        <w:rPr>
          <w:lang w:val="ro-RO"/>
        </w:rPr>
        <w:t xml:space="preserve"> (1) Forța majoră, definită conform legii, apără de răspundere partea care o invocă.</w:t>
      </w:r>
    </w:p>
    <w:p w:rsidR="00636DDB" w:rsidRDefault="00636DDB" w:rsidP="00051393">
      <w:pPr>
        <w:ind w:left="-426" w:right="-330"/>
        <w:jc w:val="both"/>
        <w:rPr>
          <w:lang w:val="ro-RO"/>
        </w:rPr>
      </w:pPr>
      <w:r>
        <w:rPr>
          <w:b/>
          <w:lang w:val="ro-RO"/>
        </w:rPr>
        <w:t xml:space="preserve">              </w:t>
      </w:r>
      <w:r>
        <w:rPr>
          <w:lang w:val="ro-RO"/>
        </w:rPr>
        <w:t>(2) în cazul în care una dintre părți nu își îndeplinește obligațiile prevăzute în prezentul contract, invocând forța majoră, acesta are obligația să notifice celeilalte părți în scris, în termen de 5 zile de la apariția motivului invocat, începutul și sfârșitul respectivului caz de forță majoră. Partea care nu va respecta această clauză își va asuma toate riscurile și consecințele ce decurg.</w:t>
      </w:r>
    </w:p>
    <w:p w:rsidR="00636DDB" w:rsidRDefault="00636DDB" w:rsidP="00051393">
      <w:pPr>
        <w:ind w:left="-426" w:right="-330"/>
        <w:jc w:val="both"/>
        <w:rPr>
          <w:lang w:val="ro-RO"/>
        </w:rPr>
      </w:pPr>
      <w:r w:rsidRPr="00636DDB">
        <w:rPr>
          <w:b/>
          <w:lang w:val="ro-RO"/>
        </w:rPr>
        <w:lastRenderedPageBreak/>
        <w:t>Art. 17.</w:t>
      </w:r>
      <w:r>
        <w:rPr>
          <w:lang w:val="ro-RO"/>
        </w:rPr>
        <w:t xml:space="preserve"> Întârzierea sau neexecutarea obligațiilor asumate sin motive de forță majoră nu atrage pentru niciuna dinte părți penalizări sau alte compensații. Perioada de executarea contractului va fi prelungită cu perioada pentru care a fost invocată și acceptată forța majoră.</w:t>
      </w:r>
    </w:p>
    <w:p w:rsidR="00636DDB" w:rsidRDefault="00636DDB" w:rsidP="00051393">
      <w:pPr>
        <w:ind w:left="-426" w:right="-330"/>
        <w:jc w:val="both"/>
        <w:rPr>
          <w:lang w:val="ro-RO"/>
        </w:rPr>
      </w:pPr>
    </w:p>
    <w:p w:rsidR="00636DDB" w:rsidRDefault="00636DDB" w:rsidP="00051393">
      <w:pPr>
        <w:ind w:left="-426" w:right="-330"/>
        <w:jc w:val="both"/>
        <w:rPr>
          <w:b/>
          <w:lang w:val="ro-RO"/>
        </w:rPr>
      </w:pPr>
      <w:r>
        <w:rPr>
          <w:b/>
          <w:lang w:val="ro-RO"/>
        </w:rPr>
        <w:t>CAPITOLUL VIII: Clauza contractuală privind protecția mediului</w:t>
      </w:r>
    </w:p>
    <w:p w:rsidR="00636DDB" w:rsidRDefault="00636DDB" w:rsidP="00051393">
      <w:pPr>
        <w:ind w:left="-426" w:right="-330"/>
        <w:jc w:val="both"/>
        <w:rPr>
          <w:b/>
          <w:lang w:val="ro-RO"/>
        </w:rPr>
      </w:pPr>
    </w:p>
    <w:p w:rsidR="00636DDB" w:rsidRDefault="00636DDB" w:rsidP="00051393">
      <w:pPr>
        <w:ind w:left="-426" w:right="-330"/>
        <w:jc w:val="both"/>
        <w:rPr>
          <w:lang w:val="ro-RO"/>
        </w:rPr>
      </w:pPr>
      <w:r>
        <w:rPr>
          <w:b/>
          <w:lang w:val="ro-RO"/>
        </w:rPr>
        <w:t xml:space="preserve">Art. 18. </w:t>
      </w:r>
      <w:r>
        <w:rPr>
          <w:lang w:val="ro-RO"/>
        </w:rPr>
        <w:t xml:space="preserve"> </w:t>
      </w:r>
      <w:r>
        <w:rPr>
          <w:b/>
          <w:lang w:val="ro-RO"/>
        </w:rPr>
        <w:t xml:space="preserve">  </w:t>
      </w:r>
      <w:r w:rsidR="00A11C5F" w:rsidRPr="00051393">
        <w:rPr>
          <w:lang w:val="ro-RO"/>
        </w:rPr>
        <w:t xml:space="preserve"> </w:t>
      </w:r>
      <w:r>
        <w:rPr>
          <w:lang w:val="ro-RO"/>
        </w:rPr>
        <w:t>Transportatorul autorizat se obligă ca pe perioada derulării contractului de atribuire în gestiune delegată a serviciului, să respecte legislația, reglementările, precum și hotărârile Consiliului Local al orașului Pătârlagele privind protecția mediului.</w:t>
      </w:r>
    </w:p>
    <w:p w:rsidR="00636DDB" w:rsidRDefault="00636DDB" w:rsidP="00051393">
      <w:pPr>
        <w:ind w:left="-426" w:right="-330"/>
        <w:jc w:val="both"/>
        <w:rPr>
          <w:lang w:val="ro-RO"/>
        </w:rPr>
      </w:pPr>
    </w:p>
    <w:p w:rsidR="00636DDB" w:rsidRDefault="00636DDB" w:rsidP="00051393">
      <w:pPr>
        <w:ind w:left="-426" w:right="-330"/>
        <w:jc w:val="both"/>
        <w:rPr>
          <w:b/>
          <w:lang w:val="ro-RO"/>
        </w:rPr>
      </w:pPr>
      <w:r>
        <w:rPr>
          <w:b/>
          <w:lang w:val="ro-RO"/>
        </w:rPr>
        <w:t xml:space="preserve">CAPITOLUL </w:t>
      </w:r>
      <w:proofErr w:type="spellStart"/>
      <w:r>
        <w:rPr>
          <w:b/>
          <w:lang w:val="ro-RO"/>
        </w:rPr>
        <w:t>IX</w:t>
      </w:r>
      <w:proofErr w:type="spellEnd"/>
      <w:r>
        <w:rPr>
          <w:b/>
          <w:lang w:val="ro-RO"/>
        </w:rPr>
        <w:t>: Încetarea contractului de atribuire în gestiune delegată</w:t>
      </w:r>
    </w:p>
    <w:p w:rsidR="00636DDB" w:rsidRDefault="00636DDB" w:rsidP="00051393">
      <w:pPr>
        <w:ind w:left="-426" w:right="-330"/>
        <w:jc w:val="both"/>
        <w:rPr>
          <w:b/>
          <w:lang w:val="ro-RO"/>
        </w:rPr>
      </w:pPr>
    </w:p>
    <w:p w:rsidR="00636DDB" w:rsidRDefault="00636DDB" w:rsidP="00051393">
      <w:pPr>
        <w:ind w:left="-426" w:right="-330"/>
        <w:jc w:val="both"/>
        <w:rPr>
          <w:lang w:val="ro-RO"/>
        </w:rPr>
      </w:pPr>
      <w:r>
        <w:rPr>
          <w:b/>
          <w:lang w:val="ro-RO"/>
        </w:rPr>
        <w:t xml:space="preserve">Art. 19. </w:t>
      </w:r>
      <w:r>
        <w:rPr>
          <w:lang w:val="ro-RO"/>
        </w:rPr>
        <w:t xml:space="preserve"> Prezentul contract încetează în următoarele situații:</w:t>
      </w:r>
    </w:p>
    <w:p w:rsidR="00636DDB" w:rsidRDefault="00636DDB" w:rsidP="00636DDB">
      <w:pPr>
        <w:pStyle w:val="Listparagraf"/>
        <w:numPr>
          <w:ilvl w:val="0"/>
          <w:numId w:val="16"/>
        </w:numPr>
        <w:ind w:right="-330"/>
        <w:jc w:val="both"/>
        <w:rPr>
          <w:lang w:val="ro-RO"/>
        </w:rPr>
      </w:pPr>
      <w:r>
        <w:rPr>
          <w:lang w:val="ro-RO"/>
        </w:rPr>
        <w:t>La expirarea duratei stabilite în contract, dacă părțile nu au convenit în scris condițiile legale de prelungire;</w:t>
      </w:r>
    </w:p>
    <w:p w:rsidR="00636DDB" w:rsidRDefault="00636DDB" w:rsidP="00636DDB">
      <w:pPr>
        <w:pStyle w:val="Listparagraf"/>
        <w:numPr>
          <w:ilvl w:val="0"/>
          <w:numId w:val="16"/>
        </w:numPr>
        <w:ind w:right="-330"/>
        <w:jc w:val="both"/>
        <w:rPr>
          <w:lang w:val="ro-RO"/>
        </w:rPr>
      </w:pPr>
      <w:r>
        <w:rPr>
          <w:lang w:val="ro-RO"/>
        </w:rPr>
        <w:t>În cazul denunțării unilaterale justificate de către concedent a contractului cu obligația notificării prealabile de 90 de zile;</w:t>
      </w:r>
    </w:p>
    <w:p w:rsidR="00636DDB" w:rsidRDefault="00636DDB" w:rsidP="00636DDB">
      <w:pPr>
        <w:pStyle w:val="Listparagraf"/>
        <w:numPr>
          <w:ilvl w:val="0"/>
          <w:numId w:val="16"/>
        </w:numPr>
        <w:ind w:right="-330"/>
        <w:jc w:val="both"/>
        <w:rPr>
          <w:lang w:val="ro-RO"/>
        </w:rPr>
      </w:pPr>
      <w:r>
        <w:rPr>
          <w:lang w:val="ro-RO"/>
        </w:rPr>
        <w:t>În cazul nerespectării obligațiilor contractuale de către transportatorul autorizat, prin reziliere unilaterală de către concedent;</w:t>
      </w:r>
    </w:p>
    <w:p w:rsidR="00636DDB" w:rsidRDefault="00636DDB" w:rsidP="00636DDB">
      <w:pPr>
        <w:pStyle w:val="Listparagraf"/>
        <w:numPr>
          <w:ilvl w:val="0"/>
          <w:numId w:val="16"/>
        </w:numPr>
        <w:ind w:right="-330"/>
        <w:jc w:val="both"/>
        <w:rPr>
          <w:lang w:val="ro-RO"/>
        </w:rPr>
      </w:pPr>
      <w:r>
        <w:rPr>
          <w:lang w:val="ro-RO"/>
        </w:rPr>
        <w:t>În cazuri de forță majoră;</w:t>
      </w:r>
    </w:p>
    <w:p w:rsidR="00636DDB" w:rsidRDefault="00636DDB" w:rsidP="00636DDB">
      <w:pPr>
        <w:pStyle w:val="Listparagraf"/>
        <w:numPr>
          <w:ilvl w:val="0"/>
          <w:numId w:val="16"/>
        </w:numPr>
        <w:ind w:right="-330"/>
        <w:jc w:val="both"/>
        <w:rPr>
          <w:lang w:val="ro-RO"/>
        </w:rPr>
      </w:pPr>
      <w:r>
        <w:rPr>
          <w:lang w:val="ro-RO"/>
        </w:rPr>
        <w:t>În cazul retragerii autorizației de transport a transportatorului autorizat;</w:t>
      </w:r>
    </w:p>
    <w:p w:rsidR="00146547" w:rsidRDefault="00146547" w:rsidP="00636DDB">
      <w:pPr>
        <w:pStyle w:val="Listparagraf"/>
        <w:numPr>
          <w:ilvl w:val="0"/>
          <w:numId w:val="16"/>
        </w:numPr>
        <w:ind w:right="-330"/>
        <w:jc w:val="both"/>
        <w:rPr>
          <w:lang w:val="ro-RO"/>
        </w:rPr>
      </w:pPr>
      <w:r>
        <w:rPr>
          <w:lang w:val="ro-RO"/>
        </w:rPr>
        <w:t>În cazul retragerii tuturor autorizațiilor taxi care au făcut obiectul prezentului contract;</w:t>
      </w:r>
    </w:p>
    <w:p w:rsidR="00146547" w:rsidRDefault="00146547" w:rsidP="00636DDB">
      <w:pPr>
        <w:pStyle w:val="Listparagraf"/>
        <w:numPr>
          <w:ilvl w:val="0"/>
          <w:numId w:val="16"/>
        </w:numPr>
        <w:ind w:right="-330"/>
        <w:jc w:val="both"/>
        <w:rPr>
          <w:lang w:val="ro-RO"/>
        </w:rPr>
      </w:pPr>
      <w:r>
        <w:rPr>
          <w:lang w:val="ro-RO"/>
        </w:rPr>
        <w:t>În cazul anulării contractului de către concedent, în următoarele situații:</w:t>
      </w:r>
    </w:p>
    <w:p w:rsidR="00146547" w:rsidRDefault="00146547" w:rsidP="00146547">
      <w:pPr>
        <w:pStyle w:val="Listparagraf"/>
        <w:numPr>
          <w:ilvl w:val="0"/>
          <w:numId w:val="17"/>
        </w:numPr>
        <w:ind w:right="-330"/>
        <w:jc w:val="both"/>
        <w:rPr>
          <w:lang w:val="ro-RO"/>
        </w:rPr>
      </w:pPr>
      <w:r>
        <w:rPr>
          <w:lang w:val="ro-RO"/>
        </w:rPr>
        <w:t>În cazul în care transportatorul autorizat încheie cu terțe persoane contracte de subdelegare a serviciului de transport în regim de taxi;</w:t>
      </w:r>
    </w:p>
    <w:p w:rsidR="00146547" w:rsidRDefault="00146547" w:rsidP="00146547">
      <w:pPr>
        <w:pStyle w:val="Listparagraf"/>
        <w:numPr>
          <w:ilvl w:val="0"/>
          <w:numId w:val="17"/>
        </w:numPr>
        <w:ind w:right="-330"/>
        <w:jc w:val="both"/>
        <w:rPr>
          <w:lang w:val="ro-RO"/>
        </w:rPr>
      </w:pPr>
      <w:r>
        <w:rPr>
          <w:lang w:val="ro-RO"/>
        </w:rPr>
        <w:t>În cazul retragerii autorizației de transport în regim de taxi.</w:t>
      </w:r>
    </w:p>
    <w:p w:rsidR="00146547" w:rsidRDefault="00146547" w:rsidP="00146547">
      <w:pPr>
        <w:ind w:left="-426" w:right="-330"/>
        <w:jc w:val="both"/>
        <w:rPr>
          <w:lang w:val="ro-RO"/>
        </w:rPr>
      </w:pPr>
    </w:p>
    <w:p w:rsidR="00146547" w:rsidRDefault="00146547" w:rsidP="00146547">
      <w:pPr>
        <w:ind w:left="-426" w:right="-330"/>
        <w:jc w:val="both"/>
        <w:rPr>
          <w:b/>
          <w:lang w:val="ro-RO"/>
        </w:rPr>
      </w:pPr>
      <w:r>
        <w:rPr>
          <w:b/>
          <w:lang w:val="ro-RO"/>
        </w:rPr>
        <w:t>CAPITOLUL X: Litigii</w:t>
      </w:r>
    </w:p>
    <w:p w:rsidR="00146547" w:rsidRDefault="00146547" w:rsidP="00146547">
      <w:pPr>
        <w:ind w:left="-426" w:right="-330"/>
        <w:jc w:val="both"/>
        <w:rPr>
          <w:b/>
          <w:lang w:val="ro-RO"/>
        </w:rPr>
      </w:pPr>
    </w:p>
    <w:p w:rsidR="00146547" w:rsidRDefault="00146547" w:rsidP="00146547">
      <w:pPr>
        <w:ind w:left="-426" w:right="-330"/>
        <w:jc w:val="both"/>
        <w:rPr>
          <w:lang w:val="ro-RO"/>
        </w:rPr>
      </w:pPr>
      <w:r>
        <w:rPr>
          <w:b/>
          <w:lang w:val="ro-RO"/>
        </w:rPr>
        <w:t xml:space="preserve">Art. 20. </w:t>
      </w:r>
      <w:r>
        <w:rPr>
          <w:lang w:val="ro-RO"/>
        </w:rPr>
        <w:t xml:space="preserve"> Părțile vor depune toate diligențele necesare pentru rezolvarea pe cale amiabilă a neînțelegerilor rezultate din executarea prezentului contract de atribuire în gestiune delegată.</w:t>
      </w:r>
    </w:p>
    <w:p w:rsidR="00146547" w:rsidRDefault="00146547" w:rsidP="00146547">
      <w:pPr>
        <w:ind w:left="-426" w:right="-330"/>
        <w:jc w:val="both"/>
        <w:rPr>
          <w:lang w:val="ro-RO"/>
        </w:rPr>
      </w:pPr>
    </w:p>
    <w:p w:rsidR="00146547" w:rsidRDefault="00146547" w:rsidP="00146547">
      <w:pPr>
        <w:ind w:left="-426" w:right="-330"/>
        <w:jc w:val="both"/>
        <w:rPr>
          <w:lang w:val="ro-RO"/>
        </w:rPr>
      </w:pPr>
      <w:r w:rsidRPr="00146547">
        <w:rPr>
          <w:b/>
          <w:lang w:val="ro-RO"/>
        </w:rPr>
        <w:t>Art. 21.</w:t>
      </w:r>
      <w:r>
        <w:rPr>
          <w:lang w:val="ro-RO"/>
        </w:rPr>
        <w:t xml:space="preserve"> Eventualele litigii care nu pot fi rezolvate pe cale amiabilă se vor soluționa pe calea instanțelor judecătorești române, potrivit legii.</w:t>
      </w:r>
      <w:r w:rsidRPr="00146547">
        <w:rPr>
          <w:lang w:val="ro-RO"/>
        </w:rPr>
        <w:t xml:space="preserve"> </w:t>
      </w:r>
    </w:p>
    <w:p w:rsidR="00146547" w:rsidRDefault="00146547" w:rsidP="00146547">
      <w:pPr>
        <w:ind w:left="-426" w:right="-330"/>
        <w:jc w:val="both"/>
        <w:rPr>
          <w:lang w:val="ro-RO"/>
        </w:rPr>
      </w:pPr>
    </w:p>
    <w:p w:rsidR="00146547" w:rsidRDefault="00146547" w:rsidP="00146547">
      <w:pPr>
        <w:ind w:left="-426" w:right="-330"/>
        <w:jc w:val="both"/>
        <w:rPr>
          <w:b/>
          <w:lang w:val="ro-RO"/>
        </w:rPr>
      </w:pPr>
      <w:r>
        <w:rPr>
          <w:b/>
          <w:lang w:val="ro-RO"/>
        </w:rPr>
        <w:t xml:space="preserve">CAPITOLUL </w:t>
      </w:r>
      <w:proofErr w:type="spellStart"/>
      <w:r>
        <w:rPr>
          <w:b/>
          <w:lang w:val="ro-RO"/>
        </w:rPr>
        <w:t>XI</w:t>
      </w:r>
      <w:proofErr w:type="spellEnd"/>
      <w:r>
        <w:rPr>
          <w:b/>
          <w:lang w:val="ro-RO"/>
        </w:rPr>
        <w:t>: Alte clauze</w:t>
      </w:r>
    </w:p>
    <w:p w:rsidR="00146547" w:rsidRDefault="00146547" w:rsidP="00146547">
      <w:pPr>
        <w:ind w:left="-426" w:right="-330"/>
        <w:jc w:val="both"/>
        <w:rPr>
          <w:b/>
          <w:lang w:val="ro-RO"/>
        </w:rPr>
      </w:pPr>
    </w:p>
    <w:p w:rsidR="00146547" w:rsidRDefault="00146547" w:rsidP="00146547">
      <w:pPr>
        <w:ind w:left="-426" w:right="-330"/>
        <w:jc w:val="both"/>
        <w:rPr>
          <w:lang w:val="ro-RO"/>
        </w:rPr>
      </w:pPr>
      <w:r>
        <w:rPr>
          <w:b/>
          <w:lang w:val="ro-RO"/>
        </w:rPr>
        <w:t xml:space="preserve">Art. 22 </w:t>
      </w:r>
      <w:r>
        <w:rPr>
          <w:lang w:val="ro-RO"/>
        </w:rPr>
        <w:t xml:space="preserve"> Unui transportator autorizat care deține un contract de atribuire a gestiunii i se interzice a încheia cu terți contracte de subdelegare a serviciului respectiv.</w:t>
      </w:r>
    </w:p>
    <w:p w:rsidR="00146547" w:rsidRDefault="00146547" w:rsidP="00146547">
      <w:pPr>
        <w:ind w:left="-426" w:right="-330"/>
        <w:jc w:val="both"/>
        <w:rPr>
          <w:lang w:val="ro-RO"/>
        </w:rPr>
      </w:pPr>
    </w:p>
    <w:p w:rsidR="00146547" w:rsidRDefault="00146547" w:rsidP="00146547">
      <w:pPr>
        <w:ind w:left="-426" w:right="-330"/>
        <w:jc w:val="both"/>
        <w:rPr>
          <w:lang w:val="ro-RO"/>
        </w:rPr>
      </w:pPr>
      <w:r w:rsidRPr="00221D89">
        <w:rPr>
          <w:b/>
          <w:lang w:val="ro-RO"/>
        </w:rPr>
        <w:t>Art. 23.</w:t>
      </w:r>
      <w:r>
        <w:rPr>
          <w:lang w:val="ro-RO"/>
        </w:rPr>
        <w:t xml:space="preserve"> Cesionarea contractului de atribuire a gestiunii delegate de către titularul contractului unui alt operator economic sau transportator autorizat nu este admisă decât în cazul în care acest operator sau transportator autorizat este rezultatul divizării sau fuzionării titularului contractului de atribuire în gestiune, persoana juridică. Operatorul economic respectiv trebuie să obțină, în condițiile legii, autorizația de transport pentru a deveni transportator autorizat.</w:t>
      </w:r>
    </w:p>
    <w:p w:rsidR="00221D89" w:rsidRPr="00146547" w:rsidRDefault="00221D89" w:rsidP="00146547">
      <w:pPr>
        <w:ind w:left="-426" w:right="-330"/>
        <w:jc w:val="both"/>
        <w:rPr>
          <w:lang w:val="ro-RO"/>
        </w:rPr>
      </w:pPr>
    </w:p>
    <w:p w:rsidR="00146547" w:rsidRDefault="00221D89" w:rsidP="00146547">
      <w:pPr>
        <w:ind w:left="-426" w:right="-330"/>
        <w:jc w:val="both"/>
        <w:rPr>
          <w:b/>
          <w:lang w:val="ro-RO"/>
        </w:rPr>
      </w:pPr>
      <w:r>
        <w:rPr>
          <w:b/>
          <w:lang w:val="ro-RO"/>
        </w:rPr>
        <w:t xml:space="preserve">CAPITOLUL </w:t>
      </w:r>
      <w:proofErr w:type="spellStart"/>
      <w:r>
        <w:rPr>
          <w:b/>
          <w:lang w:val="ro-RO"/>
        </w:rPr>
        <w:t>XII</w:t>
      </w:r>
      <w:proofErr w:type="spellEnd"/>
      <w:r>
        <w:rPr>
          <w:b/>
          <w:lang w:val="ro-RO"/>
        </w:rPr>
        <w:t>: Dispoziții finale</w:t>
      </w:r>
    </w:p>
    <w:p w:rsidR="00221D89" w:rsidRDefault="00221D89" w:rsidP="00146547">
      <w:pPr>
        <w:ind w:left="-426" w:right="-330"/>
        <w:jc w:val="both"/>
        <w:rPr>
          <w:b/>
          <w:lang w:val="ro-RO"/>
        </w:rPr>
      </w:pPr>
    </w:p>
    <w:p w:rsidR="00221D89" w:rsidRDefault="00221D89" w:rsidP="00146547">
      <w:pPr>
        <w:ind w:left="-426" w:right="-330"/>
        <w:jc w:val="both"/>
        <w:rPr>
          <w:lang w:val="ro-RO"/>
        </w:rPr>
      </w:pPr>
      <w:r>
        <w:rPr>
          <w:b/>
          <w:lang w:val="ro-RO"/>
        </w:rPr>
        <w:t xml:space="preserve">Art. 25. </w:t>
      </w:r>
      <w:r>
        <w:rPr>
          <w:lang w:val="ro-RO"/>
        </w:rPr>
        <w:t>(1) Modificarea prezentului contract se face numai prin act adițional încheiat între părți.</w:t>
      </w:r>
    </w:p>
    <w:p w:rsidR="00221D89" w:rsidRDefault="00221D89" w:rsidP="00146547">
      <w:pPr>
        <w:ind w:left="-426" w:right="-330"/>
        <w:jc w:val="both"/>
        <w:rPr>
          <w:lang w:val="ro-RO"/>
        </w:rPr>
      </w:pPr>
      <w:r>
        <w:rPr>
          <w:b/>
          <w:lang w:val="ro-RO"/>
        </w:rPr>
        <w:lastRenderedPageBreak/>
        <w:t xml:space="preserve">              </w:t>
      </w:r>
      <w:r>
        <w:rPr>
          <w:lang w:val="ro-RO"/>
        </w:rPr>
        <w:t>(2) Concedentul poate modifica unilateral partea reglementară a prezentului contract numai din cauze justificate, cu notificarea prealabilă a concesionarului.</w:t>
      </w:r>
    </w:p>
    <w:p w:rsidR="00221D89" w:rsidRDefault="00221D89" w:rsidP="00146547">
      <w:pPr>
        <w:ind w:left="-426" w:right="-330"/>
        <w:jc w:val="both"/>
        <w:rPr>
          <w:lang w:val="ro-RO"/>
        </w:rPr>
      </w:pPr>
      <w:r>
        <w:rPr>
          <w:lang w:val="ro-RO"/>
        </w:rPr>
        <w:t xml:space="preserve">              (3) Caietul de sarcini și lista autorizațiilor taxi deținute care fac parte integrantă din contractul de atribuire în gestiune delegată a serviciului, pot fi revizuite anual, cu acordul ambelor părți.</w:t>
      </w:r>
    </w:p>
    <w:p w:rsidR="00221D89" w:rsidRDefault="00221D89" w:rsidP="00146547">
      <w:pPr>
        <w:ind w:left="-426" w:right="-330"/>
        <w:jc w:val="both"/>
        <w:rPr>
          <w:lang w:val="ro-RO"/>
        </w:rPr>
      </w:pPr>
    </w:p>
    <w:p w:rsidR="00221D89" w:rsidRDefault="00221D89" w:rsidP="00146547">
      <w:pPr>
        <w:ind w:left="-426" w:right="-330"/>
        <w:jc w:val="both"/>
        <w:rPr>
          <w:lang w:val="ro-RO"/>
        </w:rPr>
      </w:pPr>
      <w:r w:rsidRPr="00221D89">
        <w:rPr>
          <w:b/>
          <w:lang w:val="ro-RO"/>
        </w:rPr>
        <w:t>Art. 26.</w:t>
      </w:r>
      <w:r>
        <w:rPr>
          <w:lang w:val="ro-RO"/>
        </w:rPr>
        <w:t xml:space="preserve"> Prezentul contract de atribuire în gestiune delegată reprezintă voința părților.</w:t>
      </w:r>
    </w:p>
    <w:p w:rsidR="00D067DF" w:rsidRDefault="00D067DF" w:rsidP="00146547">
      <w:pPr>
        <w:ind w:left="-426" w:right="-330"/>
        <w:jc w:val="both"/>
        <w:rPr>
          <w:lang w:val="ro-RO"/>
        </w:rPr>
      </w:pPr>
    </w:p>
    <w:p w:rsidR="00D067DF" w:rsidRDefault="00D067DF" w:rsidP="00146547">
      <w:pPr>
        <w:ind w:left="-426" w:right="-330"/>
        <w:jc w:val="both"/>
        <w:rPr>
          <w:lang w:val="ro-RO"/>
        </w:rPr>
      </w:pPr>
      <w:r w:rsidRPr="00D067DF">
        <w:rPr>
          <w:b/>
          <w:lang w:val="ro-RO"/>
        </w:rPr>
        <w:t>Art. 27.</w:t>
      </w:r>
      <w:r>
        <w:rPr>
          <w:lang w:val="ro-RO"/>
        </w:rPr>
        <w:t xml:space="preserve"> (1) Prezentul contract are ca anexe următoarele:</w:t>
      </w:r>
    </w:p>
    <w:p w:rsidR="00D067DF" w:rsidRDefault="00D067DF" w:rsidP="00D067DF">
      <w:pPr>
        <w:pStyle w:val="Listparagraf"/>
        <w:numPr>
          <w:ilvl w:val="0"/>
          <w:numId w:val="18"/>
        </w:numPr>
        <w:ind w:right="-330"/>
        <w:jc w:val="both"/>
        <w:rPr>
          <w:lang w:val="ro-RO"/>
        </w:rPr>
      </w:pPr>
      <w:r>
        <w:rPr>
          <w:lang w:val="ro-RO"/>
        </w:rPr>
        <w:t>Anexa nr. 1 – lista cu autorizațiile taxi deținute, cu precizarea numerelor de ordine și a termenelor de valabilitate a acestora;</w:t>
      </w:r>
    </w:p>
    <w:p w:rsidR="00D067DF" w:rsidRDefault="00D067DF" w:rsidP="00D067DF">
      <w:pPr>
        <w:pStyle w:val="Listparagraf"/>
        <w:numPr>
          <w:ilvl w:val="0"/>
          <w:numId w:val="18"/>
        </w:numPr>
        <w:ind w:right="-330"/>
        <w:jc w:val="both"/>
        <w:rPr>
          <w:lang w:val="ro-RO"/>
        </w:rPr>
      </w:pPr>
      <w:r>
        <w:rPr>
          <w:lang w:val="ro-RO"/>
        </w:rPr>
        <w:t>Anexa nr. 2 – caietul de sarcini al serviciului și anexele aferente acestuia;</w:t>
      </w:r>
    </w:p>
    <w:p w:rsidR="00D067DF" w:rsidRDefault="00D067DF" w:rsidP="00D067DF">
      <w:pPr>
        <w:ind w:left="-426" w:right="-330"/>
        <w:jc w:val="both"/>
        <w:rPr>
          <w:lang w:val="ro-RO"/>
        </w:rPr>
      </w:pPr>
      <w:r>
        <w:rPr>
          <w:lang w:val="ro-RO"/>
        </w:rPr>
        <w:t xml:space="preserve">             (2) Aceste anexe sunt obligatorii la prezentul contract și devin în consecință parte integrantă din acesta.</w:t>
      </w:r>
    </w:p>
    <w:p w:rsidR="00D067DF" w:rsidRDefault="00D067DF" w:rsidP="00D067DF">
      <w:pPr>
        <w:ind w:left="-426" w:right="-330"/>
        <w:jc w:val="both"/>
        <w:rPr>
          <w:lang w:val="ro-RO"/>
        </w:rPr>
      </w:pPr>
      <w:r>
        <w:rPr>
          <w:lang w:val="ro-RO"/>
        </w:rPr>
        <w:t xml:space="preserve">             (3) Comunicări: a) Limba care guvernează contractul este limba română;</w:t>
      </w:r>
    </w:p>
    <w:p w:rsidR="00D067DF" w:rsidRDefault="00D067DF" w:rsidP="00D067DF">
      <w:pPr>
        <w:ind w:left="-426" w:right="-330"/>
        <w:jc w:val="both"/>
        <w:rPr>
          <w:lang w:val="ro-RO"/>
        </w:rPr>
      </w:pPr>
      <w:r>
        <w:rPr>
          <w:lang w:val="ro-RO"/>
        </w:rPr>
        <w:t xml:space="preserve">                                        b) Orice comunicare între părți, referitoare la îndeplinirea prezentului contract, trebuie să fie transmisă în scris, la adresele stabilite în prezentul contract;</w:t>
      </w:r>
    </w:p>
    <w:p w:rsidR="00D067DF" w:rsidRDefault="00D067DF" w:rsidP="00D067DF">
      <w:pPr>
        <w:ind w:left="-426" w:right="-330"/>
        <w:jc w:val="both"/>
        <w:rPr>
          <w:lang w:val="ro-RO"/>
        </w:rPr>
      </w:pPr>
      <w:r>
        <w:rPr>
          <w:lang w:val="ro-RO"/>
        </w:rPr>
        <w:t xml:space="preserve">                                        c) Orice document scris trebuie înregistrat atât în momentul transmiterii, cât și în momentul primirii.</w:t>
      </w:r>
    </w:p>
    <w:p w:rsidR="00D067DF" w:rsidRDefault="00D067DF" w:rsidP="00D067DF">
      <w:pPr>
        <w:ind w:left="-426" w:right="-330"/>
        <w:jc w:val="both"/>
        <w:rPr>
          <w:lang w:val="ro-RO"/>
        </w:rPr>
      </w:pPr>
      <w:r>
        <w:rPr>
          <w:lang w:val="ro-RO"/>
        </w:rPr>
        <w:t xml:space="preserve">            (4) Comunicările dintre părți se pot face și prin fax sau e-mail, astfel:</w:t>
      </w:r>
    </w:p>
    <w:p w:rsidR="00D067DF" w:rsidRDefault="00D067DF" w:rsidP="00D067DF">
      <w:pPr>
        <w:ind w:left="-426" w:right="-330"/>
        <w:jc w:val="both"/>
        <w:rPr>
          <w:lang w:val="ro-RO"/>
        </w:rPr>
      </w:pPr>
      <w:r>
        <w:rPr>
          <w:lang w:val="ro-RO"/>
        </w:rPr>
        <w:t xml:space="preserve">a) Concedent: fax nr. 0238550001, e-mail: </w:t>
      </w:r>
      <w:hyperlink r:id="rId9" w:history="1">
        <w:proofErr w:type="spellStart"/>
        <w:r w:rsidRPr="00DF311F">
          <w:rPr>
            <w:rStyle w:val="Hyperlink"/>
            <w:lang w:val="ro-RO"/>
          </w:rPr>
          <w:t>primaria.patarlagele</w:t>
        </w:r>
        <w:proofErr w:type="spellEnd"/>
        <w:r w:rsidRPr="00DF311F">
          <w:rPr>
            <w:rStyle w:val="Hyperlink"/>
            <w:lang w:val="ro-RO"/>
          </w:rPr>
          <w:t>@</w:t>
        </w:r>
        <w:proofErr w:type="spellStart"/>
        <w:r w:rsidRPr="00DF311F">
          <w:rPr>
            <w:rStyle w:val="Hyperlink"/>
            <w:lang w:val="ro-RO"/>
          </w:rPr>
          <w:t>yahoo.com</w:t>
        </w:r>
        <w:proofErr w:type="spellEnd"/>
      </w:hyperlink>
      <w:r>
        <w:rPr>
          <w:lang w:val="ro-RO"/>
        </w:rPr>
        <w:t>;</w:t>
      </w:r>
    </w:p>
    <w:p w:rsidR="00D067DF" w:rsidRDefault="00D067DF" w:rsidP="00D067DF">
      <w:pPr>
        <w:ind w:left="-426" w:right="-330"/>
        <w:jc w:val="both"/>
        <w:rPr>
          <w:lang w:val="ro-RO"/>
        </w:rPr>
      </w:pPr>
      <w:r>
        <w:rPr>
          <w:lang w:val="ro-RO"/>
        </w:rPr>
        <w:t>b) Transportator autorizat: fax nr. _________________, e-mail: ______________________</w:t>
      </w:r>
    </w:p>
    <w:p w:rsidR="00D067DF" w:rsidRDefault="00D067DF" w:rsidP="00D067DF">
      <w:pPr>
        <w:ind w:left="-426" w:right="-330"/>
        <w:jc w:val="both"/>
        <w:rPr>
          <w:lang w:val="ro-RO"/>
        </w:rPr>
      </w:pPr>
    </w:p>
    <w:p w:rsidR="00F93A11" w:rsidRDefault="00D067DF" w:rsidP="00D067DF">
      <w:pPr>
        <w:ind w:left="-426" w:right="-330"/>
        <w:jc w:val="both"/>
        <w:rPr>
          <w:lang w:val="ro-RO"/>
        </w:rPr>
      </w:pPr>
      <w:r w:rsidRPr="00D067DF">
        <w:rPr>
          <w:b/>
          <w:lang w:val="ro-RO"/>
        </w:rPr>
        <w:t>Art. 28.</w:t>
      </w:r>
      <w:r>
        <w:rPr>
          <w:b/>
          <w:lang w:val="ro-RO"/>
        </w:rPr>
        <w:t xml:space="preserve"> </w:t>
      </w:r>
      <w:r>
        <w:rPr>
          <w:lang w:val="ro-RO"/>
        </w:rPr>
        <w:t>Prezentul contract de atribuire în gestiune delegată intră în vigoare începând cu data de ______________________ și a fost încheiat în două exemplare originale.</w:t>
      </w:r>
    </w:p>
    <w:p w:rsidR="00F93A11" w:rsidRDefault="00F93A11" w:rsidP="00D067DF">
      <w:pPr>
        <w:ind w:left="-426" w:right="-330"/>
        <w:jc w:val="both"/>
        <w:rPr>
          <w:b/>
          <w:lang w:val="ro-RO"/>
        </w:rPr>
      </w:pPr>
    </w:p>
    <w:p w:rsidR="00F93A11" w:rsidRDefault="00F93A11" w:rsidP="00D067DF">
      <w:pPr>
        <w:ind w:left="-426" w:right="-330"/>
        <w:jc w:val="both"/>
        <w:rPr>
          <w:b/>
          <w:lang w:val="ro-RO"/>
        </w:rPr>
      </w:pPr>
    </w:p>
    <w:p w:rsidR="00F93A11" w:rsidRDefault="00F93A11" w:rsidP="00D067DF">
      <w:pPr>
        <w:ind w:left="-426" w:right="-330"/>
        <w:jc w:val="both"/>
        <w:rPr>
          <w:b/>
          <w:lang w:val="ro-RO"/>
        </w:rPr>
      </w:pPr>
    </w:p>
    <w:p w:rsidR="00F93A11" w:rsidRDefault="00F93A11" w:rsidP="00D067DF">
      <w:pPr>
        <w:ind w:left="-426" w:right="-330"/>
        <w:jc w:val="both"/>
        <w:rPr>
          <w:b/>
          <w:lang w:val="ro-RO"/>
        </w:rPr>
      </w:pPr>
      <w:r>
        <w:rPr>
          <w:b/>
          <w:lang w:val="ro-RO"/>
        </w:rPr>
        <w:t>Concedent, Primăria Pătârlagele</w:t>
      </w:r>
      <w:r>
        <w:rPr>
          <w:b/>
          <w:lang w:val="ro-RO"/>
        </w:rPr>
        <w:tab/>
      </w:r>
      <w:r>
        <w:rPr>
          <w:b/>
          <w:lang w:val="ro-RO"/>
        </w:rPr>
        <w:tab/>
      </w:r>
      <w:r>
        <w:rPr>
          <w:b/>
          <w:lang w:val="ro-RO"/>
        </w:rPr>
        <w:tab/>
        <w:t>Concesionar, Transportator autorizat,</w:t>
      </w:r>
      <w:r w:rsidR="00D067DF" w:rsidRPr="00D067DF">
        <w:rPr>
          <w:b/>
          <w:lang w:val="ro-RO"/>
        </w:rPr>
        <w:t xml:space="preserve">  </w:t>
      </w:r>
    </w:p>
    <w:p w:rsidR="00F93A11" w:rsidRDefault="00F93A11" w:rsidP="00D067DF">
      <w:pPr>
        <w:ind w:left="-426" w:right="-330"/>
        <w:jc w:val="both"/>
        <w:rPr>
          <w:b/>
          <w:lang w:val="ro-RO"/>
        </w:rPr>
      </w:pPr>
    </w:p>
    <w:p w:rsidR="00F93A11" w:rsidRDefault="00F93A11" w:rsidP="00D067DF">
      <w:pPr>
        <w:ind w:left="-426" w:right="-330"/>
        <w:jc w:val="both"/>
        <w:rPr>
          <w:b/>
          <w:lang w:val="ro-RO"/>
        </w:rPr>
      </w:pPr>
    </w:p>
    <w:p w:rsidR="00F93A11" w:rsidRDefault="00F93A11" w:rsidP="00D067DF">
      <w:pPr>
        <w:ind w:left="-426" w:right="-330"/>
        <w:jc w:val="both"/>
        <w:rPr>
          <w:b/>
          <w:lang w:val="ro-RO"/>
        </w:rPr>
      </w:pPr>
      <w:r>
        <w:rPr>
          <w:b/>
          <w:lang w:val="ro-RO"/>
        </w:rPr>
        <w:t xml:space="preserve">Primar </w:t>
      </w:r>
      <w:proofErr w:type="spellStart"/>
      <w:r>
        <w:rPr>
          <w:b/>
          <w:lang w:val="ro-RO"/>
        </w:rPr>
        <w:t>Gherghiceanu</w:t>
      </w:r>
      <w:proofErr w:type="spellEnd"/>
      <w:r>
        <w:rPr>
          <w:b/>
          <w:lang w:val="ro-RO"/>
        </w:rPr>
        <w:t xml:space="preserve"> Ion</w:t>
      </w:r>
    </w:p>
    <w:p w:rsidR="00F93A11" w:rsidRDefault="00F93A11" w:rsidP="00D067DF">
      <w:pPr>
        <w:ind w:left="-426" w:right="-330"/>
        <w:jc w:val="both"/>
        <w:rPr>
          <w:b/>
          <w:lang w:val="ro-RO"/>
        </w:rPr>
      </w:pPr>
    </w:p>
    <w:p w:rsidR="00F93A11" w:rsidRDefault="00F93A11" w:rsidP="00D067DF">
      <w:pPr>
        <w:ind w:left="-426" w:right="-330"/>
        <w:jc w:val="both"/>
        <w:rPr>
          <w:b/>
          <w:lang w:val="ro-RO"/>
        </w:rPr>
      </w:pPr>
    </w:p>
    <w:p w:rsidR="00F93A11" w:rsidRDefault="00F93A11" w:rsidP="00D067DF">
      <w:pPr>
        <w:ind w:left="-426" w:right="-330"/>
        <w:jc w:val="both"/>
        <w:rPr>
          <w:b/>
          <w:lang w:val="ro-RO"/>
        </w:rPr>
      </w:pPr>
      <w:r>
        <w:rPr>
          <w:b/>
          <w:lang w:val="ro-RO"/>
        </w:rPr>
        <w:tab/>
      </w:r>
      <w:r>
        <w:rPr>
          <w:b/>
          <w:lang w:val="ro-RO"/>
        </w:rPr>
        <w:tab/>
      </w:r>
      <w:r>
        <w:rPr>
          <w:b/>
          <w:lang w:val="ro-RO"/>
        </w:rPr>
        <w:tab/>
      </w:r>
      <w:r>
        <w:rPr>
          <w:b/>
          <w:lang w:val="ro-RO"/>
        </w:rPr>
        <w:tab/>
      </w:r>
      <w:r>
        <w:rPr>
          <w:b/>
          <w:lang w:val="ro-RO"/>
        </w:rPr>
        <w:tab/>
      </w:r>
    </w:p>
    <w:p w:rsidR="00F93A11" w:rsidRDefault="00F93A11" w:rsidP="00D067DF">
      <w:pPr>
        <w:ind w:left="-426" w:right="-330"/>
        <w:jc w:val="both"/>
        <w:rPr>
          <w:b/>
          <w:lang w:val="ro-RO"/>
        </w:rPr>
      </w:pPr>
      <w:r>
        <w:rPr>
          <w:b/>
          <w:lang w:val="ro-RO"/>
        </w:rPr>
        <w:tab/>
      </w:r>
      <w:r>
        <w:rPr>
          <w:b/>
          <w:lang w:val="ro-RO"/>
        </w:rPr>
        <w:tab/>
      </w:r>
      <w:r>
        <w:rPr>
          <w:b/>
          <w:lang w:val="ro-RO"/>
        </w:rPr>
        <w:tab/>
      </w:r>
      <w:r>
        <w:rPr>
          <w:b/>
          <w:lang w:val="ro-RO"/>
        </w:rPr>
        <w:tab/>
        <w:t xml:space="preserve">       Vizat Autoritatea de Autorizare</w:t>
      </w:r>
    </w:p>
    <w:p w:rsidR="00F93A11" w:rsidRDefault="00F93A11" w:rsidP="00D067DF">
      <w:pPr>
        <w:ind w:left="-426" w:right="-330"/>
        <w:jc w:val="both"/>
        <w:rPr>
          <w:b/>
          <w:lang w:val="ro-RO"/>
        </w:rPr>
      </w:pPr>
    </w:p>
    <w:p w:rsidR="00F93A11" w:rsidRDefault="00F93A11" w:rsidP="00D067DF">
      <w:pPr>
        <w:ind w:left="-426" w:right="-330"/>
        <w:jc w:val="both"/>
        <w:rPr>
          <w:b/>
          <w:lang w:val="ro-RO"/>
        </w:rPr>
      </w:pPr>
    </w:p>
    <w:p w:rsidR="00D067DF" w:rsidRPr="00D067DF" w:rsidRDefault="00D067DF" w:rsidP="00D067DF">
      <w:pPr>
        <w:ind w:left="-426" w:right="-330"/>
        <w:jc w:val="both"/>
        <w:rPr>
          <w:b/>
          <w:lang w:val="ro-RO"/>
        </w:rPr>
      </w:pPr>
      <w:r w:rsidRPr="00D067DF">
        <w:rPr>
          <w:b/>
          <w:lang w:val="ro-RO"/>
        </w:rPr>
        <w:t xml:space="preserve"> </w:t>
      </w:r>
    </w:p>
    <w:p w:rsidR="00A11C5F" w:rsidRPr="00146547" w:rsidRDefault="00636DDB" w:rsidP="00146547">
      <w:pPr>
        <w:ind w:left="-426" w:right="-330"/>
        <w:jc w:val="both"/>
        <w:rPr>
          <w:lang w:val="ro-RO"/>
        </w:rPr>
      </w:pPr>
      <w:r w:rsidRPr="00146547">
        <w:rPr>
          <w:lang w:val="ro-RO"/>
        </w:rPr>
        <w:t xml:space="preserve"> </w:t>
      </w:r>
    </w:p>
    <w:sectPr w:rsidR="00A11C5F" w:rsidRPr="0014654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41" w:rsidRDefault="00124341">
      <w:r>
        <w:separator/>
      </w:r>
    </w:p>
  </w:endnote>
  <w:endnote w:type="continuationSeparator" w:id="0">
    <w:p w:rsidR="00124341" w:rsidRDefault="0012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41" w:rsidRDefault="00124341">
      <w:r>
        <w:rPr>
          <w:color w:val="000000"/>
        </w:rPr>
        <w:separator/>
      </w:r>
    </w:p>
  </w:footnote>
  <w:footnote w:type="continuationSeparator" w:id="0">
    <w:p w:rsidR="00124341" w:rsidRDefault="00124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54AD"/>
    <w:multiLevelType w:val="hybridMultilevel"/>
    <w:tmpl w:val="5BC4CE90"/>
    <w:lvl w:ilvl="0" w:tplc="BD168EB0">
      <w:start w:val="1"/>
      <w:numFmt w:val="decimal"/>
      <w:lvlText w:val="%1."/>
      <w:lvlJc w:val="left"/>
      <w:pPr>
        <w:ind w:left="294" w:hanging="360"/>
      </w:pPr>
      <w:rPr>
        <w:rFonts w:hint="default"/>
      </w:rPr>
    </w:lvl>
    <w:lvl w:ilvl="1" w:tplc="04180019" w:tentative="1">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1">
    <w:nsid w:val="0D801EA4"/>
    <w:multiLevelType w:val="hybridMultilevel"/>
    <w:tmpl w:val="4BB48800"/>
    <w:lvl w:ilvl="0" w:tplc="FFA65174">
      <w:start w:val="1"/>
      <w:numFmt w:val="lowerLetter"/>
      <w:lvlText w:val="%1)"/>
      <w:lvlJc w:val="left"/>
      <w:pPr>
        <w:ind w:left="-349" w:hanging="360"/>
      </w:pPr>
      <w:rPr>
        <w:rFonts w:hint="default"/>
      </w:rPr>
    </w:lvl>
    <w:lvl w:ilvl="1" w:tplc="04180019" w:tentative="1">
      <w:start w:val="1"/>
      <w:numFmt w:val="lowerLetter"/>
      <w:lvlText w:val="%2."/>
      <w:lvlJc w:val="left"/>
      <w:pPr>
        <w:ind w:left="371" w:hanging="360"/>
      </w:pPr>
    </w:lvl>
    <w:lvl w:ilvl="2" w:tplc="0418001B" w:tentative="1">
      <w:start w:val="1"/>
      <w:numFmt w:val="lowerRoman"/>
      <w:lvlText w:val="%3."/>
      <w:lvlJc w:val="right"/>
      <w:pPr>
        <w:ind w:left="1091" w:hanging="180"/>
      </w:pPr>
    </w:lvl>
    <w:lvl w:ilvl="3" w:tplc="0418000F" w:tentative="1">
      <w:start w:val="1"/>
      <w:numFmt w:val="decimal"/>
      <w:lvlText w:val="%4."/>
      <w:lvlJc w:val="left"/>
      <w:pPr>
        <w:ind w:left="1811" w:hanging="360"/>
      </w:pPr>
    </w:lvl>
    <w:lvl w:ilvl="4" w:tplc="04180019" w:tentative="1">
      <w:start w:val="1"/>
      <w:numFmt w:val="lowerLetter"/>
      <w:lvlText w:val="%5."/>
      <w:lvlJc w:val="left"/>
      <w:pPr>
        <w:ind w:left="2531" w:hanging="360"/>
      </w:pPr>
    </w:lvl>
    <w:lvl w:ilvl="5" w:tplc="0418001B" w:tentative="1">
      <w:start w:val="1"/>
      <w:numFmt w:val="lowerRoman"/>
      <w:lvlText w:val="%6."/>
      <w:lvlJc w:val="right"/>
      <w:pPr>
        <w:ind w:left="3251" w:hanging="180"/>
      </w:pPr>
    </w:lvl>
    <w:lvl w:ilvl="6" w:tplc="0418000F" w:tentative="1">
      <w:start w:val="1"/>
      <w:numFmt w:val="decimal"/>
      <w:lvlText w:val="%7."/>
      <w:lvlJc w:val="left"/>
      <w:pPr>
        <w:ind w:left="3971" w:hanging="360"/>
      </w:pPr>
    </w:lvl>
    <w:lvl w:ilvl="7" w:tplc="04180019" w:tentative="1">
      <w:start w:val="1"/>
      <w:numFmt w:val="lowerLetter"/>
      <w:lvlText w:val="%8."/>
      <w:lvlJc w:val="left"/>
      <w:pPr>
        <w:ind w:left="4691" w:hanging="360"/>
      </w:pPr>
    </w:lvl>
    <w:lvl w:ilvl="8" w:tplc="0418001B" w:tentative="1">
      <w:start w:val="1"/>
      <w:numFmt w:val="lowerRoman"/>
      <w:lvlText w:val="%9."/>
      <w:lvlJc w:val="right"/>
      <w:pPr>
        <w:ind w:left="5411" w:hanging="180"/>
      </w:pPr>
    </w:lvl>
  </w:abstractNum>
  <w:abstractNum w:abstractNumId="2">
    <w:nsid w:val="12AE45FF"/>
    <w:multiLevelType w:val="hybridMultilevel"/>
    <w:tmpl w:val="AD96053A"/>
    <w:lvl w:ilvl="0" w:tplc="730AB282">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3">
    <w:nsid w:val="19C312C3"/>
    <w:multiLevelType w:val="hybridMultilevel"/>
    <w:tmpl w:val="840AE9F2"/>
    <w:lvl w:ilvl="0" w:tplc="EE408F80">
      <w:start w:val="1"/>
      <w:numFmt w:val="decimal"/>
      <w:lvlText w:val="%1."/>
      <w:lvlJc w:val="left"/>
      <w:pPr>
        <w:ind w:left="294" w:hanging="360"/>
      </w:pPr>
      <w:rPr>
        <w:rFonts w:hint="default"/>
      </w:rPr>
    </w:lvl>
    <w:lvl w:ilvl="1" w:tplc="04180019" w:tentative="1">
      <w:start w:val="1"/>
      <w:numFmt w:val="lowerLetter"/>
      <w:lvlText w:val="%2."/>
      <w:lvlJc w:val="left"/>
      <w:pPr>
        <w:ind w:left="1014" w:hanging="360"/>
      </w:pPr>
    </w:lvl>
    <w:lvl w:ilvl="2" w:tplc="0418001B" w:tentative="1">
      <w:start w:val="1"/>
      <w:numFmt w:val="lowerRoman"/>
      <w:lvlText w:val="%3."/>
      <w:lvlJc w:val="right"/>
      <w:pPr>
        <w:ind w:left="1734" w:hanging="180"/>
      </w:pPr>
    </w:lvl>
    <w:lvl w:ilvl="3" w:tplc="0418000F" w:tentative="1">
      <w:start w:val="1"/>
      <w:numFmt w:val="decimal"/>
      <w:lvlText w:val="%4."/>
      <w:lvlJc w:val="left"/>
      <w:pPr>
        <w:ind w:left="2454" w:hanging="360"/>
      </w:pPr>
    </w:lvl>
    <w:lvl w:ilvl="4" w:tplc="04180019" w:tentative="1">
      <w:start w:val="1"/>
      <w:numFmt w:val="lowerLetter"/>
      <w:lvlText w:val="%5."/>
      <w:lvlJc w:val="left"/>
      <w:pPr>
        <w:ind w:left="3174" w:hanging="360"/>
      </w:pPr>
    </w:lvl>
    <w:lvl w:ilvl="5" w:tplc="0418001B" w:tentative="1">
      <w:start w:val="1"/>
      <w:numFmt w:val="lowerRoman"/>
      <w:lvlText w:val="%6."/>
      <w:lvlJc w:val="right"/>
      <w:pPr>
        <w:ind w:left="3894" w:hanging="180"/>
      </w:pPr>
    </w:lvl>
    <w:lvl w:ilvl="6" w:tplc="0418000F" w:tentative="1">
      <w:start w:val="1"/>
      <w:numFmt w:val="decimal"/>
      <w:lvlText w:val="%7."/>
      <w:lvlJc w:val="left"/>
      <w:pPr>
        <w:ind w:left="4614" w:hanging="360"/>
      </w:pPr>
    </w:lvl>
    <w:lvl w:ilvl="7" w:tplc="04180019" w:tentative="1">
      <w:start w:val="1"/>
      <w:numFmt w:val="lowerLetter"/>
      <w:lvlText w:val="%8."/>
      <w:lvlJc w:val="left"/>
      <w:pPr>
        <w:ind w:left="5334" w:hanging="360"/>
      </w:pPr>
    </w:lvl>
    <w:lvl w:ilvl="8" w:tplc="0418001B" w:tentative="1">
      <w:start w:val="1"/>
      <w:numFmt w:val="lowerRoman"/>
      <w:lvlText w:val="%9."/>
      <w:lvlJc w:val="right"/>
      <w:pPr>
        <w:ind w:left="6054" w:hanging="180"/>
      </w:pPr>
    </w:lvl>
  </w:abstractNum>
  <w:abstractNum w:abstractNumId="4">
    <w:nsid w:val="248371BC"/>
    <w:multiLevelType w:val="hybridMultilevel"/>
    <w:tmpl w:val="68D2AD5E"/>
    <w:lvl w:ilvl="0" w:tplc="32F8CCF4">
      <w:start w:val="1"/>
      <w:numFmt w:val="low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5">
    <w:nsid w:val="33700ED4"/>
    <w:multiLevelType w:val="hybridMultilevel"/>
    <w:tmpl w:val="EE5A79D2"/>
    <w:lvl w:ilvl="0" w:tplc="379A7690">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6">
    <w:nsid w:val="54365132"/>
    <w:multiLevelType w:val="hybridMultilevel"/>
    <w:tmpl w:val="3F12E9FA"/>
    <w:lvl w:ilvl="0" w:tplc="3E9EBBE2">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7">
    <w:nsid w:val="5AC878B5"/>
    <w:multiLevelType w:val="hybridMultilevel"/>
    <w:tmpl w:val="B044D0C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8596A94"/>
    <w:multiLevelType w:val="hybridMultilevel"/>
    <w:tmpl w:val="0AF260B2"/>
    <w:lvl w:ilvl="0" w:tplc="26DC1990">
      <w:start w:val="1"/>
      <w:numFmt w:val="lowerLetter"/>
      <w:lvlText w:val="%1)"/>
      <w:lvlJc w:val="left"/>
      <w:pPr>
        <w:ind w:left="-349" w:hanging="360"/>
      </w:pPr>
      <w:rPr>
        <w:rFonts w:hint="default"/>
      </w:rPr>
    </w:lvl>
    <w:lvl w:ilvl="1" w:tplc="04180019" w:tentative="1">
      <w:start w:val="1"/>
      <w:numFmt w:val="lowerLetter"/>
      <w:lvlText w:val="%2."/>
      <w:lvlJc w:val="left"/>
      <w:pPr>
        <w:ind w:left="371" w:hanging="360"/>
      </w:pPr>
    </w:lvl>
    <w:lvl w:ilvl="2" w:tplc="0418001B" w:tentative="1">
      <w:start w:val="1"/>
      <w:numFmt w:val="lowerRoman"/>
      <w:lvlText w:val="%3."/>
      <w:lvlJc w:val="right"/>
      <w:pPr>
        <w:ind w:left="1091" w:hanging="180"/>
      </w:pPr>
    </w:lvl>
    <w:lvl w:ilvl="3" w:tplc="0418000F" w:tentative="1">
      <w:start w:val="1"/>
      <w:numFmt w:val="decimal"/>
      <w:lvlText w:val="%4."/>
      <w:lvlJc w:val="left"/>
      <w:pPr>
        <w:ind w:left="1811" w:hanging="360"/>
      </w:pPr>
    </w:lvl>
    <w:lvl w:ilvl="4" w:tplc="04180019" w:tentative="1">
      <w:start w:val="1"/>
      <w:numFmt w:val="lowerLetter"/>
      <w:lvlText w:val="%5."/>
      <w:lvlJc w:val="left"/>
      <w:pPr>
        <w:ind w:left="2531" w:hanging="360"/>
      </w:pPr>
    </w:lvl>
    <w:lvl w:ilvl="5" w:tplc="0418001B" w:tentative="1">
      <w:start w:val="1"/>
      <w:numFmt w:val="lowerRoman"/>
      <w:lvlText w:val="%6."/>
      <w:lvlJc w:val="right"/>
      <w:pPr>
        <w:ind w:left="3251" w:hanging="180"/>
      </w:pPr>
    </w:lvl>
    <w:lvl w:ilvl="6" w:tplc="0418000F" w:tentative="1">
      <w:start w:val="1"/>
      <w:numFmt w:val="decimal"/>
      <w:lvlText w:val="%7."/>
      <w:lvlJc w:val="left"/>
      <w:pPr>
        <w:ind w:left="3971" w:hanging="360"/>
      </w:pPr>
    </w:lvl>
    <w:lvl w:ilvl="7" w:tplc="04180019" w:tentative="1">
      <w:start w:val="1"/>
      <w:numFmt w:val="lowerLetter"/>
      <w:lvlText w:val="%8."/>
      <w:lvlJc w:val="left"/>
      <w:pPr>
        <w:ind w:left="4691" w:hanging="360"/>
      </w:pPr>
    </w:lvl>
    <w:lvl w:ilvl="8" w:tplc="0418001B" w:tentative="1">
      <w:start w:val="1"/>
      <w:numFmt w:val="lowerRoman"/>
      <w:lvlText w:val="%9."/>
      <w:lvlJc w:val="right"/>
      <w:pPr>
        <w:ind w:left="5411" w:hanging="180"/>
      </w:pPr>
    </w:lvl>
  </w:abstractNum>
  <w:abstractNum w:abstractNumId="9">
    <w:nsid w:val="6AAE6655"/>
    <w:multiLevelType w:val="hybridMultilevel"/>
    <w:tmpl w:val="C442BC3C"/>
    <w:lvl w:ilvl="0" w:tplc="E0B2AAD8">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0">
    <w:nsid w:val="6B527EFA"/>
    <w:multiLevelType w:val="hybridMultilevel"/>
    <w:tmpl w:val="94BC696E"/>
    <w:lvl w:ilvl="0" w:tplc="DD3263BC">
      <w:start w:val="1"/>
      <w:numFmt w:val="lowerLetter"/>
      <w:lvlText w:val="%1)"/>
      <w:lvlJc w:val="left"/>
      <w:pPr>
        <w:ind w:left="-349" w:hanging="360"/>
      </w:pPr>
      <w:rPr>
        <w:rFonts w:hint="default"/>
        <w:b w:val="0"/>
      </w:rPr>
    </w:lvl>
    <w:lvl w:ilvl="1" w:tplc="04180019" w:tentative="1">
      <w:start w:val="1"/>
      <w:numFmt w:val="lowerLetter"/>
      <w:lvlText w:val="%2."/>
      <w:lvlJc w:val="left"/>
      <w:pPr>
        <w:ind w:left="371" w:hanging="360"/>
      </w:pPr>
    </w:lvl>
    <w:lvl w:ilvl="2" w:tplc="0418001B" w:tentative="1">
      <w:start w:val="1"/>
      <w:numFmt w:val="lowerRoman"/>
      <w:lvlText w:val="%3."/>
      <w:lvlJc w:val="right"/>
      <w:pPr>
        <w:ind w:left="1091" w:hanging="180"/>
      </w:pPr>
    </w:lvl>
    <w:lvl w:ilvl="3" w:tplc="0418000F" w:tentative="1">
      <w:start w:val="1"/>
      <w:numFmt w:val="decimal"/>
      <w:lvlText w:val="%4."/>
      <w:lvlJc w:val="left"/>
      <w:pPr>
        <w:ind w:left="1811" w:hanging="360"/>
      </w:pPr>
    </w:lvl>
    <w:lvl w:ilvl="4" w:tplc="04180019" w:tentative="1">
      <w:start w:val="1"/>
      <w:numFmt w:val="lowerLetter"/>
      <w:lvlText w:val="%5."/>
      <w:lvlJc w:val="left"/>
      <w:pPr>
        <w:ind w:left="2531" w:hanging="360"/>
      </w:pPr>
    </w:lvl>
    <w:lvl w:ilvl="5" w:tplc="0418001B" w:tentative="1">
      <w:start w:val="1"/>
      <w:numFmt w:val="lowerRoman"/>
      <w:lvlText w:val="%6."/>
      <w:lvlJc w:val="right"/>
      <w:pPr>
        <w:ind w:left="3251" w:hanging="180"/>
      </w:pPr>
    </w:lvl>
    <w:lvl w:ilvl="6" w:tplc="0418000F" w:tentative="1">
      <w:start w:val="1"/>
      <w:numFmt w:val="decimal"/>
      <w:lvlText w:val="%7."/>
      <w:lvlJc w:val="left"/>
      <w:pPr>
        <w:ind w:left="3971" w:hanging="360"/>
      </w:pPr>
    </w:lvl>
    <w:lvl w:ilvl="7" w:tplc="04180019" w:tentative="1">
      <w:start w:val="1"/>
      <w:numFmt w:val="lowerLetter"/>
      <w:lvlText w:val="%8."/>
      <w:lvlJc w:val="left"/>
      <w:pPr>
        <w:ind w:left="4691" w:hanging="360"/>
      </w:pPr>
    </w:lvl>
    <w:lvl w:ilvl="8" w:tplc="0418001B" w:tentative="1">
      <w:start w:val="1"/>
      <w:numFmt w:val="lowerRoman"/>
      <w:lvlText w:val="%9."/>
      <w:lvlJc w:val="right"/>
      <w:pPr>
        <w:ind w:left="5411" w:hanging="180"/>
      </w:pPr>
    </w:lvl>
  </w:abstractNum>
  <w:abstractNum w:abstractNumId="11">
    <w:nsid w:val="6BD46CE5"/>
    <w:multiLevelType w:val="hybridMultilevel"/>
    <w:tmpl w:val="C1928240"/>
    <w:lvl w:ilvl="0" w:tplc="4E86F970">
      <w:start w:val="1"/>
      <w:numFmt w:val="lowerLetter"/>
      <w:lvlText w:val="%1)"/>
      <w:lvlJc w:val="left"/>
      <w:pPr>
        <w:ind w:left="-349" w:hanging="360"/>
      </w:pPr>
      <w:rPr>
        <w:rFonts w:hint="default"/>
      </w:rPr>
    </w:lvl>
    <w:lvl w:ilvl="1" w:tplc="04180019" w:tentative="1">
      <w:start w:val="1"/>
      <w:numFmt w:val="lowerLetter"/>
      <w:lvlText w:val="%2."/>
      <w:lvlJc w:val="left"/>
      <w:pPr>
        <w:ind w:left="371" w:hanging="360"/>
      </w:pPr>
    </w:lvl>
    <w:lvl w:ilvl="2" w:tplc="0418001B" w:tentative="1">
      <w:start w:val="1"/>
      <w:numFmt w:val="lowerRoman"/>
      <w:lvlText w:val="%3."/>
      <w:lvlJc w:val="right"/>
      <w:pPr>
        <w:ind w:left="1091" w:hanging="180"/>
      </w:pPr>
    </w:lvl>
    <w:lvl w:ilvl="3" w:tplc="0418000F" w:tentative="1">
      <w:start w:val="1"/>
      <w:numFmt w:val="decimal"/>
      <w:lvlText w:val="%4."/>
      <w:lvlJc w:val="left"/>
      <w:pPr>
        <w:ind w:left="1811" w:hanging="360"/>
      </w:pPr>
    </w:lvl>
    <w:lvl w:ilvl="4" w:tplc="04180019" w:tentative="1">
      <w:start w:val="1"/>
      <w:numFmt w:val="lowerLetter"/>
      <w:lvlText w:val="%5."/>
      <w:lvlJc w:val="left"/>
      <w:pPr>
        <w:ind w:left="2531" w:hanging="360"/>
      </w:pPr>
    </w:lvl>
    <w:lvl w:ilvl="5" w:tplc="0418001B" w:tentative="1">
      <w:start w:val="1"/>
      <w:numFmt w:val="lowerRoman"/>
      <w:lvlText w:val="%6."/>
      <w:lvlJc w:val="right"/>
      <w:pPr>
        <w:ind w:left="3251" w:hanging="180"/>
      </w:pPr>
    </w:lvl>
    <w:lvl w:ilvl="6" w:tplc="0418000F" w:tentative="1">
      <w:start w:val="1"/>
      <w:numFmt w:val="decimal"/>
      <w:lvlText w:val="%7."/>
      <w:lvlJc w:val="left"/>
      <w:pPr>
        <w:ind w:left="3971" w:hanging="360"/>
      </w:pPr>
    </w:lvl>
    <w:lvl w:ilvl="7" w:tplc="04180019" w:tentative="1">
      <w:start w:val="1"/>
      <w:numFmt w:val="lowerLetter"/>
      <w:lvlText w:val="%8."/>
      <w:lvlJc w:val="left"/>
      <w:pPr>
        <w:ind w:left="4691" w:hanging="360"/>
      </w:pPr>
    </w:lvl>
    <w:lvl w:ilvl="8" w:tplc="0418001B" w:tentative="1">
      <w:start w:val="1"/>
      <w:numFmt w:val="lowerRoman"/>
      <w:lvlText w:val="%9."/>
      <w:lvlJc w:val="right"/>
      <w:pPr>
        <w:ind w:left="5411" w:hanging="180"/>
      </w:pPr>
    </w:lvl>
  </w:abstractNum>
  <w:abstractNum w:abstractNumId="12">
    <w:nsid w:val="6FD470E3"/>
    <w:multiLevelType w:val="hybridMultilevel"/>
    <w:tmpl w:val="BAE8E252"/>
    <w:lvl w:ilvl="0" w:tplc="4EEC0B66">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3">
    <w:nsid w:val="70B34D72"/>
    <w:multiLevelType w:val="hybridMultilevel"/>
    <w:tmpl w:val="E698FDFC"/>
    <w:lvl w:ilvl="0" w:tplc="17B266A2">
      <w:start w:val="1"/>
      <w:numFmt w:val="lowerLetter"/>
      <w:lvlText w:val="%1)"/>
      <w:lvlJc w:val="left"/>
      <w:pPr>
        <w:ind w:left="-66" w:hanging="360"/>
      </w:pPr>
      <w:rPr>
        <w:rFonts w:hint="default"/>
        <w:b w:val="0"/>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4">
    <w:nsid w:val="71970487"/>
    <w:multiLevelType w:val="hybridMultilevel"/>
    <w:tmpl w:val="AAA2A49E"/>
    <w:lvl w:ilvl="0" w:tplc="E1A4FC1E">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74234004"/>
    <w:multiLevelType w:val="hybridMultilevel"/>
    <w:tmpl w:val="28C67F24"/>
    <w:lvl w:ilvl="0" w:tplc="A8AA20FE">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6">
    <w:nsid w:val="78A4748F"/>
    <w:multiLevelType w:val="hybridMultilevel"/>
    <w:tmpl w:val="97A66AFE"/>
    <w:lvl w:ilvl="0" w:tplc="D5EA231E">
      <w:start w:val="1"/>
      <w:numFmt w:val="lowerLetter"/>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17">
    <w:nsid w:val="7D2950BF"/>
    <w:multiLevelType w:val="hybridMultilevel"/>
    <w:tmpl w:val="5476BA0A"/>
    <w:lvl w:ilvl="0" w:tplc="0D02499C">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abstractNumId w:val="17"/>
  </w:num>
  <w:num w:numId="2">
    <w:abstractNumId w:val="7"/>
  </w:num>
  <w:num w:numId="3">
    <w:abstractNumId w:val="8"/>
  </w:num>
  <w:num w:numId="4">
    <w:abstractNumId w:val="10"/>
  </w:num>
  <w:num w:numId="5">
    <w:abstractNumId w:val="1"/>
  </w:num>
  <w:num w:numId="6">
    <w:abstractNumId w:val="11"/>
  </w:num>
  <w:num w:numId="7">
    <w:abstractNumId w:val="4"/>
  </w:num>
  <w:num w:numId="8">
    <w:abstractNumId w:val="14"/>
  </w:num>
  <w:num w:numId="9">
    <w:abstractNumId w:val="13"/>
  </w:num>
  <w:num w:numId="10">
    <w:abstractNumId w:val="9"/>
  </w:num>
  <w:num w:numId="11">
    <w:abstractNumId w:val="6"/>
  </w:num>
  <w:num w:numId="12">
    <w:abstractNumId w:val="15"/>
  </w:num>
  <w:num w:numId="13">
    <w:abstractNumId w:val="3"/>
  </w:num>
  <w:num w:numId="14">
    <w:abstractNumId w:val="2"/>
  </w:num>
  <w:num w:numId="15">
    <w:abstractNumId w:val="16"/>
  </w:num>
  <w:num w:numId="16">
    <w:abstractNumId w:val="1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C2EAD"/>
    <w:rsid w:val="00051393"/>
    <w:rsid w:val="00082D6C"/>
    <w:rsid w:val="000C2D34"/>
    <w:rsid w:val="000C3D6C"/>
    <w:rsid w:val="00124341"/>
    <w:rsid w:val="00134CDE"/>
    <w:rsid w:val="00146547"/>
    <w:rsid w:val="00147188"/>
    <w:rsid w:val="00197804"/>
    <w:rsid w:val="001A2092"/>
    <w:rsid w:val="001A6282"/>
    <w:rsid w:val="001A72E7"/>
    <w:rsid w:val="001D0760"/>
    <w:rsid w:val="00203E82"/>
    <w:rsid w:val="00221D89"/>
    <w:rsid w:val="002A78E3"/>
    <w:rsid w:val="002C18D7"/>
    <w:rsid w:val="002E36F0"/>
    <w:rsid w:val="00302D09"/>
    <w:rsid w:val="0031153A"/>
    <w:rsid w:val="0033573F"/>
    <w:rsid w:val="003365E3"/>
    <w:rsid w:val="0035676A"/>
    <w:rsid w:val="00377BA2"/>
    <w:rsid w:val="003A1ED4"/>
    <w:rsid w:val="003B229C"/>
    <w:rsid w:val="003C6549"/>
    <w:rsid w:val="003D572E"/>
    <w:rsid w:val="00451CD2"/>
    <w:rsid w:val="004C2EAD"/>
    <w:rsid w:val="004D7DCA"/>
    <w:rsid w:val="00561EFA"/>
    <w:rsid w:val="005733EC"/>
    <w:rsid w:val="00576D7F"/>
    <w:rsid w:val="00611D91"/>
    <w:rsid w:val="00636DDB"/>
    <w:rsid w:val="006515BE"/>
    <w:rsid w:val="00655F3C"/>
    <w:rsid w:val="006C7DED"/>
    <w:rsid w:val="006D452E"/>
    <w:rsid w:val="00786702"/>
    <w:rsid w:val="007D5647"/>
    <w:rsid w:val="007F7A80"/>
    <w:rsid w:val="00802430"/>
    <w:rsid w:val="00821F42"/>
    <w:rsid w:val="0083008A"/>
    <w:rsid w:val="008328DF"/>
    <w:rsid w:val="00871A0B"/>
    <w:rsid w:val="0087449E"/>
    <w:rsid w:val="008D0305"/>
    <w:rsid w:val="008E3C5B"/>
    <w:rsid w:val="009673B0"/>
    <w:rsid w:val="009B628C"/>
    <w:rsid w:val="009D485C"/>
    <w:rsid w:val="009F6589"/>
    <w:rsid w:val="00A11C5F"/>
    <w:rsid w:val="00A361B6"/>
    <w:rsid w:val="00A82A54"/>
    <w:rsid w:val="00B14FCB"/>
    <w:rsid w:val="00B15966"/>
    <w:rsid w:val="00B5486F"/>
    <w:rsid w:val="00B60DAD"/>
    <w:rsid w:val="00B71C49"/>
    <w:rsid w:val="00C06D81"/>
    <w:rsid w:val="00CC096F"/>
    <w:rsid w:val="00CC1B6F"/>
    <w:rsid w:val="00D02596"/>
    <w:rsid w:val="00D042E9"/>
    <w:rsid w:val="00D067DF"/>
    <w:rsid w:val="00D12BE0"/>
    <w:rsid w:val="00D149EA"/>
    <w:rsid w:val="00D160B0"/>
    <w:rsid w:val="00D274C8"/>
    <w:rsid w:val="00DC7C69"/>
    <w:rsid w:val="00E61ECE"/>
    <w:rsid w:val="00EA1FCF"/>
    <w:rsid w:val="00ED04F8"/>
    <w:rsid w:val="00F90FB3"/>
    <w:rsid w:val="00F93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o-R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color w:val="0000FF"/>
      <w:u w:val="single"/>
    </w:rPr>
  </w:style>
  <w:style w:type="paragraph" w:styleId="Listparagraf">
    <w:name w:val="List Paragraph"/>
    <w:basedOn w:val="Normal"/>
    <w:uiPriority w:val="34"/>
    <w:qFormat/>
    <w:rsid w:val="00D149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o-RO"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color w:val="0000FF"/>
      <w:u w:val="single"/>
    </w:rPr>
  </w:style>
  <w:style w:type="paragraph" w:styleId="Listparagraf">
    <w:name w:val="List Paragraph"/>
    <w:basedOn w:val="Normal"/>
    <w:uiPriority w:val="34"/>
    <w:qFormat/>
    <w:rsid w:val="00D14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imaria.patarlagele@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AC06-C18F-49EE-8A84-CE9A53F2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13</Pages>
  <Words>5761</Words>
  <Characters>33415</Characters>
  <Application>Microsoft Office Word</Application>
  <DocSecurity>0</DocSecurity>
  <Lines>278</Lines>
  <Paragraphs>78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marinescu</dc:creator>
  <cp:lastModifiedBy>Admin</cp:lastModifiedBy>
  <cp:revision>10</cp:revision>
  <cp:lastPrinted>2018-11-27T11:19:00Z</cp:lastPrinted>
  <dcterms:created xsi:type="dcterms:W3CDTF">2019-02-05T06:19:00Z</dcterms:created>
  <dcterms:modified xsi:type="dcterms:W3CDTF">2019-02-05T12:50:00Z</dcterms:modified>
</cp:coreProperties>
</file>