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D56AD" w14:textId="35988A50" w:rsidR="002306AF" w:rsidRPr="007D1149" w:rsidRDefault="007D1149" w:rsidP="00983F3A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-BoldMT"/>
          <w:b/>
          <w:bCs/>
          <w:color w:val="000000"/>
          <w:sz w:val="28"/>
          <w:szCs w:val="28"/>
        </w:rPr>
      </w:pPr>
      <w:r w:rsidRPr="007D1149">
        <w:rPr>
          <w:rFonts w:ascii="Bookman Old Style" w:hAnsi="Bookman Old Style" w:cs="TimesNewRomanPS-BoldMT"/>
          <w:b/>
          <w:bCs/>
          <w:color w:val="000000"/>
          <w:sz w:val="28"/>
          <w:szCs w:val="28"/>
        </w:rPr>
        <w:t xml:space="preserve">REGULAMENTUL LOCAL </w:t>
      </w:r>
    </w:p>
    <w:p w14:paraId="5F813F98" w14:textId="77777777" w:rsidR="007D1149" w:rsidRPr="00F355AB" w:rsidRDefault="007D1149" w:rsidP="007D1149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F355AB">
        <w:rPr>
          <w:rFonts w:ascii="Bookman Old Style" w:hAnsi="Bookman Old Style" w:cs="Times New Roman"/>
          <w:b/>
          <w:sz w:val="26"/>
          <w:szCs w:val="26"/>
        </w:rPr>
        <w:t xml:space="preserve">de </w:t>
      </w:r>
      <w:proofErr w:type="spellStart"/>
      <w:r w:rsidRPr="00F355AB">
        <w:rPr>
          <w:rFonts w:ascii="Bookman Old Style" w:hAnsi="Bookman Old Style" w:cs="Times New Roman"/>
          <w:b/>
          <w:sz w:val="26"/>
          <w:szCs w:val="26"/>
        </w:rPr>
        <w:t>implicare</w:t>
      </w:r>
      <w:proofErr w:type="spellEnd"/>
      <w:r w:rsidRPr="00F355AB">
        <w:rPr>
          <w:rFonts w:ascii="Bookman Old Style" w:hAnsi="Bookman Old Style" w:cs="Times New Roman"/>
          <w:b/>
          <w:sz w:val="26"/>
          <w:szCs w:val="26"/>
        </w:rPr>
        <w:t xml:space="preserve"> a </w:t>
      </w:r>
      <w:proofErr w:type="spellStart"/>
      <w:r w:rsidRPr="00F355AB">
        <w:rPr>
          <w:rFonts w:ascii="Bookman Old Style" w:hAnsi="Bookman Old Style" w:cs="Times New Roman"/>
          <w:b/>
          <w:sz w:val="26"/>
          <w:szCs w:val="26"/>
        </w:rPr>
        <w:t>publicului</w:t>
      </w:r>
      <w:proofErr w:type="spellEnd"/>
      <w:r w:rsidRPr="00F355AB">
        <w:rPr>
          <w:rFonts w:ascii="Bookman Old Style" w:hAnsi="Bookman Old Style" w:cs="Times New Roman"/>
          <w:b/>
          <w:sz w:val="26"/>
          <w:szCs w:val="26"/>
        </w:rPr>
        <w:t xml:space="preserve"> </w:t>
      </w:r>
      <w:proofErr w:type="spellStart"/>
      <w:r w:rsidRPr="00F355AB">
        <w:rPr>
          <w:rFonts w:ascii="Bookman Old Style" w:hAnsi="Bookman Old Style" w:cs="Times New Roman"/>
          <w:b/>
          <w:sz w:val="26"/>
          <w:szCs w:val="26"/>
        </w:rPr>
        <w:t>în</w:t>
      </w:r>
      <w:proofErr w:type="spellEnd"/>
      <w:r w:rsidRPr="00F355AB">
        <w:rPr>
          <w:rFonts w:ascii="Bookman Old Style" w:hAnsi="Bookman Old Style" w:cs="Times New Roman"/>
          <w:b/>
          <w:sz w:val="26"/>
          <w:szCs w:val="26"/>
        </w:rPr>
        <w:t xml:space="preserve"> </w:t>
      </w:r>
      <w:proofErr w:type="spellStart"/>
      <w:r w:rsidRPr="00F355AB">
        <w:rPr>
          <w:rFonts w:ascii="Bookman Old Style" w:hAnsi="Bookman Old Style" w:cs="Times New Roman"/>
          <w:b/>
          <w:sz w:val="26"/>
          <w:szCs w:val="26"/>
        </w:rPr>
        <w:t>elaborarea</w:t>
      </w:r>
      <w:proofErr w:type="spellEnd"/>
      <w:r w:rsidRPr="00F355AB">
        <w:rPr>
          <w:rFonts w:ascii="Bookman Old Style" w:hAnsi="Bookman Old Style" w:cs="Times New Roman"/>
          <w:b/>
          <w:sz w:val="26"/>
          <w:szCs w:val="26"/>
        </w:rPr>
        <w:t xml:space="preserve"> </w:t>
      </w:r>
      <w:proofErr w:type="spellStart"/>
      <w:r w:rsidRPr="00F355AB">
        <w:rPr>
          <w:rFonts w:ascii="Bookman Old Style" w:hAnsi="Bookman Old Style" w:cs="Times New Roman"/>
          <w:b/>
          <w:sz w:val="26"/>
          <w:szCs w:val="26"/>
        </w:rPr>
        <w:t>sau</w:t>
      </w:r>
      <w:proofErr w:type="spellEnd"/>
      <w:r w:rsidRPr="00F355AB">
        <w:rPr>
          <w:rFonts w:ascii="Bookman Old Style" w:hAnsi="Bookman Old Style" w:cs="Times New Roman"/>
          <w:b/>
          <w:sz w:val="26"/>
          <w:szCs w:val="26"/>
        </w:rPr>
        <w:t xml:space="preserve"> </w:t>
      </w:r>
      <w:proofErr w:type="spellStart"/>
      <w:r w:rsidRPr="00F355AB">
        <w:rPr>
          <w:rFonts w:ascii="Bookman Old Style" w:hAnsi="Bookman Old Style" w:cs="Times New Roman"/>
          <w:b/>
          <w:sz w:val="26"/>
          <w:szCs w:val="26"/>
        </w:rPr>
        <w:t>revizuirea</w:t>
      </w:r>
      <w:proofErr w:type="spellEnd"/>
      <w:r w:rsidRPr="00F355AB">
        <w:rPr>
          <w:rFonts w:ascii="Bookman Old Style" w:hAnsi="Bookman Old Style" w:cs="Times New Roman"/>
          <w:b/>
          <w:sz w:val="26"/>
          <w:szCs w:val="26"/>
        </w:rPr>
        <w:t xml:space="preserve"> </w:t>
      </w:r>
      <w:proofErr w:type="spellStart"/>
      <w:proofErr w:type="gramStart"/>
      <w:r w:rsidRPr="00F355AB">
        <w:rPr>
          <w:rFonts w:ascii="Bookman Old Style" w:hAnsi="Bookman Old Style" w:cs="Times New Roman"/>
          <w:b/>
          <w:sz w:val="26"/>
          <w:szCs w:val="26"/>
        </w:rPr>
        <w:t>planurilor</w:t>
      </w:r>
      <w:proofErr w:type="spellEnd"/>
      <w:r w:rsidRPr="00F355AB">
        <w:rPr>
          <w:rFonts w:ascii="Bookman Old Style" w:hAnsi="Bookman Old Style" w:cs="Times New Roman"/>
          <w:b/>
          <w:sz w:val="26"/>
          <w:szCs w:val="26"/>
        </w:rPr>
        <w:t xml:space="preserve"> </w:t>
      </w:r>
      <w:r w:rsidRPr="00F355AB">
        <w:rPr>
          <w:rFonts w:ascii="Bookman Old Style" w:hAnsi="Bookman Old Style" w:cs="TimesNewRomanPSMT"/>
          <w:b/>
          <w:sz w:val="26"/>
          <w:szCs w:val="26"/>
        </w:rPr>
        <w:t xml:space="preserve"> </w:t>
      </w:r>
      <w:r w:rsidRPr="00F355AB">
        <w:rPr>
          <w:rFonts w:ascii="Bookman Old Style" w:hAnsi="Bookman Old Style" w:cs="Times New Roman"/>
          <w:b/>
          <w:sz w:val="26"/>
          <w:szCs w:val="26"/>
        </w:rPr>
        <w:t>de</w:t>
      </w:r>
      <w:proofErr w:type="gramEnd"/>
      <w:r w:rsidRPr="00F355AB">
        <w:rPr>
          <w:rFonts w:ascii="Bookman Old Style" w:hAnsi="Bookman Old Style" w:cs="Times New Roman"/>
          <w:b/>
          <w:sz w:val="26"/>
          <w:szCs w:val="26"/>
        </w:rPr>
        <w:t xml:space="preserve"> urbanism </w:t>
      </w:r>
      <w:proofErr w:type="spellStart"/>
      <w:r w:rsidRPr="00F355AB">
        <w:rPr>
          <w:rFonts w:ascii="Cambria" w:hAnsi="Cambria" w:cs="Cambria"/>
          <w:b/>
          <w:sz w:val="26"/>
          <w:szCs w:val="26"/>
        </w:rPr>
        <w:t>ș</w:t>
      </w:r>
      <w:r w:rsidRPr="00F355AB">
        <w:rPr>
          <w:rFonts w:ascii="Bookman Old Style" w:hAnsi="Bookman Old Style" w:cs="TimesNewRomanPSMT"/>
          <w:b/>
          <w:sz w:val="26"/>
          <w:szCs w:val="26"/>
        </w:rPr>
        <w:t>i</w:t>
      </w:r>
      <w:proofErr w:type="spellEnd"/>
      <w:r w:rsidRPr="00F355AB">
        <w:rPr>
          <w:rFonts w:ascii="Bookman Old Style" w:hAnsi="Bookman Old Style" w:cs="TimesNewRomanPSMT"/>
          <w:b/>
          <w:sz w:val="26"/>
          <w:szCs w:val="26"/>
        </w:rPr>
        <w:t xml:space="preserve"> </w:t>
      </w:r>
      <w:proofErr w:type="spellStart"/>
      <w:r w:rsidRPr="00F355AB">
        <w:rPr>
          <w:rFonts w:ascii="Bookman Old Style" w:hAnsi="Bookman Old Style" w:cs="TimesNewRomanPSMT"/>
          <w:b/>
          <w:sz w:val="26"/>
          <w:szCs w:val="26"/>
        </w:rPr>
        <w:t>a</w:t>
      </w:r>
      <w:r w:rsidRPr="00F355AB">
        <w:rPr>
          <w:rFonts w:ascii="Bookman Old Style" w:hAnsi="Bookman Old Style" w:cs="Times New Roman"/>
          <w:b/>
          <w:sz w:val="26"/>
          <w:szCs w:val="26"/>
        </w:rPr>
        <w:t>menajare</w:t>
      </w:r>
      <w:proofErr w:type="spellEnd"/>
      <w:r w:rsidRPr="00F355AB">
        <w:rPr>
          <w:rFonts w:ascii="Bookman Old Style" w:hAnsi="Bookman Old Style" w:cs="Times New Roman"/>
          <w:b/>
          <w:sz w:val="26"/>
          <w:szCs w:val="26"/>
        </w:rPr>
        <w:t xml:space="preserve"> a  </w:t>
      </w:r>
      <w:proofErr w:type="spellStart"/>
      <w:r w:rsidRPr="00F355AB">
        <w:rPr>
          <w:rFonts w:ascii="Bookman Old Style" w:hAnsi="Bookman Old Style" w:cs="Times New Roman"/>
          <w:b/>
          <w:sz w:val="26"/>
          <w:szCs w:val="26"/>
        </w:rPr>
        <w:t>teritoriului</w:t>
      </w:r>
      <w:proofErr w:type="spellEnd"/>
    </w:p>
    <w:p w14:paraId="4FDC2C49" w14:textId="19A9C052" w:rsidR="00983F3A" w:rsidRDefault="00983F3A" w:rsidP="002306A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4C9BD08C" w14:textId="77777777" w:rsidR="00983F3A" w:rsidRPr="004102AA" w:rsidRDefault="00983F3A" w:rsidP="002306AF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09C7782" w14:textId="0C8D9453" w:rsidR="002306AF" w:rsidRPr="007D1149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81385D">
        <w:rPr>
          <w:rFonts w:ascii="Bookman Old Style" w:hAnsi="Bookman Old Style" w:cs="TimesNewRomanPSMT"/>
          <w:b/>
          <w:color w:val="000000"/>
          <w:sz w:val="24"/>
          <w:szCs w:val="24"/>
        </w:rPr>
        <w:t>Capitolul</w:t>
      </w:r>
      <w:proofErr w:type="spellEnd"/>
      <w:r w:rsidRPr="0081385D"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 I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7D1149">
        <w:rPr>
          <w:rFonts w:ascii="Bookman Old Style" w:hAnsi="Bookman Old Style" w:cs="TimesNewRomanPSMT"/>
          <w:color w:val="000000"/>
          <w:sz w:val="24"/>
          <w:szCs w:val="24"/>
        </w:rPr>
        <w:t>–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7D1149" w:rsidRPr="007D1149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DISPOZI</w:t>
      </w:r>
      <w:r w:rsidR="007D1149" w:rsidRPr="007D1149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="007D1149" w:rsidRPr="007D1149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II GENERALE</w:t>
      </w:r>
    </w:p>
    <w:p w14:paraId="2BA1E367" w14:textId="77777777" w:rsidR="007D1149" w:rsidRPr="004102AA" w:rsidRDefault="007D1149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</w:p>
    <w:p w14:paraId="5DA1783D" w14:textId="1507BAC2" w:rsidR="002306AF" w:rsidRPr="007D1149" w:rsidRDefault="002306AF" w:rsidP="007D114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7D1149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Scopul</w:t>
      </w:r>
      <w:proofErr w:type="spellEnd"/>
      <w:r w:rsidRPr="007D1149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7D1149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regulamentului</w:t>
      </w:r>
      <w:proofErr w:type="spellEnd"/>
    </w:p>
    <w:p w14:paraId="27697DB1" w14:textId="77777777" w:rsidR="007D1149" w:rsidRPr="007D1149" w:rsidRDefault="007D1149" w:rsidP="007D1149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</w:p>
    <w:p w14:paraId="168E96FA" w14:textId="2D26215F" w:rsidR="002306AF" w:rsidRPr="004102AA" w:rsidRDefault="007D1149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7D1149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   </w:t>
      </w:r>
      <w:r w:rsidR="002306AF" w:rsidRPr="007D1149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Art.1.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Prezentul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regulament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stabile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cadrul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unitar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organizarea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desf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983F3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procedura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revizuire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planurilor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983F3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urbanism.</w:t>
      </w:r>
    </w:p>
    <w:p w14:paraId="7742ADFD" w14:textId="77777777" w:rsidR="00983F3A" w:rsidRDefault="00983F3A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</w:p>
    <w:p w14:paraId="5419B374" w14:textId="1709D590" w:rsidR="002306AF" w:rsidRPr="007D1149" w:rsidRDefault="002306AF" w:rsidP="007D114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7D1149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Domeniul</w:t>
      </w:r>
      <w:proofErr w:type="spellEnd"/>
      <w:r w:rsidRPr="007D1149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 w:rsidRPr="007D1149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reglementare</w:t>
      </w:r>
      <w:proofErr w:type="spellEnd"/>
    </w:p>
    <w:p w14:paraId="667AFB5C" w14:textId="77777777" w:rsidR="007D1149" w:rsidRPr="007D1149" w:rsidRDefault="007D1149" w:rsidP="007D114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</w:p>
    <w:p w14:paraId="79063C62" w14:textId="11B446E6" w:rsidR="002306AF" w:rsidRPr="004102AA" w:rsidRDefault="007D1149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</w:t>
      </w:r>
      <w:r w:rsidR="002306AF" w:rsidRPr="007D1149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2.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Prevederile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prezentului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regulament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aplică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tuturor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documentatiilor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urbanism, </w:t>
      </w:r>
      <w:proofErr w:type="spellStart"/>
      <w:r w:rsidR="00791A84">
        <w:rPr>
          <w:rFonts w:ascii="Bookman Old Style" w:hAnsi="Bookman Old Style" w:cs="TimesNewRomanPSMT"/>
          <w:color w:val="000000"/>
          <w:sz w:val="24"/>
          <w:szCs w:val="24"/>
        </w:rPr>
        <w:t>indiferent</w:t>
      </w:r>
      <w:proofErr w:type="spellEnd"/>
      <w:r w:rsidR="00791A8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persoan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fizic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juridic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institu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organiza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asocia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funda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791A8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scopul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sunt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7F47743C" w14:textId="2AD97F3C" w:rsidR="002306AF" w:rsidRPr="006F581A" w:rsidRDefault="007D1149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 w:themeColor="text1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</w:t>
      </w:r>
      <w:r w:rsidR="002306AF" w:rsidRPr="006F581A">
        <w:rPr>
          <w:rFonts w:ascii="Bookman Old Style" w:hAnsi="Bookman Old Style" w:cs="TimesNewRomanPSMT"/>
          <w:b/>
          <w:bCs/>
          <w:color w:val="000000" w:themeColor="text1"/>
          <w:sz w:val="24"/>
          <w:szCs w:val="24"/>
        </w:rPr>
        <w:t>Art. 3.</w:t>
      </w:r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Documenta</w:t>
      </w:r>
      <w:r w:rsidR="002306AF" w:rsidRPr="006F581A">
        <w:rPr>
          <w:rFonts w:ascii="Cambria" w:hAnsi="Cambria" w:cs="Cambria"/>
          <w:color w:val="000000" w:themeColor="text1"/>
          <w:sz w:val="24"/>
          <w:szCs w:val="24"/>
        </w:rPr>
        <w:t>ț</w:t>
      </w:r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iilor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de urbanism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aflate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Bookman Old Style"/>
          <w:color w:val="000000" w:themeColor="text1"/>
          <w:sz w:val="24"/>
          <w:szCs w:val="24"/>
        </w:rPr>
        <w:t>î</w:t>
      </w:r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n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curs de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elaborare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Cambria" w:hAnsi="Cambria" w:cs="Cambria"/>
          <w:color w:val="000000" w:themeColor="text1"/>
          <w:sz w:val="24"/>
          <w:szCs w:val="24"/>
        </w:rPr>
        <w:t>ș</w:t>
      </w:r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avizare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li se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aplic</w:t>
      </w:r>
      <w:r w:rsidR="002306AF" w:rsidRPr="006F581A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prevederile</w:t>
      </w:r>
      <w:proofErr w:type="spellEnd"/>
      <w:r w:rsidR="00791A84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prezentului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regulament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de la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etapa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în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care se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află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acestea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la data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aprobării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regulamentului</w:t>
      </w:r>
      <w:proofErr w:type="spellEnd"/>
    </w:p>
    <w:p w14:paraId="73430CB7" w14:textId="77777777" w:rsidR="00983F3A" w:rsidRDefault="00983F3A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</w:p>
    <w:p w14:paraId="6E4BD079" w14:textId="4338FADE" w:rsidR="002306AF" w:rsidRDefault="007D1149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   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Cadrul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legal general de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reglementare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domeniului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:</w:t>
      </w:r>
    </w:p>
    <w:p w14:paraId="7BFCFBE0" w14:textId="77777777" w:rsidR="007D1149" w:rsidRPr="004102AA" w:rsidRDefault="007D1149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</w:p>
    <w:p w14:paraId="6D89A5DE" w14:textId="1C68BEEA" w:rsidR="002306AF" w:rsidRPr="004102AA" w:rsidRDefault="007D1149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</w:t>
      </w:r>
      <w:r w:rsidR="002306AF" w:rsidRPr="007D1149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4.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Activitatea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desfă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urat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cadrul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are la</w:t>
      </w:r>
      <w:r w:rsidR="00791A8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bază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următorul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cadru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legal:</w:t>
      </w:r>
    </w:p>
    <w:p w14:paraId="54AD35DA" w14:textId="7970DAAA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Ordinul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2701/ 2010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metodologiei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</w:t>
      </w:r>
      <w:r w:rsidR="00791A8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revizuirea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amenajarea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</w:t>
      </w:r>
      <w:r w:rsidR="007D1149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13F7BDF2" w14:textId="7981ACC8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Legea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350/2001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amenajarea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urbanismului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modific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complet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rile</w:t>
      </w:r>
      <w:proofErr w:type="spellEnd"/>
      <w:r w:rsidR="00151C3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ulterioare</w:t>
      </w:r>
      <w:proofErr w:type="spellEnd"/>
      <w:r w:rsidR="007D1149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223EA6E9" w14:textId="7ECE6CC3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Legea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52/2003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transparen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decizional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toate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modific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rile</w:t>
      </w:r>
      <w:proofErr w:type="spellEnd"/>
      <w:r w:rsidR="00151C3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completările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ulterioare</w:t>
      </w:r>
      <w:proofErr w:type="spellEnd"/>
      <w:r w:rsidR="007D1149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589602BF" w14:textId="502F7BA3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Legea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544/2001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liberul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acces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public,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toate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modific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151C3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completările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ulterioare</w:t>
      </w:r>
      <w:proofErr w:type="spellEnd"/>
      <w:r w:rsidR="007D1149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0DF44BE1" w14:textId="77777777" w:rsidR="00151C36" w:rsidRDefault="00151C36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00FBF31" w14:textId="57907C87" w:rsidR="002306AF" w:rsidRPr="007D1149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7D1149">
        <w:rPr>
          <w:rFonts w:ascii="Bookman Old Style" w:hAnsi="Bookman Old Style" w:cs="TimesNewRomanPSMT"/>
          <w:b/>
          <w:color w:val="000000"/>
          <w:sz w:val="24"/>
          <w:szCs w:val="24"/>
        </w:rPr>
        <w:t>Capitolul</w:t>
      </w:r>
      <w:proofErr w:type="spellEnd"/>
      <w:r w:rsidRPr="007D1149"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 II</w:t>
      </w:r>
      <w:r w:rsidRPr="007D1149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7D1149" w:rsidRPr="007D1149">
        <w:rPr>
          <w:rFonts w:ascii="Bookman Old Style" w:hAnsi="Bookman Old Style" w:cs="TimesNewRomanPSMT"/>
          <w:color w:val="000000"/>
          <w:sz w:val="24"/>
          <w:szCs w:val="24"/>
        </w:rPr>
        <w:t>–</w:t>
      </w:r>
      <w:r w:rsidRPr="007D1149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7D1149" w:rsidRPr="007D1149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DEFINI</w:t>
      </w:r>
      <w:r w:rsidR="007D1149" w:rsidRPr="007D1149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="007D1149" w:rsidRPr="007D1149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II </w:t>
      </w:r>
      <w:r w:rsidR="007D1149" w:rsidRPr="007D1149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="007D1149" w:rsidRPr="007D1149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 CLASIFIC</w:t>
      </w:r>
      <w:r w:rsidR="007D1149" w:rsidRPr="007D1149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Ă</w:t>
      </w:r>
      <w:r w:rsidR="007D1149" w:rsidRPr="007D1149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RI </w:t>
      </w:r>
    </w:p>
    <w:p w14:paraId="2726AD71" w14:textId="209D12A5" w:rsidR="002306AF" w:rsidRPr="004102AA" w:rsidRDefault="00F355AB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F355AB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    </w:t>
      </w:r>
      <w:r w:rsidR="002306AF" w:rsidRPr="00F355AB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Art.5.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sensul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prezentului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regulament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termenii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expresiile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mai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jos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urm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torul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eles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3E48FF31" w14:textId="26260449" w:rsidR="002306AF" w:rsidRPr="00F355AB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gram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urbanism</w:t>
      </w:r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:</w:t>
      </w:r>
      <w:proofErr w:type="gramEnd"/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Ansamblu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piese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scrise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desenate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referitoare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un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teritoriu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determinat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analizeaz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151C36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situa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existent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stabilesc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obiectivele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iunile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amenajare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151C3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dezvoltare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urbanistică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localită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o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determinat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7BB0BC21" w14:textId="2E05629B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proofErr w:type="gram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Avizare</w:t>
      </w:r>
      <w:proofErr w:type="spellEnd"/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:</w:t>
      </w:r>
      <w:proofErr w:type="gramEnd"/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Procedura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analiză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exprimare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punctului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vedere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unei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comisii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tehnice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structura</w:t>
      </w:r>
      <w:proofErr w:type="spellEnd"/>
      <w:r w:rsidR="00151C3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ministerelor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altor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organisme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centrale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teritoriale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151C3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având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obiect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analiza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solu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func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ionale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indicatorilor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tehnico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- economici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sociali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altor</w:t>
      </w:r>
      <w:proofErr w:type="spellEnd"/>
      <w:r w:rsidR="00151C3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elemente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prezentate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amenajare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ş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urbanism.</w:t>
      </w:r>
    </w:p>
    <w:p w14:paraId="7F80A53F" w14:textId="77777777" w:rsidR="00F355AB" w:rsidRPr="00F355AB" w:rsidRDefault="00F355AB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</w:p>
    <w:p w14:paraId="7531C545" w14:textId="4AB572E4" w:rsidR="002306AF" w:rsidRPr="00F355AB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proofErr w:type="gram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lastRenderedPageBreak/>
        <w:t>Aprobare</w:t>
      </w:r>
      <w:proofErr w:type="spellEnd"/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:</w:t>
      </w:r>
      <w:proofErr w:type="gramEnd"/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Op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iunea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forului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deliberativ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autorit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competente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nsu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="00151C3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prezentate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sustinute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tehnice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favorabile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prealabil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emise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. Prin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</w:t>
      </w:r>
      <w:r w:rsidR="00151C3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conferă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putere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aplicare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constituindu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astfel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temei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juridic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vederea</w:t>
      </w:r>
      <w:proofErr w:type="spellEnd"/>
      <w:r w:rsidR="00151C3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realizării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programelor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dezvoltare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teritorială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urbanistic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precum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autoriz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lucr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151C3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execu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obiectivelor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investi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283F8289" w14:textId="6A0302E5" w:rsidR="002306AF" w:rsidRPr="00F355AB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consultare</w:t>
      </w:r>
      <w:proofErr w:type="spellEnd"/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:</w:t>
      </w:r>
      <w:proofErr w:type="gramEnd"/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planificare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baza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ruia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</w:t>
      </w:r>
      <w:r w:rsidR="00151C3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desfă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oar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participare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revizuirea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urbanistice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151C3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amenajarea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6237473C" w14:textId="50DC2097" w:rsidR="002306AF" w:rsidRPr="00F355AB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Raportul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informarii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</w:t>
      </w:r>
      <w:r w:rsidRPr="004102AA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rii</w:t>
      </w:r>
      <w:proofErr w:type="spellEnd"/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:</w:t>
      </w:r>
      <w:proofErr w:type="gramEnd"/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fundamentează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decizia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consiliului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respingere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151C3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urbanism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amenajarea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18795A3D" w14:textId="7E0DFD4F" w:rsidR="002306AF" w:rsidRPr="00F355AB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Raport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specialitate</w:t>
      </w:r>
      <w:proofErr w:type="spellEnd"/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: 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Punct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vedere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formulat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structura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specialitate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cadrul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continutul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urbanistice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supuse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consliului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local.</w:t>
      </w:r>
    </w:p>
    <w:p w14:paraId="27C5E0B6" w14:textId="319E68CA" w:rsidR="002306AF" w:rsidRPr="00F355AB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Persoana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responsabilă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informarea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:</w:t>
      </w:r>
      <w:proofErr w:type="gramEnd"/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desemnată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local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coordoneaz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redactarea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C224F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redacteaz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gestioneaz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activit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C224F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contact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administratiei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C224F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activită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5CC891F0" w14:textId="6C74E0D7" w:rsidR="002306AF" w:rsidRPr="00F355AB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Plan Urbanistic </w:t>
      </w:r>
      <w:proofErr w:type="gram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General</w:t>
      </w:r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: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atât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caracter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director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strategic,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ş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caracter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reglementare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ş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reprezint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principalul</w:t>
      </w:r>
      <w:proofErr w:type="spellEnd"/>
      <w:r w:rsidR="00C224F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instrument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planificare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opera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ional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constituind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baza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legală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realizarea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programelor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C224F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iunilor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dezvoltare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58CF07C3" w14:textId="4B9460B1" w:rsidR="002306AF" w:rsidRPr="00F355AB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Plan Urbanistic </w:t>
      </w:r>
      <w:proofErr w:type="gram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Zonal</w:t>
      </w:r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: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instrumentul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planificare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reglementare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specifică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coordonează</w:t>
      </w:r>
      <w:proofErr w:type="spellEnd"/>
      <w:r w:rsidR="00C224F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dezvoltarea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urbanistică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integrată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unor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zone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localitate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caracterizate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printr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-un grad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ridicat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C224F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complexitate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printr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-o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dinamică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accentuată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.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Urbanistic Zonal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asigură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corelarea</w:t>
      </w:r>
      <w:proofErr w:type="spellEnd"/>
      <w:r w:rsidR="00C224F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programelor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dezvoltare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integrată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zonei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Urbanistic General.</w:t>
      </w:r>
    </w:p>
    <w:p w14:paraId="340C1898" w14:textId="6AD7CA1E" w:rsidR="002306AF" w:rsidRPr="00F355AB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Plan Urbanistic de </w:t>
      </w:r>
      <w:proofErr w:type="spellStart"/>
      <w:proofErr w:type="gram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Detaliu</w:t>
      </w:r>
      <w:proofErr w:type="spellEnd"/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: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exclusiv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caracter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reglementare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specifică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o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parcelă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parcelele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nvecinate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Plan Urbanistic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Detaliu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nu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modifica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nivel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superior.</w:t>
      </w:r>
    </w:p>
    <w:p w14:paraId="711828E8" w14:textId="0C30BC6F" w:rsidR="002306AF" w:rsidRPr="00F355AB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Informa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interes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gram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</w:t>
      </w:r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: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Orice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informatie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prive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activit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rezult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activită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unei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autorit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0B676A5A" w14:textId="247D4CE6" w:rsidR="002306AF" w:rsidRPr="00F355AB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Transparen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decizional</w:t>
      </w:r>
      <w:r w:rsidRPr="004102AA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ă</w:t>
      </w:r>
      <w:proofErr w:type="spellEnd"/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: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Obliga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autorit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supune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dezbaterii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5B21E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normative, de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permite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accesul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luarea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deciziilor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administrative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minutele</w:t>
      </w:r>
      <w:proofErr w:type="spellEnd"/>
      <w:r w:rsidR="005B21E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edin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118D012A" w14:textId="76894670" w:rsidR="002306AF" w:rsidRPr="00F355AB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Grup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rol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consultativ</w:t>
      </w:r>
      <w:proofErr w:type="spellEnd"/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: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Grup</w:t>
      </w:r>
      <w:proofErr w:type="spellEnd"/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format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reprezentanti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compartimentului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specialitate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comisiei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tehnice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urbanism,</w:t>
      </w:r>
      <w:r w:rsidR="005B21E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autorită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competente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protec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ţ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mediului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comisiei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cadrul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consiliului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ai</w:t>
      </w:r>
      <w:r w:rsidR="005B21E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altor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instituţii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organisme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nivel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central,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jude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ean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local, precum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ş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tre</w:t>
      </w:r>
      <w:proofErr w:type="spellEnd"/>
      <w:r w:rsidR="005B21E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responsabilă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astfel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asigure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identificarea</w:t>
      </w:r>
      <w:proofErr w:type="spellEnd"/>
      <w:r w:rsid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prealabilă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nevoilor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trebuie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raspundă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urbanistice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69726852" w14:textId="36253512" w:rsidR="002306AF" w:rsidRPr="004102AA" w:rsidRDefault="00F355AB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</w:t>
      </w:r>
      <w:r w:rsidR="002306AF" w:rsidRPr="00F355AB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6.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amenajarea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supuse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5B21E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potrivit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prezentului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regulament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sunt:</w:t>
      </w:r>
    </w:p>
    <w:p w14:paraId="6518F73D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Urbanistic General al </w:t>
      </w:r>
      <w:proofErr w:type="spellStart"/>
      <w:r w:rsidR="005B21E7">
        <w:rPr>
          <w:rFonts w:ascii="Bookman Old Style" w:hAnsi="Bookman Old Style" w:cs="TimesNewRomanPSMT"/>
          <w:color w:val="000000"/>
          <w:sz w:val="24"/>
          <w:szCs w:val="24"/>
        </w:rPr>
        <w:t>oraşului</w:t>
      </w:r>
      <w:proofErr w:type="spellEnd"/>
      <w:r w:rsidR="005B21E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5B21E7">
        <w:rPr>
          <w:rFonts w:ascii="Bookman Old Style" w:hAnsi="Bookman Old Style" w:cs="TimesNewRomanPSMT"/>
          <w:color w:val="000000"/>
          <w:sz w:val="24"/>
          <w:szCs w:val="24"/>
        </w:rPr>
        <w:t>Pătârlagele</w:t>
      </w:r>
      <w:proofErr w:type="spellEnd"/>
    </w:p>
    <w:p w14:paraId="09D1DD1E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Urbanistice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Zonale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căror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zonă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studiu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cuprinsă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teritoriul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administrativ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</w:t>
      </w:r>
      <w:r w:rsidR="005B21E7" w:rsidRPr="005B21E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5B21E7">
        <w:rPr>
          <w:rFonts w:ascii="Bookman Old Style" w:hAnsi="Bookman Old Style" w:cs="TimesNewRomanPSMT"/>
          <w:color w:val="000000"/>
          <w:sz w:val="24"/>
          <w:szCs w:val="24"/>
        </w:rPr>
        <w:t>oraşului</w:t>
      </w:r>
      <w:proofErr w:type="spellEnd"/>
      <w:r w:rsidR="005B21E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5B21E7">
        <w:rPr>
          <w:rFonts w:ascii="Bookman Old Style" w:hAnsi="Bookman Old Style" w:cs="TimesNewRomanPSMT"/>
          <w:color w:val="000000"/>
          <w:sz w:val="24"/>
          <w:szCs w:val="24"/>
        </w:rPr>
        <w:t>Pătârlagele</w:t>
      </w:r>
      <w:proofErr w:type="spellEnd"/>
    </w:p>
    <w:p w14:paraId="531C885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lastRenderedPageBreak/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Urbanistice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Detaliu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căror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zonă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studiu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cuprinsă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teritoriul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administrativ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</w:t>
      </w:r>
      <w:r w:rsidR="005B21E7" w:rsidRPr="005B21E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5B21E7">
        <w:rPr>
          <w:rFonts w:ascii="Bookman Old Style" w:hAnsi="Bookman Old Style" w:cs="TimesNewRomanPSMT"/>
          <w:color w:val="000000"/>
          <w:sz w:val="24"/>
          <w:szCs w:val="24"/>
        </w:rPr>
        <w:t>oraşului</w:t>
      </w:r>
      <w:proofErr w:type="spellEnd"/>
      <w:r w:rsidR="005B21E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5B21E7">
        <w:rPr>
          <w:rFonts w:ascii="Bookman Old Style" w:hAnsi="Bookman Old Style" w:cs="TimesNewRomanPSMT"/>
          <w:color w:val="000000"/>
          <w:sz w:val="24"/>
          <w:szCs w:val="24"/>
        </w:rPr>
        <w:t>Pătârlagele</w:t>
      </w:r>
      <w:proofErr w:type="spellEnd"/>
    </w:p>
    <w:p w14:paraId="08A72D2D" w14:textId="77777777" w:rsidR="00196870" w:rsidRDefault="0019687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07CDA56" w14:textId="35BDB5AE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81385D">
        <w:rPr>
          <w:rFonts w:ascii="Bookman Old Style" w:hAnsi="Bookman Old Style" w:cs="TimesNewRomanPSMT"/>
          <w:b/>
          <w:color w:val="000000"/>
          <w:sz w:val="24"/>
          <w:szCs w:val="24"/>
        </w:rPr>
        <w:t>Capitolul</w:t>
      </w:r>
      <w:proofErr w:type="spellEnd"/>
      <w:r w:rsidRPr="0081385D"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 III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F355AB">
        <w:rPr>
          <w:rFonts w:ascii="Bookman Old Style" w:hAnsi="Bookman Old Style" w:cs="TimesNewRomanPSMT"/>
          <w:color w:val="000000"/>
          <w:sz w:val="24"/>
          <w:szCs w:val="24"/>
        </w:rPr>
        <w:t>–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F355AB" w:rsidRP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PROCEDURA DE </w:t>
      </w:r>
      <w:proofErr w:type="gramStart"/>
      <w:r w:rsidR="00F355AB" w:rsidRP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INFORMARE </w:t>
      </w:r>
      <w:r w:rsidRPr="00F355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="00F355AB" w:rsidRPr="00F355AB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="00F355AB" w:rsidRPr="00F355AB">
        <w:rPr>
          <w:rFonts w:ascii="Bookman Old Style" w:hAnsi="Bookman Old Style" w:cs="Cambria"/>
          <w:b/>
          <w:bCs/>
          <w:color w:val="000000"/>
          <w:sz w:val="24"/>
          <w:szCs w:val="24"/>
        </w:rPr>
        <w:t>I</w:t>
      </w:r>
      <w:proofErr w:type="gramEnd"/>
      <w:r w:rsidR="00F355AB" w:rsidRPr="00F355AB">
        <w:rPr>
          <w:rFonts w:ascii="Bookman Old Style" w:hAnsi="Bookman Old Style" w:cs="Cambria"/>
          <w:b/>
          <w:bCs/>
          <w:color w:val="000000"/>
          <w:sz w:val="24"/>
          <w:szCs w:val="24"/>
        </w:rPr>
        <w:t xml:space="preserve"> CONSULTARE A POPULA</w:t>
      </w:r>
      <w:r w:rsidR="00F355AB" w:rsidRPr="00F355AB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="00F355AB" w:rsidRPr="00F355AB">
        <w:rPr>
          <w:rFonts w:ascii="Bookman Old Style" w:hAnsi="Bookman Old Style" w:cs="Cambria"/>
          <w:b/>
          <w:bCs/>
          <w:color w:val="000000"/>
          <w:sz w:val="24"/>
          <w:szCs w:val="24"/>
        </w:rPr>
        <w:t>IEI</w:t>
      </w:r>
    </w:p>
    <w:p w14:paraId="417CBAF7" w14:textId="77777777" w:rsidR="00F355AB" w:rsidRPr="004102AA" w:rsidRDefault="00F355AB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</w:p>
    <w:p w14:paraId="43868DFC" w14:textId="54254FCE" w:rsidR="006C490D" w:rsidRDefault="00F355AB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</w:t>
      </w:r>
      <w:r w:rsidR="006C490D">
        <w:rPr>
          <w:rFonts w:ascii="Bookman Old Style" w:hAnsi="Bookman Old Style" w:cs="TimesNewRomanPSMT"/>
          <w:color w:val="000000"/>
          <w:sz w:val="24"/>
          <w:szCs w:val="24"/>
        </w:rPr>
        <w:t xml:space="preserve">      </w:t>
      </w:r>
      <w:r w:rsidR="002306AF" w:rsidRPr="00F355AB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7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.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Decizia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unei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apar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locale</w:t>
      </w:r>
      <w:r w:rsidR="0019687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sau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unui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investitor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privat</w:t>
      </w:r>
      <w:proofErr w:type="spellEnd"/>
      <w:r w:rsidR="0037766C">
        <w:rPr>
          <w:rFonts w:ascii="Bookman Old Style" w:hAnsi="Bookman Old Style" w:cs="TimesNewRomanPSMT"/>
          <w:color w:val="FF0000"/>
          <w:sz w:val="24"/>
          <w:szCs w:val="24"/>
        </w:rPr>
        <w:t xml:space="preserve">, </w:t>
      </w:r>
      <w:proofErr w:type="spellStart"/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>persoan</w:t>
      </w:r>
      <w:r w:rsidR="0037766C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>fizic</w:t>
      </w:r>
      <w:r w:rsidR="0037766C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>juridic</w:t>
      </w:r>
      <w:r w:rsidR="0037766C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>institu</w:t>
      </w:r>
      <w:r w:rsidR="0037766C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>public</w:t>
      </w:r>
      <w:r w:rsidR="0037766C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>organiza</w:t>
      </w:r>
      <w:r w:rsidR="0037766C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>asocia</w:t>
      </w:r>
      <w:r w:rsidR="0037766C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>funda</w:t>
      </w:r>
      <w:r w:rsidR="0037766C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37766C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</w:p>
    <w:p w14:paraId="20D0D78E" w14:textId="23F37DF8" w:rsidR="002306AF" w:rsidRDefault="006C490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FF0000"/>
          <w:sz w:val="24"/>
          <w:szCs w:val="24"/>
        </w:rPr>
        <w:t xml:space="preserve">           </w:t>
      </w:r>
      <w:r w:rsidR="002306AF" w:rsidRPr="006C490D">
        <w:rPr>
          <w:rFonts w:ascii="Bookman Old Style" w:hAnsi="Bookman Old Style" w:cs="TimesNewRomanPSMT"/>
          <w:color w:val="FF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Anterior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iatorul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acesteia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ine</w:t>
      </w:r>
      <w:proofErr w:type="spellEnd"/>
      <w:r w:rsidR="0019687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un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certificat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aviz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prealabil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oportunitate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unde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solicit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),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condi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legii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4F346BA9" w14:textId="77777777" w:rsidR="006C490D" w:rsidRPr="004102AA" w:rsidRDefault="006C490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6EA32EA" w14:textId="291300B2" w:rsidR="002306AF" w:rsidRDefault="006C490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</w:t>
      </w:r>
      <w:r w:rsidR="002306AF" w:rsidRPr="006C490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8.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Atribu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procedura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exercitate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tre</w:t>
      </w:r>
      <w:proofErr w:type="spellEnd"/>
      <w:r w:rsidR="0019687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196870">
        <w:rPr>
          <w:rFonts w:ascii="Bookman Old Style" w:hAnsi="Bookman Old Style" w:cs="TimesNewRomanPSMT"/>
          <w:color w:val="000000"/>
          <w:sz w:val="24"/>
          <w:szCs w:val="24"/>
        </w:rPr>
        <w:t>Serviciul</w:t>
      </w:r>
      <w:proofErr w:type="spellEnd"/>
      <w:r w:rsidR="0019687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TimesNewRomanPSMT"/>
          <w:color w:val="000000"/>
          <w:sz w:val="24"/>
          <w:szCs w:val="24"/>
        </w:rPr>
        <w:t>U</w:t>
      </w:r>
      <w:r w:rsidR="00196870">
        <w:rPr>
          <w:rFonts w:ascii="Bookman Old Style" w:hAnsi="Bookman Old Style" w:cs="TimesNewRomanPSMT"/>
          <w:color w:val="000000"/>
          <w:sz w:val="24"/>
          <w:szCs w:val="24"/>
        </w:rPr>
        <w:t xml:space="preserve">rbanism </w:t>
      </w:r>
      <w:proofErr w:type="spellStart"/>
      <w:r w:rsidR="00196870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19687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NewRomanPSMT"/>
          <w:color w:val="000000"/>
          <w:sz w:val="24"/>
          <w:szCs w:val="24"/>
        </w:rPr>
        <w:t>A</w:t>
      </w:r>
      <w:r w:rsidR="00196870">
        <w:rPr>
          <w:rFonts w:ascii="Bookman Old Style" w:hAnsi="Bookman Old Style" w:cs="TimesNewRomanPSMT"/>
          <w:color w:val="000000"/>
          <w:sz w:val="24"/>
          <w:szCs w:val="24"/>
        </w:rPr>
        <w:t>chiziţii</w:t>
      </w:r>
      <w:proofErr w:type="spellEnd"/>
      <w:r w:rsidR="0019687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NewRomanPSMT"/>
          <w:color w:val="000000"/>
          <w:sz w:val="24"/>
          <w:szCs w:val="24"/>
        </w:rPr>
        <w:t>P</w:t>
      </w:r>
      <w:r w:rsidR="00196870">
        <w:rPr>
          <w:rFonts w:ascii="Bookman Old Style" w:hAnsi="Bookman Old Style" w:cs="TimesNewRomanPSMT"/>
          <w:color w:val="000000"/>
          <w:sz w:val="24"/>
          <w:szCs w:val="24"/>
        </w:rPr>
        <w:t>ublice</w:t>
      </w:r>
      <w:proofErr w:type="spellEnd"/>
      <w:r w:rsidR="00196870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590E7F62" w14:textId="77777777" w:rsidR="006C490D" w:rsidRPr="004102AA" w:rsidRDefault="006C490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1AFE3B1" w14:textId="038A6AC4" w:rsidR="002306AF" w:rsidRPr="004102AA" w:rsidRDefault="006C490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6C490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9.</w:t>
      </w:r>
      <w:r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(1)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Procesul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desf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oar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baza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Planificării</w:t>
      </w:r>
      <w:proofErr w:type="spellEnd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</w:t>
      </w:r>
      <w:r w:rsidR="001866F6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informare</w:t>
      </w:r>
      <w:proofErr w:type="spellEnd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i/>
          <w:iCs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finalizează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Raportul</w:t>
      </w:r>
      <w:proofErr w:type="spellEnd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informării</w:t>
      </w:r>
      <w:proofErr w:type="spellEnd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i/>
          <w:iCs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consult</w:t>
      </w:r>
      <w:r w:rsidR="002306AF" w:rsidRPr="004102AA">
        <w:rPr>
          <w:rFonts w:ascii="Bookman Old Style" w:hAnsi="Bookman Old Style" w:cs="Bookman Old Style"/>
          <w:i/>
          <w:iCs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rii</w:t>
      </w:r>
      <w:proofErr w:type="spellEnd"/>
      <w:r w:rsidR="001866F6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elaborate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persoana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responsabilă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1866F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special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desemnată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sens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dispozi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dat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primar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33BEEF58" w14:textId="4E401E51" w:rsidR="002306AF" w:rsidRPr="004102AA" w:rsidRDefault="006C490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(2)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Persoana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responsabilă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are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următoarele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atribu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3EF0C7F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coordonează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redactarea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Planificare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a</w:t>
      </w:r>
      <w:r w:rsidR="00D5366F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baza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Regulamentului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adoptat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func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D536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complexitatea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amenajare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3634A6D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răspunde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redactarea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cerin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specifice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incluse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selectare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D536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desemnare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elaboratorului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amenajare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="00D536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autorit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locale;</w:t>
      </w:r>
    </w:p>
    <w:p w14:paraId="1CF0C0CD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răspunde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redactarea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cerin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specifice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necesar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incluse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prealabil</w:t>
      </w:r>
      <w:proofErr w:type="spellEnd"/>
      <w:r w:rsidR="00D536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oportunitate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investitori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fizice</w:t>
      </w:r>
      <w:proofErr w:type="spellEnd"/>
      <w:r w:rsidR="00D536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juridice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5B212B4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gestionează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activită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tot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parcursul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D5366F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2285FC1E" w14:textId="76A87436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contact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activit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D536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urbanism.</w:t>
      </w:r>
    </w:p>
    <w:p w14:paraId="377F2677" w14:textId="77777777" w:rsidR="006C490D" w:rsidRPr="004102AA" w:rsidRDefault="006C490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925BCA8" w14:textId="21B9F994" w:rsidR="002306AF" w:rsidRPr="004102AA" w:rsidRDefault="006C490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</w:t>
      </w:r>
      <w:r w:rsidR="002306AF" w:rsidRPr="006C490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10.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>Planificarea</w:t>
      </w:r>
      <w:proofErr w:type="spellEnd"/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 xml:space="preserve"> </w:t>
      </w:r>
      <w:proofErr w:type="spellStart"/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>procesului</w:t>
      </w:r>
      <w:proofErr w:type="spellEnd"/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 xml:space="preserve"> de </w:t>
      </w:r>
      <w:proofErr w:type="spellStart"/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>informare</w:t>
      </w:r>
      <w:proofErr w:type="spellEnd"/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 xml:space="preserve"> </w:t>
      </w:r>
      <w:proofErr w:type="spellStart"/>
      <w:r w:rsidR="002306AF" w:rsidRPr="007A358E">
        <w:rPr>
          <w:rFonts w:ascii="Cambria" w:hAnsi="Cambria" w:cs="Cambria"/>
          <w:bCs/>
          <w:color w:val="000000"/>
          <w:sz w:val="24"/>
          <w:szCs w:val="24"/>
        </w:rPr>
        <w:t>ș</w:t>
      </w:r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>i</w:t>
      </w:r>
      <w:proofErr w:type="spellEnd"/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 xml:space="preserve"> </w:t>
      </w:r>
      <w:proofErr w:type="spellStart"/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>consultare</w:t>
      </w:r>
      <w:proofErr w:type="spellEnd"/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 xml:space="preserve"> a </w:t>
      </w:r>
      <w:proofErr w:type="spellStart"/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constă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13905C1B" w14:textId="77777777" w:rsidR="009D0F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identificarea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nume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date de contact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tale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electronic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telefon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3C7EC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păr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potential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fizice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juridice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institu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etc.) de</w:t>
      </w:r>
      <w:r w:rsidR="003C7EC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prevederile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urbanistic. </w:t>
      </w:r>
    </w:p>
    <w:p w14:paraId="635062C3" w14:textId="2801A56C" w:rsidR="002306AF" w:rsidRPr="004102AA" w:rsidRDefault="009D0FAA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Datele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contact ale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acestora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înaintate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="003C7EC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reprezentantul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responsabil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3C7EC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anterior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Planificării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elaborator,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ntr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-un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tabel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nso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cererea</w:t>
      </w:r>
      <w:proofErr w:type="spellEnd"/>
      <w:r w:rsidR="006C490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demarare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procedurii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ializate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o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separat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3C7EC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cuprinde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situa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existent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gram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imobilelor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studiate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care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localiza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date de contact</w:t>
      </w:r>
      <w:r w:rsidR="003C7EC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to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vecinii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Aceast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nu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utilizat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lastRenderedPageBreak/>
        <w:t>nicio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alt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avizare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av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nd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exclusiv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rol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3C7EC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procesul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identificare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vecinilor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factorilor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1DE9BED0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stabilirea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modalitatii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interesati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urbanistic</w:t>
      </w:r>
      <w:r w:rsidR="003C7EC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electronic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invita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lnirile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dezbateri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);</w:t>
      </w:r>
    </w:p>
    <w:p w14:paraId="2B4A019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modalitatea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li 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oferi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ocazia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afectaţi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interesaţi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discuta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</w:t>
      </w:r>
      <w:r w:rsidR="003C7EC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iniţiatorul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a-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exprima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rezerve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a formula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observaţii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sesiza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3C7ECF">
        <w:rPr>
          <w:rFonts w:ascii="Bookman Old Style" w:hAnsi="Bookman Old Style" w:cs="TimesNewRomanPSMT"/>
          <w:color w:val="000000"/>
          <w:sz w:val="24"/>
          <w:szCs w:val="24"/>
        </w:rPr>
        <w:t>probleme</w:t>
      </w:r>
      <w:proofErr w:type="spellEnd"/>
      <w:r w:rsidR="003C7EC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legate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amenajare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înainte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supunerea</w:t>
      </w:r>
      <w:proofErr w:type="spellEnd"/>
      <w:r w:rsidR="00691B49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autorităţilor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competente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512BB10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stabilirea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modalită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formulare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sesiz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legate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="00691B49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urbanistic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lnire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dezbatere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="00691B49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prezentarea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ntocmit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semnat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to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procesverbal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);</w:t>
      </w:r>
    </w:p>
    <w:p w14:paraId="14335C1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calendarului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ndeplinirea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obliga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691B49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115FE20D" w14:textId="7D4D27C0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datele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contact ale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reprezentantului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proiectantului</w:t>
      </w:r>
      <w:proofErr w:type="spellEnd"/>
      <w:r w:rsidR="009D0F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13FADE26" w14:textId="77777777" w:rsidR="009D0FAA" w:rsidRPr="004102AA" w:rsidRDefault="009D0FAA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66FD973" w14:textId="2C620FD0" w:rsidR="002306AF" w:rsidRPr="004102AA" w:rsidRDefault="009D0FAA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</w:t>
      </w:r>
      <w:r w:rsidR="002306AF" w:rsidRPr="009D0FAA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Art.11.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9D0FAA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(1)</w:t>
      </w: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>Raportul</w:t>
      </w:r>
      <w:proofErr w:type="spellEnd"/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 xml:space="preserve"> </w:t>
      </w:r>
      <w:proofErr w:type="spellStart"/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>informării</w:t>
      </w:r>
      <w:proofErr w:type="spellEnd"/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 xml:space="preserve"> </w:t>
      </w:r>
      <w:proofErr w:type="spellStart"/>
      <w:r w:rsidR="002306AF" w:rsidRPr="007A358E">
        <w:rPr>
          <w:rFonts w:ascii="Cambria" w:hAnsi="Cambria" w:cs="Cambria"/>
          <w:bCs/>
          <w:color w:val="000000"/>
          <w:sz w:val="24"/>
          <w:szCs w:val="24"/>
        </w:rPr>
        <w:t>ș</w:t>
      </w:r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>i</w:t>
      </w:r>
      <w:proofErr w:type="spellEnd"/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 xml:space="preserve"> </w:t>
      </w:r>
      <w:proofErr w:type="spellStart"/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>consult</w:t>
      </w:r>
      <w:r w:rsidR="002306AF" w:rsidRPr="007A358E">
        <w:rPr>
          <w:rFonts w:ascii="Bookman Old Style" w:hAnsi="Bookman Old Style" w:cs="Bookman Old Style"/>
          <w:bCs/>
          <w:color w:val="000000"/>
          <w:sz w:val="24"/>
          <w:szCs w:val="24"/>
        </w:rPr>
        <w:t>ă</w:t>
      </w:r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>rii</w:t>
      </w:r>
      <w:proofErr w:type="spellEnd"/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 xml:space="preserve"> </w:t>
      </w:r>
      <w:proofErr w:type="spellStart"/>
      <w:r w:rsidR="002306AF" w:rsidRPr="007A358E">
        <w:rPr>
          <w:rFonts w:ascii="Bookman Old Style" w:hAnsi="Bookman Old Style" w:cs="TimesNewRomanPS-BoldMT"/>
          <w:bCs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2BF5EA9E" w14:textId="13F0C7B6" w:rsidR="002306AF" w:rsidRPr="004102AA" w:rsidRDefault="009D0FAA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Segoe UI Symbol" w:eastAsia="MS-Gothic" w:hAnsi="Segoe UI Symbol" w:cs="Segoe UI Symbol"/>
          <w:color w:val="000000"/>
          <w:sz w:val="24"/>
          <w:szCs w:val="24"/>
        </w:rPr>
        <w:t xml:space="preserve">      - </w:t>
      </w:r>
      <w:r w:rsidR="002306AF"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detalii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tehnicile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metodele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utilizate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solicitant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gram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consulta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14368113" w14:textId="29436926" w:rsidR="002306AF" w:rsidRPr="004102AA" w:rsidRDefault="009D0FAA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r>
        <w:rPr>
          <w:rFonts w:ascii="Bookman Old Style" w:hAnsi="Bookman Old Style" w:cs="TimesNewRomanPSMT"/>
          <w:color w:val="000000"/>
          <w:sz w:val="24"/>
          <w:szCs w:val="24"/>
        </w:rPr>
        <w:t>d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ate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locuri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tuturor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lnirilor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care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persoanele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interesate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afectate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fost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invitate</w:t>
      </w:r>
      <w:proofErr w:type="spellEnd"/>
      <w:r w:rsidR="006B075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dezbată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solicitantului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0A0268EF" w14:textId="7B0FD3F5" w:rsidR="002306AF" w:rsidRPr="004102AA" w:rsidRDefault="009D0FAA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-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inutul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datele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transmitere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num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trimiterilor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tale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scrisorilor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6B075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invita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buletinelor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informative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altor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198040B0" w14:textId="1A25961F" w:rsidR="002306AF" w:rsidRPr="004102AA" w:rsidRDefault="009D0FAA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>
        <w:rPr>
          <w:rFonts w:ascii="Bookman Old Style" w:hAnsi="Bookman Old Style" w:cs="TimesNewRomanPSMT"/>
          <w:color w:val="000000"/>
          <w:sz w:val="24"/>
          <w:szCs w:val="24"/>
        </w:rPr>
        <w:t>l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ocalizarea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păr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interesate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au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primit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notific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buletine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informative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alte</w:t>
      </w:r>
      <w:proofErr w:type="spellEnd"/>
      <w:r w:rsidR="006B075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materiale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scrise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683E6BB0" w14:textId="5DCC20B6" w:rsidR="002306AF" w:rsidRPr="004102AA" w:rsidRDefault="009D0FAA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>
        <w:rPr>
          <w:rFonts w:ascii="Bookman Old Style" w:hAnsi="Bookman Old Style" w:cs="TimesNewRomanPSMT"/>
          <w:color w:val="000000"/>
          <w:sz w:val="24"/>
          <w:szCs w:val="24"/>
        </w:rPr>
        <w:t>n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umărul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persoanelor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au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participat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3DB63147" w14:textId="5E5657E2" w:rsidR="002306AF" w:rsidRPr="004102AA" w:rsidRDefault="009D0FAA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Segoe UI Symbol" w:eastAsia="MS-Gothic" w:hAnsi="Segoe UI Symbol" w:cs="Segoe UI Symbol"/>
          <w:color w:val="000000"/>
          <w:sz w:val="24"/>
          <w:szCs w:val="24"/>
        </w:rPr>
        <w:t xml:space="preserve">       -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rezumatul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problemelor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rezervelor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exprimate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public pe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parcursul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="006B075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inclusiv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modul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solu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ionare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iatorul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="006B075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urbanistic:</w:t>
      </w:r>
    </w:p>
    <w:p w14:paraId="118D51AE" w14:textId="12067D3C" w:rsidR="002306AF" w:rsidRPr="004102AA" w:rsidRDefault="009D0FAA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modul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solicitantul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rezolvat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intenţionează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rezolve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ocupa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6B075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problemele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observaţiile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rezervele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exprimate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public</w:t>
      </w:r>
      <w:r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75832E5D" w14:textId="1DFF26A3" w:rsidR="002306AF" w:rsidRPr="004102AA" w:rsidRDefault="009D0FAA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probleme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observaţii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rezerve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care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iniţiatorul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amenajare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</w:t>
      </w:r>
      <w:r w:rsidR="006B075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nu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nu 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dispus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rezolve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împreună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motivaţia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lucru</w:t>
      </w:r>
      <w:proofErr w:type="spellEnd"/>
      <w:r w:rsidR="006B075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orice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alte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informaţii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considerate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necesare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susţine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preluarea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nepreluarea</w:t>
      </w:r>
      <w:proofErr w:type="spellEnd"/>
      <w:r w:rsidR="006B075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4496A1CB" w14:textId="17417283" w:rsidR="002306AF" w:rsidRPr="009D0FAA" w:rsidRDefault="009D0FAA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</w:t>
      </w:r>
      <w:r w:rsidRPr="009D0FAA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(2)</w:t>
      </w: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însoţit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punctul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vedere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structurii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specialitate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cadrul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autorităţii</w:t>
      </w:r>
      <w:proofErr w:type="spellEnd"/>
      <w:r w:rsidR="006B075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locale,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prezintă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consiliului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 </w:t>
      </w:r>
      <w:proofErr w:type="spellStart"/>
      <w:r w:rsidR="002306AF" w:rsidRPr="009D0FAA">
        <w:rPr>
          <w:rFonts w:ascii="Bookman Old Style" w:hAnsi="Bookman Old Style" w:cs="TimesNewRomanPSMT"/>
          <w:color w:val="FF0000"/>
          <w:sz w:val="24"/>
          <w:szCs w:val="24"/>
        </w:rPr>
        <w:t>spre</w:t>
      </w:r>
      <w:proofErr w:type="spellEnd"/>
      <w:r w:rsidR="002306AF" w:rsidRPr="009D0FAA">
        <w:rPr>
          <w:rFonts w:ascii="Bookman Old Style" w:hAnsi="Bookman Old Style" w:cs="TimesNewRomanPSMT"/>
          <w:color w:val="FF0000"/>
          <w:sz w:val="24"/>
          <w:szCs w:val="24"/>
        </w:rPr>
        <w:t xml:space="preserve"> </w:t>
      </w:r>
      <w:proofErr w:type="spellStart"/>
      <w:r w:rsidR="002306AF" w:rsidRPr="009D0FAA">
        <w:rPr>
          <w:rFonts w:ascii="Bookman Old Style" w:hAnsi="Bookman Old Style" w:cs="TimesNewRomanPSMT"/>
          <w:color w:val="FF0000"/>
          <w:sz w:val="24"/>
          <w:szCs w:val="24"/>
        </w:rPr>
        <w:t>însuşire</w:t>
      </w:r>
      <w:proofErr w:type="spellEnd"/>
      <w:r w:rsidR="002306AF" w:rsidRPr="009D0FAA">
        <w:rPr>
          <w:rFonts w:ascii="Bookman Old Style" w:hAnsi="Bookman Old Style" w:cs="TimesNewRomanPSMT"/>
          <w:color w:val="FF0000"/>
          <w:sz w:val="24"/>
          <w:szCs w:val="24"/>
        </w:rPr>
        <w:t xml:space="preserve"> </w:t>
      </w:r>
      <w:proofErr w:type="spellStart"/>
      <w:r w:rsidR="002306AF" w:rsidRPr="009D0FAA">
        <w:rPr>
          <w:rFonts w:ascii="Bookman Old Style" w:hAnsi="Bookman Old Style" w:cs="TimesNewRomanPSMT"/>
          <w:color w:val="FF0000"/>
          <w:sz w:val="24"/>
          <w:szCs w:val="24"/>
        </w:rPr>
        <w:t>sau</w:t>
      </w:r>
      <w:proofErr w:type="spellEnd"/>
      <w:r w:rsidR="002306AF" w:rsidRPr="009D0FAA">
        <w:rPr>
          <w:rFonts w:ascii="Bookman Old Style" w:hAnsi="Bookman Old Style" w:cs="TimesNewRomanPSMT"/>
          <w:color w:val="FF0000"/>
          <w:sz w:val="24"/>
          <w:szCs w:val="24"/>
        </w:rPr>
        <w:t xml:space="preserve"> </w:t>
      </w:r>
      <w:proofErr w:type="spellStart"/>
      <w:r w:rsidR="002306AF" w:rsidRPr="009D0FAA">
        <w:rPr>
          <w:rFonts w:ascii="Bookman Old Style" w:hAnsi="Bookman Old Style" w:cs="TimesNewRomanPSMT"/>
          <w:color w:val="FF0000"/>
          <w:sz w:val="24"/>
          <w:szCs w:val="24"/>
        </w:rPr>
        <w:t>respingere</w:t>
      </w:r>
      <w:proofErr w:type="spellEnd"/>
      <w:r w:rsidR="002306AF" w:rsidRPr="009D0FAA">
        <w:rPr>
          <w:rFonts w:ascii="Bookman Old Style" w:hAnsi="Bookman Old Style" w:cs="TimesNewRomanPSMT"/>
          <w:color w:val="FF0000"/>
          <w:sz w:val="24"/>
          <w:szCs w:val="24"/>
        </w:rPr>
        <w:t>.</w:t>
      </w:r>
    </w:p>
    <w:p w14:paraId="61C9B3E6" w14:textId="3E63BC7D" w:rsidR="002306AF" w:rsidRPr="004102AA" w:rsidRDefault="009D0FAA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</w:t>
      </w:r>
      <w:r w:rsidR="002306AF" w:rsidRPr="009D0FAA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12.</w:t>
      </w:r>
      <w:r w:rsidR="00FE1D91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(1)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7A358E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="002306AF" w:rsidRPr="007A358E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7A358E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7A358E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7A358E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7A358E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="002306AF" w:rsidRPr="007A358E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face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obligatoriu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toate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etapele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procesului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</w:t>
      </w:r>
      <w:r w:rsidR="006B0750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elaborare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/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revizuire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planurilor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amenajarea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.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etape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sunt:</w:t>
      </w:r>
    </w:p>
    <w:p w14:paraId="12075F84" w14:textId="178117BD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Etapa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pregătitoare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–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revizuire</w:t>
      </w:r>
      <w:proofErr w:type="spellEnd"/>
      <w:r w:rsidR="009D0FAA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3FE80014" w14:textId="4E785C31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Etapa 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documentare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elaborare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studiilor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fundamentare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unde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cazul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  <w:r w:rsidR="009D0FAA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4257D0CA" w14:textId="6CD5F3E1" w:rsidR="00F65532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Etapa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elaborării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propunerilor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supune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avizare</w:t>
      </w:r>
      <w:proofErr w:type="spellEnd"/>
      <w:r w:rsidR="00FE1D91">
        <w:rPr>
          <w:rFonts w:ascii="Bookman Old Style" w:hAnsi="Bookman Old Style" w:cs="TimesNewRomanPSMT"/>
          <w:color w:val="000000"/>
          <w:sz w:val="24"/>
          <w:szCs w:val="24"/>
        </w:rPr>
        <w:t>;</w:t>
      </w:r>
      <w:r w:rsidR="00F65532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</w:p>
    <w:p w14:paraId="3DF1A0D6" w14:textId="36736648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Elaborarea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propunerii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finale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care include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toate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avizatorilor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supune</w:t>
      </w:r>
      <w:proofErr w:type="spellEnd"/>
      <w:r w:rsidR="00F65532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procedurii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transparen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decizional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FE1D91"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p w14:paraId="0427A6D6" w14:textId="00380895" w:rsidR="0037766C" w:rsidRDefault="0037766C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00ADEF62" w14:textId="77777777" w:rsidR="0037766C" w:rsidRPr="004102AA" w:rsidRDefault="0037766C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9B40835" w14:textId="59E21CBC" w:rsidR="002306AF" w:rsidRPr="006F581A" w:rsidRDefault="00FE1D91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 w:themeColor="text1"/>
          <w:sz w:val="24"/>
          <w:szCs w:val="24"/>
        </w:rPr>
      </w:pPr>
      <w:r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lastRenderedPageBreak/>
        <w:t xml:space="preserve">          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În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funcţie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de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complexitatea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planului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de urbanism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sau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amenajare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a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teritoriului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,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persoana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responsabilă</w:t>
      </w:r>
      <w:proofErr w:type="spellEnd"/>
      <w:r w:rsidR="00F65532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cu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informarea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şi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consultarea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publicului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poate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fi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sprijinită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în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îndeplinirea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atribuţiilor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sale de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către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un</w:t>
      </w:r>
      <w:r w:rsidR="00F65532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grup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de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lucru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permanent, format din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reprezentanţi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ai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administraţiei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publice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locale, ai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mediului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de</w:t>
      </w:r>
      <w:r w:rsidR="00F65532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afaceri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şi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ai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societăţii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civile, precum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şi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din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reprezentanţi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ai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cetăţenilor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.</w:t>
      </w:r>
    </w:p>
    <w:p w14:paraId="0AABCAA0" w14:textId="31AA9C64" w:rsidR="002306AF" w:rsidRDefault="00FE1D91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color w:val="000000"/>
          <w:sz w:val="24"/>
          <w:szCs w:val="24"/>
        </w:rPr>
      </w:pPr>
      <w:r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      </w:t>
      </w:r>
      <w:r w:rsidRPr="00FE1D91">
        <w:rPr>
          <w:rFonts w:ascii="Bookman Old Style" w:hAnsi="Bookman Old Style" w:cs="TimesNewRomanPS-ItalicMT"/>
          <w:b/>
          <w:bCs/>
          <w:color w:val="000000"/>
          <w:sz w:val="24"/>
          <w:szCs w:val="24"/>
        </w:rPr>
        <w:t>(2)</w:t>
      </w:r>
      <w:r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   </w:t>
      </w:r>
      <w:proofErr w:type="spellStart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>Procesul</w:t>
      </w:r>
      <w:proofErr w:type="spellEnd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 xml:space="preserve"> de </w:t>
      </w:r>
      <w:proofErr w:type="spellStart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>informare</w:t>
      </w:r>
      <w:proofErr w:type="spellEnd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 xml:space="preserve"> </w:t>
      </w:r>
      <w:proofErr w:type="spellStart"/>
      <w:r w:rsidR="002306AF" w:rsidRPr="00FE1D91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>i</w:t>
      </w:r>
      <w:proofErr w:type="spellEnd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 xml:space="preserve"> </w:t>
      </w:r>
      <w:proofErr w:type="spellStart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>consultare</w:t>
      </w:r>
      <w:proofErr w:type="spellEnd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 xml:space="preserve"> a </w:t>
      </w:r>
      <w:proofErr w:type="spellStart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>publicului</w:t>
      </w:r>
      <w:proofErr w:type="spellEnd"/>
      <w:r w:rsidR="00F65532" w:rsidRPr="00FE1D91">
        <w:rPr>
          <w:rFonts w:ascii="Bookman Old Style" w:hAnsi="Bookman Old Style" w:cs="TimesNewRomanPS-ItalicMT"/>
          <w:color w:val="000000"/>
          <w:sz w:val="24"/>
          <w:szCs w:val="24"/>
        </w:rPr>
        <w:t xml:space="preserve"> </w:t>
      </w:r>
      <w:proofErr w:type="spellStart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>diferă</w:t>
      </w:r>
      <w:proofErr w:type="spellEnd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 xml:space="preserve"> </w:t>
      </w:r>
      <w:proofErr w:type="spellStart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>în</w:t>
      </w:r>
      <w:proofErr w:type="spellEnd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 xml:space="preserve"> </w:t>
      </w:r>
      <w:proofErr w:type="spellStart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>functie</w:t>
      </w:r>
      <w:proofErr w:type="spellEnd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 xml:space="preserve"> de </w:t>
      </w:r>
      <w:proofErr w:type="spellStart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>tipul</w:t>
      </w:r>
      <w:proofErr w:type="spellEnd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 xml:space="preserve"> </w:t>
      </w:r>
      <w:proofErr w:type="spellStart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>documenta</w:t>
      </w:r>
      <w:r w:rsidR="002306AF" w:rsidRPr="00FE1D91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>iei</w:t>
      </w:r>
      <w:proofErr w:type="spellEnd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 xml:space="preserve"> de urbanism, </w:t>
      </w:r>
      <w:proofErr w:type="spellStart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>dup</w:t>
      </w:r>
      <w:r w:rsidR="002306AF" w:rsidRPr="00FE1D91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 xml:space="preserve"> cum </w:t>
      </w:r>
      <w:proofErr w:type="spellStart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>urmeaz</w:t>
      </w:r>
      <w:r w:rsidR="002306AF" w:rsidRPr="00FE1D91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FE1D91">
        <w:rPr>
          <w:rFonts w:ascii="Bookman Old Style" w:hAnsi="Bookman Old Style" w:cs="TimesNewRomanPS-ItalicMT"/>
          <w:color w:val="000000"/>
          <w:sz w:val="24"/>
          <w:szCs w:val="24"/>
        </w:rPr>
        <w:t>:</w:t>
      </w:r>
    </w:p>
    <w:p w14:paraId="793E6FCE" w14:textId="77777777" w:rsidR="007C2BBD" w:rsidRPr="00FE1D91" w:rsidRDefault="007C2BB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color w:val="000000"/>
          <w:sz w:val="24"/>
          <w:szCs w:val="24"/>
        </w:rPr>
      </w:pPr>
    </w:p>
    <w:p w14:paraId="5856079F" w14:textId="6B543CFA" w:rsidR="00FE1D91" w:rsidRPr="004102AA" w:rsidRDefault="00FE1D91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         </w:t>
      </w:r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A.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Planul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Urbanistic General (PUG) </w:t>
      </w:r>
      <w:proofErr w:type="spellStart"/>
      <w:r w:rsidR="002306AF"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Regulamentul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Urbanism </w:t>
      </w:r>
      <w:proofErr w:type="spellStart"/>
      <w:r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aferent</w:t>
      </w:r>
      <w:proofErr w:type="spellEnd"/>
    </w:p>
    <w:p w14:paraId="4EAA0ABE" w14:textId="6C6B07E4" w:rsidR="00FE1D91" w:rsidRPr="004102AA" w:rsidRDefault="00FE1D91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      </w:t>
      </w:r>
      <w:r w:rsidR="002306AF" w:rsidRPr="00FE1D91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A.1.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7B4B51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Etapa </w:t>
      </w:r>
      <w:proofErr w:type="spellStart"/>
      <w:r w:rsidR="002306AF" w:rsidRPr="007B4B51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pregătitoare</w:t>
      </w:r>
      <w:proofErr w:type="spellEnd"/>
    </w:p>
    <w:p w14:paraId="661B44A0" w14:textId="3597B921" w:rsidR="002306AF" w:rsidRDefault="00FE1D91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FE1D91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          </w:t>
      </w:r>
      <w:r w:rsidR="002306AF" w:rsidRPr="00FE1D91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Art.13.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Decizia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/r</w:t>
      </w:r>
      <w:r w:rsidR="007B4B5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evizuirii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Urbanistic General al </w:t>
      </w:r>
      <w:proofErr w:type="spellStart"/>
      <w:r w:rsidR="00AC04E4">
        <w:rPr>
          <w:rFonts w:ascii="Bookman Old Style" w:hAnsi="Bookman Old Style" w:cs="TimesNewRomanPSMT"/>
          <w:color w:val="000000"/>
          <w:sz w:val="24"/>
          <w:szCs w:val="24"/>
        </w:rPr>
        <w:t>oraşului</w:t>
      </w:r>
      <w:proofErr w:type="spellEnd"/>
      <w:r w:rsidR="00AC04E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AC04E4">
        <w:rPr>
          <w:rFonts w:ascii="Bookman Old Style" w:hAnsi="Bookman Old Style" w:cs="TimesNewRomanPSMT"/>
          <w:color w:val="000000"/>
          <w:sz w:val="24"/>
          <w:szCs w:val="24"/>
        </w:rPr>
        <w:t>Pătârlagele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AC04E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apar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locale, care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informeaz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despre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aceast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AC04E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intermediul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persoanei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atributii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domeniu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înainte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începerea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AC04E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atribuire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serviciilor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proiectare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3E8A27D5" w14:textId="77777777" w:rsidR="00FE1D91" w:rsidRPr="004102AA" w:rsidRDefault="00FE1D91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3F24A75C" w14:textId="55672B2E" w:rsidR="002306AF" w:rsidRDefault="00FE1D91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</w:t>
      </w:r>
      <w:r w:rsidR="002306AF" w:rsidRPr="00FE1D91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Art.14.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Atât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elementele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temă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obiectivele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problemele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specifice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tip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AC04E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urbanism)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cât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procedurile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ş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elaborate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redactate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AC04E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51512C">
        <w:rPr>
          <w:rFonts w:ascii="Bookman Old Style" w:hAnsi="Bookman Old Style" w:cs="TimesNewRomanPSMT"/>
          <w:color w:val="000000"/>
          <w:sz w:val="24"/>
          <w:szCs w:val="24"/>
        </w:rPr>
        <w:t>Serviciul</w:t>
      </w:r>
      <w:proofErr w:type="spellEnd"/>
      <w:r w:rsidR="0051512C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TimesNewRomanPSMT"/>
          <w:color w:val="000000"/>
          <w:sz w:val="24"/>
          <w:szCs w:val="24"/>
        </w:rPr>
        <w:t>U</w:t>
      </w:r>
      <w:r w:rsidR="0051512C">
        <w:rPr>
          <w:rFonts w:ascii="Bookman Old Style" w:hAnsi="Bookman Old Style" w:cs="TimesNewRomanPSMT"/>
          <w:color w:val="000000"/>
          <w:sz w:val="24"/>
          <w:szCs w:val="24"/>
        </w:rPr>
        <w:t xml:space="preserve">rbanism </w:t>
      </w:r>
      <w:proofErr w:type="spellStart"/>
      <w:r w:rsidR="0051512C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51512C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NewRomanPSMT"/>
          <w:color w:val="000000"/>
          <w:sz w:val="24"/>
          <w:szCs w:val="24"/>
        </w:rPr>
        <w:t>A</w:t>
      </w:r>
      <w:r w:rsidR="0051512C">
        <w:rPr>
          <w:rFonts w:ascii="Bookman Old Style" w:hAnsi="Bookman Old Style" w:cs="TimesNewRomanPSMT"/>
          <w:color w:val="000000"/>
          <w:sz w:val="24"/>
          <w:szCs w:val="24"/>
        </w:rPr>
        <w:t>chiziţii</w:t>
      </w:r>
      <w:proofErr w:type="spellEnd"/>
      <w:r w:rsidR="0051512C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51512C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sprijinul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dac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considerat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necesar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 al</w:t>
      </w:r>
      <w:r w:rsidR="00AC04E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unui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grup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rol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consultativ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incluse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necesar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atribuirii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serviciilor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AC04E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revizuire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PUG.</w:t>
      </w:r>
    </w:p>
    <w:p w14:paraId="61B98DA1" w14:textId="77777777" w:rsidR="00FE1D91" w:rsidRPr="004102AA" w:rsidRDefault="00FE1D91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C354A36" w14:textId="0137151B" w:rsidR="002306AF" w:rsidRPr="004102AA" w:rsidRDefault="00FE1D91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</w:t>
      </w:r>
      <w:r w:rsidR="002306AF" w:rsidRPr="00FE1D91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Art.15.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intenţia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PUG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face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simultan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</w:t>
      </w:r>
      <w:proofErr w:type="spellEnd"/>
      <w:r w:rsidR="00AC04E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următoarele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metode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236CF8F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anunţuri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afişate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sediul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autorităţii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spaţiile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accesibile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tuturor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cetăţenilor</w:t>
      </w:r>
      <w:proofErr w:type="spellEnd"/>
    </w:p>
    <w:p w14:paraId="2699206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anunţ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vizibilitate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imediată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proprie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</w:t>
      </w:r>
    </w:p>
    <w:p w14:paraId="5B7C2FF5" w14:textId="2F13FDEC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="00392992">
        <w:rPr>
          <w:rFonts w:ascii="Bookman Old Style" w:hAnsi="Bookman Old Style" w:cs="TimesNewRomanPSMT"/>
          <w:color w:val="000000"/>
          <w:sz w:val="24"/>
          <w:szCs w:val="24"/>
        </w:rPr>
        <w:t>a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utoritatea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administraţiei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iniţiatoare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aduce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cunoştinţa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intenţia</w:t>
      </w:r>
      <w:proofErr w:type="spellEnd"/>
      <w:r w:rsidR="000F749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revizuire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P</w:t>
      </w:r>
      <w:r w:rsidR="00392992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</w:t>
      </w:r>
      <w:r w:rsidR="00392992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G</w:t>
      </w:r>
      <w:r w:rsidR="00392992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anunţuri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presa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locală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puţin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două</w:t>
      </w:r>
      <w:proofErr w:type="spellEnd"/>
      <w:r w:rsidR="000F749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anunţuri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interval de minimum 3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amplasate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domeniul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public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0F749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afişe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interviuri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organizarea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unor</w:t>
      </w:r>
      <w:proofErr w:type="spellEnd"/>
      <w:r w:rsidR="000F749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evenimente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expoziţii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hărţi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schiţe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tabele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grafice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orice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alte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materiale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4648BA79" w14:textId="3DDE1716" w:rsidR="002306AF" w:rsidRPr="004102AA" w:rsidRDefault="00392992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</w:t>
      </w:r>
      <w:r w:rsidR="002306AF" w:rsidRPr="00392992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Art.16.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cuprinde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mod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obligatoriu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urm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toarele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6F268015" w14:textId="0731A676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prezentarea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succintă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argumentării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intenţiei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revizuire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PUG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obiectivelor</w:t>
      </w:r>
      <w:proofErr w:type="spellEnd"/>
      <w:r w:rsidR="000F749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PUG;</w:t>
      </w:r>
    </w:p>
    <w:p w14:paraId="330C947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numele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datele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contact ale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responsabile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0F749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pot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transmise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comentarii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observaţii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04A7CC22" w14:textId="12E85BCA" w:rsidR="002306AF" w:rsidRPr="006F581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MT"/>
          <w:color w:val="FF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de maximum 25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data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aducerii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cunoştinţa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intenţiei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</w:t>
      </w:r>
      <w:r w:rsidR="000F749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pot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transmise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comentarii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observaţii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392992">
        <w:rPr>
          <w:rFonts w:ascii="Bookman Old Style" w:hAnsi="Bookman Old Style" w:cs="TimesNewRomanPSMT"/>
          <w:color w:val="FF0000"/>
          <w:sz w:val="24"/>
          <w:szCs w:val="24"/>
        </w:rPr>
        <w:t xml:space="preserve">  </w:t>
      </w:r>
      <w:proofErr w:type="spellStart"/>
      <w:r w:rsidR="006F581A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cerin</w:t>
      </w:r>
      <w:r w:rsidR="006F581A" w:rsidRPr="006F581A">
        <w:rPr>
          <w:rFonts w:ascii="Cambria" w:hAnsi="Cambria" w:cs="TimesNewRomanPSMT"/>
          <w:color w:val="000000" w:themeColor="text1"/>
          <w:sz w:val="24"/>
          <w:szCs w:val="24"/>
        </w:rPr>
        <w:t>țe</w:t>
      </w:r>
      <w:proofErr w:type="spellEnd"/>
      <w:r w:rsidR="006F581A">
        <w:rPr>
          <w:rFonts w:ascii="Cambria" w:hAnsi="Cambria" w:cs="TimesNewRomanPSMT"/>
          <w:color w:val="000000" w:themeColor="text1"/>
          <w:sz w:val="24"/>
          <w:szCs w:val="24"/>
        </w:rPr>
        <w:t>.</w:t>
      </w:r>
    </w:p>
    <w:p w14:paraId="344EEB5A" w14:textId="2407F844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pus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dispoziţia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răspunsul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observaţiile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transmise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această</w:t>
      </w:r>
      <w:proofErr w:type="spellEnd"/>
      <w:r w:rsidR="000F749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perioadă</w:t>
      </w:r>
      <w:proofErr w:type="spellEnd"/>
      <w:r w:rsidR="00392992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60CC1055" w14:textId="77777777" w:rsidR="00392992" w:rsidRPr="004102AA" w:rsidRDefault="00392992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2A79B9C" w14:textId="20BA2050" w:rsidR="002306AF" w:rsidRPr="004102AA" w:rsidRDefault="00392992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392992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Art.17. </w:t>
      </w:r>
      <w:r w:rsidRPr="00392992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(1)</w:t>
      </w: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Anunţurile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proprie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>
        <w:rPr>
          <w:rFonts w:ascii="Cambria" w:hAnsi="Cambria" w:cs="TimesNewRomanPSMT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men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inute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o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perioad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0F7496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25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de la data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apari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acestora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perioad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pot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transmise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comentarii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observaţii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si</w:t>
      </w:r>
      <w:proofErr w:type="spellEnd"/>
      <w:r w:rsidR="000F749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legătură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intenţia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revizuire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PUG.</w:t>
      </w:r>
    </w:p>
    <w:p w14:paraId="03098731" w14:textId="1C66687E" w:rsidR="002306AF" w:rsidRDefault="00392992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392992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lastRenderedPageBreak/>
        <w:t xml:space="preserve">             (2)</w:t>
      </w: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Autorităţile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administraţiei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locale pun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dispoziţia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sinteza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observaţiilor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0F749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sugestiilor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argumentaţia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preluării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nepreluării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maximum</w:t>
      </w:r>
      <w:r w:rsidR="000F749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15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data-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limită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stabilită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primirea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lor.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Sinteza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prezentată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anexă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</w:t>
      </w:r>
      <w:r w:rsidR="000F749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documentaţia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necesară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atribuirii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serviciilor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PUG.</w:t>
      </w:r>
    </w:p>
    <w:p w14:paraId="2B3607E7" w14:textId="77777777" w:rsidR="00392992" w:rsidRPr="004102AA" w:rsidRDefault="00392992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044A9C5" w14:textId="552BF032" w:rsidR="007B4B51" w:rsidRPr="007B4B51" w:rsidRDefault="00392992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bCs/>
          <w:color w:val="000000"/>
          <w:sz w:val="24"/>
          <w:szCs w:val="24"/>
        </w:rPr>
      </w:pPr>
      <w:r w:rsidRPr="00392992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    </w:t>
      </w:r>
      <w:r w:rsidR="007B4B51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   </w:t>
      </w:r>
      <w:r w:rsidR="002306AF" w:rsidRPr="00392992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A.2.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392992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Etapa de </w:t>
      </w:r>
      <w:proofErr w:type="spellStart"/>
      <w:r w:rsidR="002306AF" w:rsidRPr="00392992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documentare</w:t>
      </w:r>
      <w:proofErr w:type="spellEnd"/>
      <w:r w:rsidR="002306AF" w:rsidRPr="00392992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392992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="002306AF" w:rsidRPr="00392992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i</w:t>
      </w:r>
      <w:proofErr w:type="spellEnd"/>
      <w:r w:rsidR="002306AF" w:rsidRPr="00392992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392992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elaborare</w:t>
      </w:r>
      <w:proofErr w:type="spellEnd"/>
      <w:r w:rsidR="002306AF" w:rsidRPr="00392992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a </w:t>
      </w:r>
      <w:proofErr w:type="spellStart"/>
      <w:r w:rsidR="002306AF" w:rsidRPr="00392992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studiilor</w:t>
      </w:r>
      <w:proofErr w:type="spellEnd"/>
      <w:r w:rsidR="002306AF" w:rsidRPr="00392992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de </w:t>
      </w:r>
      <w:proofErr w:type="spellStart"/>
      <w:r w:rsidR="002306AF" w:rsidRPr="00392992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fundamentare</w:t>
      </w:r>
      <w:proofErr w:type="spellEnd"/>
    </w:p>
    <w:p w14:paraId="100D6920" w14:textId="5216F117" w:rsidR="002306AF" w:rsidRPr="006F581A" w:rsidRDefault="007B4B51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 w:themeColor="text1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7B4B51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18</w:t>
      </w:r>
      <w:r w:rsidR="002306AF" w:rsidRPr="006F581A">
        <w:rPr>
          <w:rFonts w:ascii="Bookman Old Style" w:hAnsi="Bookman Old Style" w:cs="TimesNewRomanPSMT"/>
          <w:b/>
          <w:bCs/>
          <w:color w:val="000000" w:themeColor="text1"/>
          <w:sz w:val="24"/>
          <w:szCs w:val="24"/>
        </w:rPr>
        <w:t>.</w:t>
      </w:r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În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etapa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elaborării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studiilor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de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fundamentare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a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propunerilor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,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cerinţele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şi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opţiunile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publicului</w:t>
      </w:r>
      <w:proofErr w:type="spellEnd"/>
      <w:r w:rsidR="00C82727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legate de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dezvoltarea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urbană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durabilă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sunt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obţinute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de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elaboratorul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documentaţiei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de urbanism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prin</w:t>
      </w:r>
      <w:proofErr w:type="spellEnd"/>
      <w:r w:rsidR="00271AE3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metode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de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cercetare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sociologică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relevante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pentru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obiectivele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propuse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.</w:t>
      </w:r>
    </w:p>
    <w:p w14:paraId="6D86A3E0" w14:textId="7D62E5C2" w:rsidR="002306AF" w:rsidRPr="006F581A" w:rsidRDefault="007B4B51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 w:themeColor="text1"/>
          <w:sz w:val="24"/>
          <w:szCs w:val="24"/>
        </w:rPr>
      </w:pPr>
      <w:r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         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Cercetarea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sociologică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se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efectuează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de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către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persoane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specializate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în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pregătirea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,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derularea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şi</w:t>
      </w:r>
      <w:proofErr w:type="spellEnd"/>
      <w:r w:rsidR="00271AE3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analizarea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rezultatelor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metodelor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corespunzătoare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,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atestate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conform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legii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în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privinţa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elaborării</w:t>
      </w:r>
      <w:proofErr w:type="spellEnd"/>
      <w:r w:rsidR="00271AE3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documentaţiilor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de urbanism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şi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amenajare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a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teritoriului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.</w:t>
      </w:r>
    </w:p>
    <w:p w14:paraId="6149AB81" w14:textId="57367519" w:rsidR="00271AE3" w:rsidRPr="007B4B51" w:rsidRDefault="007B4B51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7B4B51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A.3. Etapa </w:t>
      </w:r>
      <w:proofErr w:type="spellStart"/>
      <w:r w:rsidR="002306AF" w:rsidRPr="007B4B51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elaborării</w:t>
      </w:r>
      <w:proofErr w:type="spellEnd"/>
      <w:r w:rsidR="002306AF" w:rsidRPr="007B4B51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7B4B51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propunerilor</w:t>
      </w:r>
      <w:proofErr w:type="spellEnd"/>
      <w:r w:rsidR="00271AE3" w:rsidRPr="007B4B51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</w:p>
    <w:p w14:paraId="624559B0" w14:textId="14534EA8" w:rsidR="002306AF" w:rsidRPr="004102AA" w:rsidRDefault="007B4B51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7B4B51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19.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Autorităţile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administraţiei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iniţiatoare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informează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271AE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următoarele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activităţi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simultan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198EAF5F" w14:textId="539358F1" w:rsidR="002306AF" w:rsidRPr="004102AA" w:rsidRDefault="007B4B51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puţin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propria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pagină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anunţul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posibilitatea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modul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71AE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perioada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locul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orarul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se pot consulta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complete ale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71AE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transmit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observaţii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sediul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autorităţii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competente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aprobarea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finală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PUG</w:t>
      </w:r>
      <w:r w:rsidR="00396D09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(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Consiliul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Local)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maximum 45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calendaristice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data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ultimului</w:t>
      </w:r>
      <w:proofErr w:type="spellEnd"/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anunţ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precum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obiectivele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data,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locul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desfăşurare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ora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începere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durata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estimate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dezbaterii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are loc la minimum 20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data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ultimului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anunţ</w:t>
      </w:r>
      <w:proofErr w:type="spellEnd"/>
      <w:r w:rsidR="000A792F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11EAA1B6" w14:textId="6762C7AE" w:rsidR="002306AF" w:rsidRPr="004102AA" w:rsidRDefault="007B4B51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afişează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anunţul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mai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sus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însoţite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explicaţii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succinte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scrise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desenate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într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-un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limbaj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nontehnic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pe o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perioadă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puţin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30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sediul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propriu</w:t>
      </w:r>
      <w:proofErr w:type="spellEnd"/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alte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locuri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special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amenajate</w:t>
      </w:r>
      <w:proofErr w:type="spellEnd"/>
      <w:r w:rsidR="000A792F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714A808E" w14:textId="414DF953" w:rsidR="00396D09" w:rsidRDefault="007B4B51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trimit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scris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factorii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interesaţi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identificaţi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anunţul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publicat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puţin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15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înainte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data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dezbaterii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396D09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0A792F">
        <w:rPr>
          <w:rFonts w:ascii="Bookman Old Style" w:hAnsi="Bookman Old Style" w:cs="TimesNewRomanPSMT"/>
          <w:color w:val="000000"/>
          <w:sz w:val="24"/>
          <w:szCs w:val="24"/>
        </w:rPr>
        <w:t>.</w:t>
      </w:r>
      <w:proofErr w:type="gramEnd"/>
    </w:p>
    <w:p w14:paraId="24E97613" w14:textId="77777777" w:rsidR="007B4B51" w:rsidRDefault="007B4B51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232C5B1" w14:textId="49E2FD0F" w:rsidR="002306AF" w:rsidRPr="004102AA" w:rsidRDefault="007B4B51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</w:t>
      </w:r>
      <w:r w:rsidR="002306AF" w:rsidRPr="000A792F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20.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Autorităţile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administraţiei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asupra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cel</w:t>
      </w:r>
      <w:proofErr w:type="spellEnd"/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puţin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următoarele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activităţi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00D6E5C1" w14:textId="2D123092" w:rsidR="002306AF" w:rsidRPr="004102AA" w:rsidRDefault="000A792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pun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dispoziţia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prima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versiune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durata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</w:t>
      </w:r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puţin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45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396D09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expun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materialele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grafice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explicaţii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formulate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într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-un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limbaj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nontehnic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pe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durata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cel</w:t>
      </w:r>
      <w:proofErr w:type="spellEnd"/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puţin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45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într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-un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spaţiu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special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amenajat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posibilitatea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colectării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scris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gram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observaţiilor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cetăţenilor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4F38D768" w14:textId="7B3F82D4" w:rsidR="002306AF" w:rsidRPr="004102AA" w:rsidRDefault="000A792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pregătesc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organizează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conduc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o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dezbatere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</w:t>
      </w:r>
      <w:proofErr w:type="spellEnd"/>
      <w:r w:rsidR="00D10570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52AC96C2" w14:textId="4F58E189" w:rsidR="002306AF" w:rsidRPr="004102AA" w:rsidRDefault="000A792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Autorităţile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administraţiei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informează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rezultatele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puţin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propria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pagină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 </w:t>
      </w:r>
      <w:proofErr w:type="gram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observaţiilor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sugestiilor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asupra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preliminare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răspunsului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maximum 15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</w:t>
      </w:r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data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dezbaterii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42207DF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plan se face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înainte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transmiterea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documentaţiei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</w:t>
      </w:r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circuitul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legal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738C9536" w14:textId="500011F5" w:rsidR="002306AF" w:rsidRDefault="00854F33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Dezbaterea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organiza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minim 20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ultimul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 (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nainte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transmiterea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circuitul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legal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avizare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concomitent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evaluarea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mediu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854F33">
        <w:rPr>
          <w:rFonts w:ascii="Bookman Old Style" w:hAnsi="Bookman Old Style" w:cs="TimesNewRomanPSMT"/>
          <w:color w:val="C00000"/>
          <w:sz w:val="24"/>
          <w:szCs w:val="24"/>
        </w:rPr>
        <w:t>colaborare</w:t>
      </w:r>
      <w:proofErr w:type="spellEnd"/>
      <w:r w:rsidR="002306AF" w:rsidRPr="00854F33">
        <w:rPr>
          <w:rFonts w:ascii="Bookman Old Style" w:hAnsi="Bookman Old Style" w:cs="TimesNewRomanPSMT"/>
          <w:color w:val="C00000"/>
          <w:sz w:val="24"/>
          <w:szCs w:val="24"/>
        </w:rPr>
        <w:t xml:space="preserve"> cu </w:t>
      </w:r>
      <w:proofErr w:type="spellStart"/>
      <w:r w:rsidR="002306AF" w:rsidRPr="00854F33">
        <w:rPr>
          <w:rFonts w:ascii="Bookman Old Style" w:hAnsi="Bookman Old Style" w:cs="TimesNewRomanPSMT"/>
          <w:color w:val="C00000"/>
          <w:sz w:val="24"/>
          <w:szCs w:val="24"/>
        </w:rPr>
        <w:t>Agentia</w:t>
      </w:r>
      <w:proofErr w:type="spellEnd"/>
      <w:r w:rsidR="002306AF" w:rsidRPr="00854F33">
        <w:rPr>
          <w:rFonts w:ascii="Bookman Old Style" w:hAnsi="Bookman Old Style" w:cs="TimesNewRomanPSMT"/>
          <w:color w:val="C00000"/>
          <w:sz w:val="24"/>
          <w:szCs w:val="24"/>
        </w:rPr>
        <w:t xml:space="preserve"> </w:t>
      </w:r>
      <w:proofErr w:type="spellStart"/>
      <w:r w:rsidR="002306AF" w:rsidRPr="00854F33">
        <w:rPr>
          <w:rFonts w:ascii="Bookman Old Style" w:hAnsi="Bookman Old Style" w:cs="TimesNewRomanPSMT"/>
          <w:color w:val="C00000"/>
          <w:sz w:val="24"/>
          <w:szCs w:val="24"/>
        </w:rPr>
        <w:t>pentru</w:t>
      </w:r>
      <w:proofErr w:type="spellEnd"/>
      <w:r w:rsidR="002306AF" w:rsidRPr="00854F33">
        <w:rPr>
          <w:rFonts w:ascii="Bookman Old Style" w:hAnsi="Bookman Old Style" w:cs="TimesNewRomanPSMT"/>
          <w:color w:val="C00000"/>
          <w:sz w:val="24"/>
          <w:szCs w:val="24"/>
        </w:rPr>
        <w:t xml:space="preserve"> </w:t>
      </w:r>
      <w:proofErr w:type="spellStart"/>
      <w:r w:rsidR="002306AF" w:rsidRPr="00854F33">
        <w:rPr>
          <w:rFonts w:ascii="Bookman Old Style" w:hAnsi="Bookman Old Style" w:cs="TimesNewRomanPSMT"/>
          <w:color w:val="C00000"/>
          <w:sz w:val="24"/>
          <w:szCs w:val="24"/>
        </w:rPr>
        <w:t>Protec</w:t>
      </w:r>
      <w:r w:rsidR="002306AF" w:rsidRPr="00854F33">
        <w:rPr>
          <w:rFonts w:ascii="Cambria" w:hAnsi="Cambria" w:cs="Cambria"/>
          <w:color w:val="C00000"/>
          <w:sz w:val="24"/>
          <w:szCs w:val="24"/>
        </w:rPr>
        <w:t>ț</w:t>
      </w:r>
      <w:r w:rsidR="002306AF" w:rsidRPr="00854F33">
        <w:rPr>
          <w:rFonts w:ascii="Bookman Old Style" w:hAnsi="Bookman Old Style" w:cs="TimesNewRomanPSMT"/>
          <w:color w:val="C00000"/>
          <w:sz w:val="24"/>
          <w:szCs w:val="24"/>
        </w:rPr>
        <w:t>ia</w:t>
      </w:r>
      <w:proofErr w:type="spellEnd"/>
      <w:r w:rsidR="002306AF" w:rsidRPr="00854F33">
        <w:rPr>
          <w:rFonts w:ascii="Bookman Old Style" w:hAnsi="Bookman Old Style" w:cs="TimesNewRomanPSMT"/>
          <w:color w:val="C00000"/>
          <w:sz w:val="24"/>
          <w:szCs w:val="24"/>
        </w:rPr>
        <w:t xml:space="preserve"> </w:t>
      </w:r>
      <w:proofErr w:type="spellStart"/>
      <w:r w:rsidR="002306AF" w:rsidRPr="00854F33">
        <w:rPr>
          <w:rFonts w:ascii="Bookman Old Style" w:hAnsi="Bookman Old Style" w:cs="TimesNewRomanPSMT"/>
          <w:color w:val="C00000"/>
          <w:sz w:val="24"/>
          <w:szCs w:val="24"/>
        </w:rPr>
        <w:t>Mediului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2DBDD3F3" w14:textId="77777777" w:rsidR="00854F33" w:rsidRPr="004102AA" w:rsidRDefault="00854F33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34532D3" w14:textId="5E0D13DD" w:rsidR="002306AF" w:rsidRDefault="00854F33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854F33">
        <w:rPr>
          <w:rFonts w:ascii="Bookman Old Style" w:hAnsi="Bookman Old Style" w:cs="TimesNewRomanPSMT"/>
          <w:b/>
          <w:bCs/>
          <w:color w:val="000000" w:themeColor="text1"/>
          <w:sz w:val="24"/>
          <w:szCs w:val="24"/>
        </w:rPr>
        <w:t xml:space="preserve">            </w:t>
      </w:r>
      <w:r w:rsidR="002306AF" w:rsidRPr="00854F33">
        <w:rPr>
          <w:rFonts w:ascii="Bookman Old Style" w:hAnsi="Bookman Old Style" w:cs="TimesNewRomanPSMT"/>
          <w:b/>
          <w:bCs/>
          <w:color w:val="000000" w:themeColor="text1"/>
          <w:sz w:val="24"/>
          <w:szCs w:val="24"/>
        </w:rPr>
        <w:t>Art. 21.</w:t>
      </w:r>
      <w:r w:rsidR="002306AF" w:rsidRPr="00854F33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aduc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modificări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importante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unor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părţi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mari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localitate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</w:t>
      </w:r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afectează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număr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mare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persoane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administraţia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locală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informeze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expoziţii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broşuri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anunţuri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în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şcoli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dezbateri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lastRenderedPageBreak/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întruniri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anumite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zone,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interviuri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grup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grupuri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consultative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structurate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domenii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ateliere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lucru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audieri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întâlniri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itinerante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etc.,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identificarea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alternative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ideilor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initiate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public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interacţiune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echipele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lucru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punerea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comun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cunoştinţelor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competenţelor</w:t>
      </w:r>
      <w:proofErr w:type="spellEnd"/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identificarea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interese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mutuale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etc.</w:t>
      </w:r>
    </w:p>
    <w:p w14:paraId="36BFE7BE" w14:textId="77777777" w:rsidR="00854F33" w:rsidRPr="004102AA" w:rsidRDefault="00854F33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40BBAC62" w14:textId="03B27241" w:rsidR="002306AF" w:rsidRPr="004102AA" w:rsidRDefault="00854F33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   </w:t>
      </w:r>
      <w:r w:rsidR="002306AF" w:rsidRPr="00854F33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Art.22.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vederea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introducerii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circuitul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avizare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P</w:t>
      </w:r>
      <w:r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</w:t>
      </w:r>
      <w:r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G</w:t>
      </w:r>
      <w:r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R</w:t>
      </w:r>
      <w:r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</w:t>
      </w:r>
      <w:r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</w:t>
      </w:r>
      <w:r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ntocmi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care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mpreun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specialitate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</w:t>
      </w:r>
      <w:r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</w:t>
      </w:r>
      <w:r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G</w:t>
      </w:r>
      <w:r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prezint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826A63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aprobare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respingere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Consiliului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Local.</w:t>
      </w:r>
    </w:p>
    <w:p w14:paraId="7AD0FC72" w14:textId="2D5789CE" w:rsidR="00826A63" w:rsidRPr="00854F33" w:rsidRDefault="00854F33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  </w:t>
      </w:r>
      <w:r w:rsidR="002306AF" w:rsidRPr="00854F33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A.4.</w:t>
      </w:r>
      <w:r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r w:rsidR="002306AF" w:rsidRPr="00854F33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Etapa de </w:t>
      </w:r>
      <w:proofErr w:type="spellStart"/>
      <w:r w:rsidR="002306AF" w:rsidRPr="00854F33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aprobare</w:t>
      </w:r>
      <w:proofErr w:type="spellEnd"/>
      <w:r w:rsidR="002306AF" w:rsidRPr="00854F33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PUG </w:t>
      </w:r>
      <w:r w:rsidR="002306AF" w:rsidRPr="00854F33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="002306AF" w:rsidRPr="00854F33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I RLU</w:t>
      </w:r>
    </w:p>
    <w:p w14:paraId="3E71A13E" w14:textId="10CCEAEB" w:rsidR="002306AF" w:rsidRDefault="00854F33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   </w:t>
      </w:r>
      <w:r w:rsidR="002306AF" w:rsidRPr="00854F33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23.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etapa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aprob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fiec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categorii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plan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parte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</w:t>
      </w:r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face conform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Legii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nr. 52/2003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transparen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decizional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 cu</w:t>
      </w: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NewRomanPSMT"/>
          <w:color w:val="000000"/>
          <w:sz w:val="24"/>
          <w:szCs w:val="24"/>
        </w:rPr>
        <w:t>modificările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 w:cs="TimesNewRomanPSMT"/>
          <w:color w:val="000000"/>
          <w:sz w:val="24"/>
          <w:szCs w:val="24"/>
        </w:rPr>
        <w:t>și</w:t>
      </w:r>
      <w:proofErr w:type="spellEnd"/>
      <w:r>
        <w:rPr>
          <w:rFonts w:ascii="Cambria" w:hAnsi="Cambria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completările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ulterioare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conform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Legii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nr. 544/2001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liberul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acces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interes</w:t>
      </w:r>
      <w:proofErr w:type="spellEnd"/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public,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modificările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completările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ulterioare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.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context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păr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</w:t>
      </w:r>
      <w:r w:rsidR="00EB3BB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prevederi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caracter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normativ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desenate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RLU) precum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hot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consiliu</w:t>
      </w:r>
      <w:proofErr w:type="spellEnd"/>
      <w:r w:rsidR="00826A6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aprobarea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proprie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internet.</w:t>
      </w:r>
    </w:p>
    <w:p w14:paraId="205CFC0F" w14:textId="77777777" w:rsidR="00854F33" w:rsidRPr="004102AA" w:rsidRDefault="00854F33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8439CDE" w14:textId="055E6171" w:rsidR="002306AF" w:rsidRPr="00854F33" w:rsidRDefault="00854F33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854F33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A.5. Etapa de </w:t>
      </w:r>
      <w:proofErr w:type="spellStart"/>
      <w:r w:rsidR="002306AF" w:rsidRPr="00854F33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monitorizare</w:t>
      </w:r>
      <w:proofErr w:type="spellEnd"/>
      <w:r w:rsidR="002306AF" w:rsidRPr="00854F33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gramStart"/>
      <w:r w:rsidR="002306AF" w:rsidRPr="00854F33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</w:t>
      </w:r>
      <w:proofErr w:type="gramEnd"/>
      <w:r w:rsidR="002306AF" w:rsidRPr="00854F33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854F33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implementării</w:t>
      </w:r>
      <w:proofErr w:type="spellEnd"/>
      <w:r w:rsidR="002306AF" w:rsidRPr="00854F33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PUG </w:t>
      </w:r>
      <w:proofErr w:type="spellStart"/>
      <w:r w:rsidR="002306AF" w:rsidRPr="00854F33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="002306AF" w:rsidRPr="00854F33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i</w:t>
      </w:r>
      <w:proofErr w:type="spellEnd"/>
      <w:r w:rsidR="002306AF" w:rsidRPr="00854F33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RLU</w:t>
      </w:r>
    </w:p>
    <w:p w14:paraId="44E5C637" w14:textId="62772D0F" w:rsidR="002306AF" w:rsidRPr="004102AA" w:rsidRDefault="00854F33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854F33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24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. </w:t>
      </w:r>
      <w:r w:rsidR="00EA5B87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(1)</w:t>
      </w:r>
      <w:r w:rsidR="00EA5B8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Informaţiile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conţinute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PUG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RLU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aferent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reprezintă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informaţii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interes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public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117E6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puse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dispoziţie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automat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site-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eliberate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cerere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conform</w:t>
      </w:r>
      <w:r w:rsidR="00117E6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Legii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nr. 544/2001,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modificările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completările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ulterioare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3DF21674" w14:textId="01FDAFCE" w:rsidR="002306AF" w:rsidRDefault="00854F33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</w:t>
      </w:r>
      <w:r w:rsidR="00EA5B8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EA5B87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(2)</w:t>
      </w:r>
      <w:r w:rsidR="00EA5B8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Anual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autorităţile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administraţiei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face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modalităţile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aplicarea</w:t>
      </w:r>
      <w:proofErr w:type="spellEnd"/>
      <w:r w:rsidR="00117E6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prevederilor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PUG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stadiul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aplicare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7C4E15F3" w14:textId="77777777" w:rsidR="00EA5B87" w:rsidRPr="004102AA" w:rsidRDefault="00EA5B87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B543E41" w14:textId="67EE188F" w:rsidR="002306AF" w:rsidRPr="004102AA" w:rsidRDefault="00EA5B87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        </w:t>
      </w:r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B.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Planul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Urbanistic Zonal </w:t>
      </w:r>
      <w:proofErr w:type="spellStart"/>
      <w:r w:rsidR="002306AF"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Regulamentul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Urbanism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aferent</w:t>
      </w:r>
      <w:proofErr w:type="spellEnd"/>
    </w:p>
    <w:p w14:paraId="39E4FC7C" w14:textId="44691EBE" w:rsidR="00321F08" w:rsidRDefault="00EA5B87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B.1.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Implicarea</w:t>
      </w:r>
      <w:proofErr w:type="spellEnd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publicului</w:t>
      </w:r>
      <w:proofErr w:type="spellEnd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în</w:t>
      </w:r>
      <w:proofErr w:type="spellEnd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etapa</w:t>
      </w:r>
      <w:proofErr w:type="spellEnd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pregătitoare</w:t>
      </w:r>
      <w:proofErr w:type="spellEnd"/>
      <w:r w:rsidR="00321F0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</w:p>
    <w:p w14:paraId="20B6F5B8" w14:textId="5E500F9F" w:rsidR="002306AF" w:rsidRPr="004102AA" w:rsidRDefault="00EA5B87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</w:t>
      </w:r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25.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situatia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iatorul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prim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tema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proiectare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obiectivele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cerin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ele</w:t>
      </w:r>
      <w:proofErr w:type="spellEnd"/>
      <w:r w:rsidR="00321F0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PUZ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sprijinul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unui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grup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rol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consultativ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dacă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consideră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necesar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), sub</w:t>
      </w:r>
      <w:r w:rsidR="00321F0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îndrumarea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EB3BBD">
        <w:rPr>
          <w:rFonts w:ascii="Bookman Old Style" w:hAnsi="Bookman Old Style" w:cs="TimesNewRomanPSMT"/>
          <w:color w:val="000000"/>
          <w:sz w:val="24"/>
          <w:szCs w:val="24"/>
        </w:rPr>
        <w:t>inspectorului</w:t>
      </w:r>
      <w:proofErr w:type="spellEnd"/>
      <w:r w:rsidR="00EB3BBD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25FD5110" w14:textId="22CDF75E" w:rsidR="002306AF" w:rsidRPr="004102AA" w:rsidRDefault="00EA5B87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  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func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impactul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estimat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 PUZ,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iatoare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aduce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cuno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tin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spellEnd"/>
      <w:r w:rsidR="00321F0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PUZ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obiectivele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acestuia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proprie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321F0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internet,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proprietarii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zon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zona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studiu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preconizat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321F0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întâlniri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locuitorii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zonă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etc.</w:t>
      </w:r>
    </w:p>
    <w:p w14:paraId="021B95A7" w14:textId="3878A75E" w:rsidR="002306AF" w:rsidRPr="004102AA" w:rsidRDefault="00EA5B87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26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.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cazul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iatorul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investitor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privat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persoan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fizic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juridic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321F0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obliga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deriv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procedurile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specifice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321F0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transmite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iatorului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certificatul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avizul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prealabil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oportunitate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7748DC0A" w14:textId="465E5987" w:rsidR="002306AF" w:rsidRPr="004102AA" w:rsidRDefault="00EA5B87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         </w:t>
      </w:r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27.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EA5B87">
        <w:rPr>
          <w:rFonts w:ascii="Bookman Old Style" w:hAnsi="Bookman Old Style" w:cs="TimesNewRomanPS-BoldMT"/>
          <w:color w:val="000000"/>
          <w:sz w:val="24"/>
          <w:szCs w:val="24"/>
        </w:rPr>
        <w:t>inten</w:t>
      </w:r>
      <w:r w:rsidR="002306AF" w:rsidRPr="00EA5B87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EA5B87">
        <w:rPr>
          <w:rFonts w:ascii="Bookman Old Style" w:hAnsi="Bookman Old Style" w:cs="TimesNewRomanPS-BoldMT"/>
          <w:color w:val="000000"/>
          <w:sz w:val="24"/>
          <w:szCs w:val="24"/>
        </w:rPr>
        <w:t>ia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PUZ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face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simultan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atât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primărie</w:t>
      </w:r>
      <w:proofErr w:type="spellEnd"/>
      <w:r w:rsidR="00321F0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cât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iatorul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urm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toarele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metode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2BC90DBC" w14:textId="77777777" w:rsidR="00EA5B87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sediul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accesibile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tuturor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enilor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412E6A90" w14:textId="3CFF2182" w:rsidR="002306AF" w:rsidRPr="004102AA" w:rsidRDefault="00EA5B87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2CBAFBB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elemente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temă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scopul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obiectul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probleme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specifice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</w:p>
    <w:p w14:paraId="1C5685ED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datele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contact ale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cadrul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responsabile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321F0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</w:p>
    <w:p w14:paraId="3E5C99A8" w14:textId="22B53CCA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pot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transmise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sesiz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</w:t>
      </w:r>
      <w:proofErr w:type="spellEnd"/>
      <w:r w:rsidR="00EA5B87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017FA398" w14:textId="732F2458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lastRenderedPageBreak/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="00EA5B87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729238C7" w14:textId="77777777" w:rsidR="00EA5B87" w:rsidRPr="004102AA" w:rsidRDefault="00EA5B87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1889B7A" w14:textId="77777777" w:rsidR="00EA5B87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expunere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rezistente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intemperii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(conform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Anexa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-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</w:t>
      </w:r>
      <w:r w:rsidR="00A43C36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elaborare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montate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PUZ,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limitele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zonei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studiu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respectiv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parcelei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A43C3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accesibile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vizibile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adiacente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unei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circula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  <w:r w:rsidR="00EA5B8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fost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PUZ.</w:t>
      </w:r>
    </w:p>
    <w:p w14:paraId="18B39E5E" w14:textId="4E88F509" w:rsidR="002306AF" w:rsidRDefault="00EA5B87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proiectele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mari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dimensiuni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deschidere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mai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multe</w:t>
      </w:r>
      <w:proofErr w:type="spellEnd"/>
      <w:r w:rsidR="00A43C3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căi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circula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pune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panouri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fiecare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strad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are front/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deschidere</w:t>
      </w:r>
      <w:proofErr w:type="spellEnd"/>
      <w:r w:rsidR="00A43C3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proiectul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772D44F7" w14:textId="77777777" w:rsidR="00EA5B87" w:rsidRPr="004102AA" w:rsidRDefault="00EA5B87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3DCF2CB4" w14:textId="1393CA3E" w:rsidR="002306AF" w:rsidRPr="00EA5B87" w:rsidRDefault="00EA5B87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</w:t>
      </w:r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B.2. </w:t>
      </w:r>
      <w:proofErr w:type="spellStart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Implicarea</w:t>
      </w:r>
      <w:proofErr w:type="spellEnd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publicului</w:t>
      </w:r>
      <w:proofErr w:type="spellEnd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în</w:t>
      </w:r>
      <w:proofErr w:type="spellEnd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etapa</w:t>
      </w:r>
      <w:proofErr w:type="spellEnd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elaborării</w:t>
      </w:r>
      <w:proofErr w:type="spellEnd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propunerilor</w:t>
      </w:r>
      <w:proofErr w:type="spellEnd"/>
    </w:p>
    <w:p w14:paraId="4FF2CF57" w14:textId="69074778" w:rsidR="002306AF" w:rsidRPr="004102AA" w:rsidRDefault="00EA5B87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</w:t>
      </w:r>
      <w:r w:rsidR="002306AF" w:rsidRPr="00EA5B87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28.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face anterior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transmiterii</w:t>
      </w:r>
      <w:proofErr w:type="spellEnd"/>
      <w:r w:rsidR="0026353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circuitul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tehnic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avizare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PUZ,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persoana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atribu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26353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="00263537">
        <w:rPr>
          <w:rFonts w:ascii="Bookman Old Style" w:hAnsi="Bookman Old Style" w:cs="TimesNewRomanPSMT"/>
          <w:color w:val="000000"/>
          <w:sz w:val="24"/>
          <w:szCs w:val="24"/>
        </w:rPr>
        <w:t>structura</w:t>
      </w:r>
      <w:proofErr w:type="spellEnd"/>
      <w:r w:rsidR="0026353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63537">
        <w:rPr>
          <w:rFonts w:ascii="Bookman Old Style" w:hAnsi="Bookman Old Style" w:cs="TimesNewRomanPSMT"/>
          <w:color w:val="000000"/>
          <w:sz w:val="24"/>
          <w:szCs w:val="24"/>
        </w:rPr>
        <w:t>Serviciului</w:t>
      </w:r>
      <w:proofErr w:type="spellEnd"/>
      <w:r w:rsidR="00263537">
        <w:rPr>
          <w:rFonts w:ascii="Bookman Old Style" w:hAnsi="Bookman Old Style" w:cs="TimesNewRomanPSMT"/>
          <w:color w:val="000000"/>
          <w:sz w:val="24"/>
          <w:szCs w:val="24"/>
        </w:rPr>
        <w:t xml:space="preserve"> urbanism </w:t>
      </w:r>
      <w:proofErr w:type="spellStart"/>
      <w:r w:rsidR="00263537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6353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63537">
        <w:rPr>
          <w:rFonts w:ascii="Bookman Old Style" w:hAnsi="Bookman Old Style" w:cs="TimesNewRomanPSMT"/>
          <w:color w:val="000000"/>
          <w:sz w:val="24"/>
          <w:szCs w:val="24"/>
        </w:rPr>
        <w:t>achiziţii</w:t>
      </w:r>
      <w:proofErr w:type="spellEnd"/>
      <w:r w:rsidR="0026353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63537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63537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următoarele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activită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31092BF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unui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cu 25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calendaristice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naintea</w:t>
      </w:r>
      <w:proofErr w:type="spellEnd"/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dezbaterii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</w:p>
    <w:p w14:paraId="47E7DFF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anunţuri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pe o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25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avizierul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riei</w:t>
      </w:r>
      <w:proofErr w:type="spellEnd"/>
    </w:p>
    <w:p w14:paraId="25880D0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notificări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proprietarilor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direct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învecina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afectati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PUZ.</w:t>
      </w:r>
    </w:p>
    <w:p w14:paraId="6F67A60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comunicate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7658F2AB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dezbatere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organizată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destinată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o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dată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FD2B93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 site-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FD1D6F">
        <w:rPr>
          <w:rFonts w:ascii="Bookman Old Style" w:hAnsi="Bookman Old Style" w:cs="TimesNewRomanPSMT"/>
          <w:color w:val="000000"/>
          <w:sz w:val="24"/>
          <w:szCs w:val="24"/>
        </w:rPr>
        <w:t>oraşului</w:t>
      </w:r>
      <w:proofErr w:type="spellEnd"/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FD1D6F">
        <w:rPr>
          <w:rFonts w:ascii="Bookman Old Style" w:hAnsi="Bookman Old Style" w:cs="TimesNewRomanPSMT"/>
          <w:color w:val="000000"/>
          <w:sz w:val="24"/>
          <w:szCs w:val="24"/>
        </w:rPr>
        <w:t>Pătârlagele</w:t>
      </w:r>
      <w:proofErr w:type="spellEnd"/>
      <w:r w:rsidR="00FD1D6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14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finalizarea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(data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dezbaterii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comunicate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</w:t>
      </w:r>
      <w:r w:rsidR="00FD2B93">
        <w:rPr>
          <w:rFonts w:ascii="Bookman Old Style" w:hAnsi="Bookman Old Style" w:cs="TimesNewRomanPSMT"/>
          <w:color w:val="000000"/>
          <w:sz w:val="24"/>
          <w:szCs w:val="24"/>
        </w:rPr>
        <w:t xml:space="preserve"> a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FD1D6F">
        <w:rPr>
          <w:rFonts w:ascii="Bookman Old Style" w:hAnsi="Bookman Old Style" w:cs="TimesNewRomanPSMT"/>
          <w:color w:val="000000"/>
          <w:sz w:val="24"/>
          <w:szCs w:val="24"/>
        </w:rPr>
        <w:t>oraşului</w:t>
      </w:r>
      <w:proofErr w:type="spellEnd"/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FD1D6F">
        <w:rPr>
          <w:rFonts w:ascii="Bookman Old Style" w:hAnsi="Bookman Old Style" w:cs="TimesNewRomanPSMT"/>
          <w:color w:val="000000"/>
          <w:sz w:val="24"/>
          <w:szCs w:val="24"/>
        </w:rPr>
        <w:t>Pătârlagele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1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nainte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data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dezbaterii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).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Aceasta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consta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lnirea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dintre</w:t>
      </w:r>
      <w:proofErr w:type="spellEnd"/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prezentarea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.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sf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itul</w:t>
      </w:r>
      <w:proofErr w:type="spellEnd"/>
      <w:r w:rsidR="00410E5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410E5D">
        <w:rPr>
          <w:rFonts w:ascii="Bookman Old Style" w:hAnsi="Bookman Old Style" w:cs="TimesNewRomanPSMT"/>
          <w:color w:val="000000"/>
          <w:sz w:val="24"/>
          <w:szCs w:val="24"/>
        </w:rPr>
        <w:t>d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ezbaterii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întocmit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semnat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to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participan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-verbal.</w:t>
      </w:r>
    </w:p>
    <w:p w14:paraId="4D6276D7" w14:textId="76B39551" w:rsidR="002306AF" w:rsidRDefault="007C2BB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</w:t>
      </w:r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29.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panourile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legate de: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modul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perioada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locul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orarul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se pot consulta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complete ale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precum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perioada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timp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care se pot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transmite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asupra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acestora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.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panourile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mai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A8605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legate de: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obiectivele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data,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locul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desf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ora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începere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durat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estimat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</w:t>
      </w:r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metodei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alese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dezbateri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interviuri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grup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grupuri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consultative pe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domenii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),</w:t>
      </w:r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func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complexitatea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impactul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estimat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62742E73" w14:textId="77777777" w:rsidR="007C2BBD" w:rsidRPr="004102AA" w:rsidRDefault="007C2BB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5760586" w14:textId="1E26CC85" w:rsidR="002306AF" w:rsidRDefault="007C2BB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</w:t>
      </w:r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30.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panourile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înso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explica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ţ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succinte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ale</w:t>
      </w:r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(extras din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specialitate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).</w:t>
      </w:r>
    </w:p>
    <w:p w14:paraId="5180BC85" w14:textId="77777777" w:rsidR="007C2BBD" w:rsidRPr="004102AA" w:rsidRDefault="007C2BB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BBEC357" w14:textId="3C0ED496" w:rsidR="002306AF" w:rsidRDefault="007C2BB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</w:t>
      </w:r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31.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iatorul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amplasa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panouri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rezistente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intemperii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(conform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Anexa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- </w:t>
      </w:r>
      <w:proofErr w:type="spellStart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Panou</w:t>
      </w:r>
      <w:proofErr w:type="spellEnd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Inten</w:t>
      </w:r>
      <w:r w:rsidR="002306AF" w:rsidRPr="004102AA">
        <w:rPr>
          <w:rFonts w:ascii="Cambria" w:hAnsi="Cambria" w:cs="Cambria"/>
          <w:i/>
          <w:iCs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ie</w:t>
      </w:r>
      <w:proofErr w:type="spellEnd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elaborare</w:t>
      </w:r>
      <w:proofErr w:type="spellEnd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Panou</w:t>
      </w:r>
      <w:proofErr w:type="spellEnd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asupra</w:t>
      </w:r>
      <w:proofErr w:type="spellEnd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propunerilor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), pe o</w:t>
      </w:r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perioadă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25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locuri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vizibile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zona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studiat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care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unul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frontul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parcelei</w:t>
      </w:r>
      <w:proofErr w:type="spellEnd"/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care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generat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 (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loca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accesibile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vizibile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loca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adiacente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unei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circula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).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proiectele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mari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dimensiuni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deschidere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mai</w:t>
      </w:r>
      <w:proofErr w:type="spellEnd"/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multe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căi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circula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monta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panouri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fiecare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strad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au front /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deschidere</w:t>
      </w:r>
      <w:proofErr w:type="spellEnd"/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terenul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proiectul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1FFE54E3" w14:textId="77777777" w:rsidR="007C2BBD" w:rsidRPr="004102AA" w:rsidRDefault="007C2BB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058BC64" w14:textId="166AD976" w:rsidR="002306AF" w:rsidRPr="004102AA" w:rsidRDefault="007C2BB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</w:t>
      </w:r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32.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aferente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inclusiv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materiale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explicative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scrise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desenate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precum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au stat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baza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lastRenderedPageBreak/>
        <w:t>(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certificatul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avizul</w:t>
      </w:r>
      <w:proofErr w:type="spellEnd"/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prealabil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oportunitate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-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dacă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există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sunt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puse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dispozi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o</w:t>
      </w:r>
      <w:r w:rsidR="00FD1D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perioadă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maximum 25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calendaristice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774035B8" w14:textId="4DB0D86A" w:rsidR="002306AF" w:rsidRDefault="007C2BB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33.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sediul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proprie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 </w:t>
      </w:r>
      <w:proofErr w:type="gram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acesteia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publica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</w:t>
      </w:r>
      <w:r w:rsidR="00470E6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rezultatele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15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ncheierea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perioadei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470E6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16635EC4" w14:textId="77777777" w:rsidR="007C2BBD" w:rsidRPr="004102AA" w:rsidRDefault="007C2BB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559DB89" w14:textId="146B28A9" w:rsidR="002306AF" w:rsidRDefault="007C2BB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34.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local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informeaz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scris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electronic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470E6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proprietarii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căror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imobile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sunt direct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afectate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PUZ,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="00470E6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primite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spunsul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argumentat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6E03A02D" w14:textId="77777777" w:rsidR="007C2BBD" w:rsidRPr="004102AA" w:rsidRDefault="007C2BB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348152D" w14:textId="28DD180A" w:rsidR="002306AF" w:rsidRPr="004102AA" w:rsidRDefault="007C2BB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Art. 35. </w:t>
      </w:r>
      <w:r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(1)</w:t>
      </w: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vederea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supunerii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aprobarea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Consiliului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 a PUZ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RLU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aferent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470E6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întocmi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mpreun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Specialitate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EB5DB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constituie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fundamentare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Hotărârii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Consiliului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Local.</w:t>
      </w:r>
    </w:p>
    <w:p w14:paraId="4F61234F" w14:textId="0C79B3D5" w:rsidR="002306AF" w:rsidRDefault="007C2BB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</w:t>
      </w:r>
      <w:r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(2)</w:t>
      </w: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Toate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promovate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aprobare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nso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avizul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favorabil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</w:t>
      </w:r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Comisiei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Tehnice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Amenajare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.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vederea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fundamentării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tehnice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</w:t>
      </w:r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deciziei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Consiliul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solicita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suplimentar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opinia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unor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exper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atesta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unor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asocia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profesionale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domeniu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33F4A256" w14:textId="77777777" w:rsidR="007C2BBD" w:rsidRPr="004102AA" w:rsidRDefault="007C2BB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C945DDF" w14:textId="4B047A4F" w:rsidR="002306AF" w:rsidRDefault="007C2BB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B.3. </w:t>
      </w:r>
      <w:proofErr w:type="spellStart"/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Implicarea</w:t>
      </w:r>
      <w:proofErr w:type="spellEnd"/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publicului</w:t>
      </w:r>
      <w:proofErr w:type="spellEnd"/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în</w:t>
      </w:r>
      <w:proofErr w:type="spellEnd"/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etapa</w:t>
      </w:r>
      <w:proofErr w:type="spellEnd"/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aprobării</w:t>
      </w:r>
      <w:proofErr w:type="spellEnd"/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PUZ</w:t>
      </w:r>
    </w:p>
    <w:p w14:paraId="05D503F7" w14:textId="77777777" w:rsidR="007C2BBD" w:rsidRPr="007C2BBD" w:rsidRDefault="007C2BB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bCs/>
          <w:color w:val="000000"/>
          <w:sz w:val="24"/>
          <w:szCs w:val="24"/>
        </w:rPr>
      </w:pPr>
    </w:p>
    <w:p w14:paraId="42E21B7D" w14:textId="2FC6F200" w:rsidR="002306AF" w:rsidRPr="009047C4" w:rsidRDefault="007C2BBD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</w:t>
      </w:r>
      <w:r w:rsidR="002306AF" w:rsidRPr="007C2BBD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36.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RLU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aferent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acestuia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supun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aprob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Consiliului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baza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Raportului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Specialitate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raportului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dup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tuturor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avizelor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solicitate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Certificatul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Urbanism,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Avizului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Oportunitate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dacă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cazul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ndeplinirea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tuturor</w:t>
      </w:r>
      <w:proofErr w:type="spellEnd"/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cerin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formulate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9047C4">
        <w:rPr>
          <w:rFonts w:ascii="Bookman Old Style" w:hAnsi="Bookman Old Style" w:cs="TimesNewRomanPSMT"/>
          <w:color w:val="FF0000"/>
          <w:sz w:val="24"/>
          <w:szCs w:val="24"/>
        </w:rPr>
        <w:t>Avizul</w:t>
      </w:r>
      <w:proofErr w:type="spellEnd"/>
      <w:r w:rsidR="002306AF" w:rsidRPr="009047C4">
        <w:rPr>
          <w:rFonts w:ascii="Bookman Old Style" w:hAnsi="Bookman Old Style" w:cs="TimesNewRomanPSMT"/>
          <w:color w:val="FF0000"/>
          <w:sz w:val="24"/>
          <w:szCs w:val="24"/>
        </w:rPr>
        <w:t xml:space="preserve"> </w:t>
      </w:r>
      <w:proofErr w:type="spellStart"/>
      <w:r w:rsidR="002306AF" w:rsidRPr="009047C4">
        <w:rPr>
          <w:rFonts w:ascii="Bookman Old Style" w:hAnsi="Bookman Old Style" w:cs="TimesNewRomanPSMT"/>
          <w:color w:val="FF0000"/>
          <w:sz w:val="24"/>
          <w:szCs w:val="24"/>
        </w:rPr>
        <w:t>Arhitectului</w:t>
      </w:r>
      <w:proofErr w:type="spellEnd"/>
      <w:r w:rsidR="002306AF" w:rsidRPr="009047C4">
        <w:rPr>
          <w:rFonts w:ascii="Bookman Old Style" w:hAnsi="Bookman Old Style" w:cs="TimesNewRomanPSMT"/>
          <w:color w:val="FF0000"/>
          <w:sz w:val="24"/>
          <w:szCs w:val="24"/>
        </w:rPr>
        <w:t xml:space="preserve"> </w:t>
      </w:r>
      <w:proofErr w:type="spellStart"/>
      <w:r w:rsidR="002306AF" w:rsidRPr="009047C4">
        <w:rPr>
          <w:rFonts w:ascii="Cambria" w:hAnsi="Cambria" w:cs="Cambria"/>
          <w:color w:val="FF0000"/>
          <w:sz w:val="24"/>
          <w:szCs w:val="24"/>
        </w:rPr>
        <w:t>Ș</w:t>
      </w:r>
      <w:r w:rsidR="002306AF" w:rsidRPr="009047C4">
        <w:rPr>
          <w:rFonts w:ascii="Bookman Old Style" w:hAnsi="Bookman Old Style" w:cs="TimesNewRomanPSMT"/>
          <w:color w:val="FF0000"/>
          <w:sz w:val="24"/>
          <w:szCs w:val="24"/>
        </w:rPr>
        <w:t>ef</w:t>
      </w:r>
      <w:proofErr w:type="spellEnd"/>
      <w:r w:rsidR="002306AF" w:rsidRPr="009047C4">
        <w:rPr>
          <w:rFonts w:ascii="Bookman Old Style" w:hAnsi="Bookman Old Style" w:cs="TimesNewRomanPSMT"/>
          <w:color w:val="FF0000"/>
          <w:sz w:val="24"/>
          <w:szCs w:val="24"/>
        </w:rPr>
        <w:t>.</w:t>
      </w:r>
    </w:p>
    <w:p w14:paraId="3B40A724" w14:textId="1DF732D2" w:rsidR="002306AF" w:rsidRDefault="009047C4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</w:t>
      </w:r>
      <w:r w:rsidR="002306AF" w:rsidRPr="009047C4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37.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etapa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aprobare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PUZ se face conform</w:t>
      </w:r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prevederilor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legale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vigoare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asigurarea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transparen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decizionale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respectiv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asigurarea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liberului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acces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interes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public.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context,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ntreaga</w:t>
      </w:r>
      <w:proofErr w:type="spellEnd"/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 (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desenate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RLU),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specialitate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hotărârea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consiliu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aprobarea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2F655444" w14:textId="77777777" w:rsidR="009047C4" w:rsidRPr="004102AA" w:rsidRDefault="009047C4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3A58D5D6" w14:textId="75FC6FF9" w:rsidR="002306AF" w:rsidRDefault="009047C4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</w:t>
      </w:r>
      <w:r w:rsidR="002306AF" w:rsidRPr="009047C4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B.4. Etapa de </w:t>
      </w:r>
      <w:proofErr w:type="spellStart"/>
      <w:r w:rsidR="002306AF" w:rsidRPr="009047C4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monitorizare</w:t>
      </w:r>
      <w:proofErr w:type="spellEnd"/>
      <w:r w:rsidR="002306AF" w:rsidRPr="009047C4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gramStart"/>
      <w:r w:rsidR="002306AF" w:rsidRPr="009047C4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</w:t>
      </w:r>
      <w:proofErr w:type="gramEnd"/>
      <w:r w:rsidR="002306AF" w:rsidRPr="009047C4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9047C4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implementării</w:t>
      </w:r>
      <w:proofErr w:type="spellEnd"/>
      <w:r w:rsidR="002306AF" w:rsidRPr="009047C4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PUZ</w:t>
      </w:r>
    </w:p>
    <w:p w14:paraId="70609439" w14:textId="77777777" w:rsidR="009047C4" w:rsidRPr="009047C4" w:rsidRDefault="009047C4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bCs/>
          <w:color w:val="000000"/>
          <w:sz w:val="24"/>
          <w:szCs w:val="24"/>
        </w:rPr>
      </w:pPr>
    </w:p>
    <w:p w14:paraId="7D1050B3" w14:textId="16330D7C" w:rsidR="002306AF" w:rsidRDefault="009047C4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</w:t>
      </w:r>
      <w:r w:rsidR="002306AF" w:rsidRPr="009047C4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Art.38.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Informaţiile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conţinute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in PUZ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regulamentul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 de urbanism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aferent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acestuia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reprezintă</w:t>
      </w:r>
      <w:proofErr w:type="spellEnd"/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interes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public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puse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dispoziţie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internet. La</w:t>
      </w:r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cerere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extrase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pot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eliberate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sub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formă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copii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format electronic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tipărit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condi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Legii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544/2001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modific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ş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complet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ulterioare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3F990006" w14:textId="77777777" w:rsidR="009047C4" w:rsidRPr="004102AA" w:rsidRDefault="009047C4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5F4DAAF" w14:textId="7BB2D219" w:rsidR="002306AF" w:rsidRPr="004102AA" w:rsidRDefault="009047C4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        </w:t>
      </w:r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C.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Planul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Urbanistic de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Detaliu</w:t>
      </w:r>
      <w:proofErr w:type="spellEnd"/>
    </w:p>
    <w:p w14:paraId="4D766EEC" w14:textId="220C7601" w:rsidR="002306AF" w:rsidRPr="009047C4" w:rsidRDefault="009047C4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9047C4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C.1. Etapa </w:t>
      </w:r>
      <w:proofErr w:type="spellStart"/>
      <w:r w:rsidR="002306AF" w:rsidRPr="009047C4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pregătitoare</w:t>
      </w:r>
      <w:proofErr w:type="spellEnd"/>
    </w:p>
    <w:p w14:paraId="538A3D9B" w14:textId="575F95A6" w:rsidR="002306AF" w:rsidRDefault="009047C4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9047C4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Art. 39.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Anterior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inerii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avizelor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solicitate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certificatul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potrivit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Legii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350/2001 cu</w:t>
      </w:r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completările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modific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ulterioare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iatorul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PUD-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depune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reglementările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propuse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vederea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demarării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08FCDE4B" w14:textId="77777777" w:rsidR="009047C4" w:rsidRPr="004102AA" w:rsidRDefault="009047C4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96A5665" w14:textId="17C0862E" w:rsidR="002306AF" w:rsidRPr="004102AA" w:rsidRDefault="009047C4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lastRenderedPageBreak/>
        <w:t xml:space="preserve">           </w:t>
      </w:r>
      <w:r w:rsidR="002306AF" w:rsidRPr="009047C4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40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.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local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notifică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proprietarii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parcelelor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vecine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(pe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toate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laturile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celei</w:t>
      </w:r>
      <w:proofErr w:type="spellEnd"/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care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generat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PUD,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urbanism,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acordarea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unui</w:t>
      </w:r>
      <w:proofErr w:type="spellEnd"/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termen de minimum 15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primirea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sugestiilor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7F8160E4" w14:textId="5FEFEBEA" w:rsidR="002306AF" w:rsidRDefault="009047C4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9047C4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         </w:t>
      </w:r>
      <w:r w:rsidR="002306AF" w:rsidRPr="009047C4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41.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situaţia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iniţiatorul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PUD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o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persoană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fizică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juridică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interesată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</w:t>
      </w:r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5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primirea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tuturor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observaţiilor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TimesNewRomanPSMT"/>
          <w:color w:val="000000"/>
          <w:sz w:val="24"/>
          <w:szCs w:val="24"/>
        </w:rPr>
        <w:t>Serviciul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Urbanism </w:t>
      </w:r>
      <w:proofErr w:type="spellStart"/>
      <w:r>
        <w:rPr>
          <w:rFonts w:ascii="Cambria" w:hAnsi="Cambria" w:cs="TimesNewRomanPSMT"/>
          <w:color w:val="000000"/>
          <w:sz w:val="24"/>
          <w:szCs w:val="24"/>
        </w:rPr>
        <w:t>și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NewRomanPSMT"/>
          <w:color w:val="000000"/>
          <w:sz w:val="24"/>
          <w:szCs w:val="24"/>
        </w:rPr>
        <w:t>Achizi</w:t>
      </w:r>
      <w:r>
        <w:rPr>
          <w:rFonts w:ascii="Cambria" w:hAnsi="Cambria" w:cs="TimesNewRomanPSMT"/>
          <w:color w:val="000000"/>
          <w:sz w:val="24"/>
          <w:szCs w:val="24"/>
        </w:rPr>
        <w:t>ț</w:t>
      </w:r>
      <w:r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TimesNewRomanPSMT"/>
          <w:color w:val="000000"/>
          <w:sz w:val="24"/>
          <w:szCs w:val="24"/>
        </w:rPr>
        <w:tab/>
      </w:r>
      <w:proofErr w:type="spellStart"/>
      <w:r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persoana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desemnată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notific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iniţiatorul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PUD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="005D7F0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eventualele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obiecţii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primite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solicită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modificarea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răspunsul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motivat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refuz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</w:t>
      </w:r>
      <w:r w:rsidR="00983F4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acestora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partea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iatorului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acordarea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unui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transmitere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</w:t>
      </w:r>
      <w:r w:rsidR="00983F4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răspunsului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maximum 10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7A12FC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123A49A0" w14:textId="77777777" w:rsidR="007A12FC" w:rsidRPr="004102AA" w:rsidRDefault="007A12FC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16F02F1" w14:textId="785EBB73" w:rsidR="002306AF" w:rsidRDefault="007A12FC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 </w:t>
      </w:r>
      <w:r w:rsidR="002306AF" w:rsidRPr="007A12FC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42.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10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răspunsul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argumentat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iniţiatorului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PUD,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autorităţile</w:t>
      </w:r>
      <w:proofErr w:type="spellEnd"/>
      <w:r w:rsidR="00983F4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administraţiei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informează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scris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proprietarii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au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trimis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opinii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</w:t>
      </w:r>
      <w:r w:rsidR="00983F4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observaţiile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primite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răspunsul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654A33AB" w14:textId="77777777" w:rsidR="007A12FC" w:rsidRPr="004102AA" w:rsidRDefault="007A12FC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3AD0919F" w14:textId="14F6C753" w:rsidR="002306AF" w:rsidRDefault="007A12FC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  </w:t>
      </w:r>
      <w:r w:rsidR="002306AF" w:rsidRPr="007A12FC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C.2. Etapa </w:t>
      </w:r>
      <w:proofErr w:type="spellStart"/>
      <w:r w:rsidR="002306AF" w:rsidRPr="007A12FC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aprobării</w:t>
      </w:r>
      <w:proofErr w:type="spellEnd"/>
      <w:r w:rsidR="002306AF" w:rsidRPr="007A12FC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PUD</w:t>
      </w:r>
    </w:p>
    <w:p w14:paraId="5A497D46" w14:textId="77777777" w:rsidR="007A12FC" w:rsidRPr="007A12FC" w:rsidRDefault="007A12FC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bCs/>
          <w:color w:val="000000"/>
          <w:sz w:val="24"/>
          <w:szCs w:val="24"/>
        </w:rPr>
      </w:pPr>
    </w:p>
    <w:p w14:paraId="6E6F51D5" w14:textId="60A25596" w:rsidR="002306AF" w:rsidRPr="004102AA" w:rsidRDefault="007A12FC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7A12FC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             </w:t>
      </w:r>
      <w:r w:rsidR="002306AF" w:rsidRPr="007A12FC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43.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vederea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aprobării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PUD,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autorită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responsabile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aprobarea</w:t>
      </w:r>
      <w:proofErr w:type="spellEnd"/>
      <w:r w:rsidR="00983F4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asigură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introducerea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supus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aprob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consiliului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local,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raportului</w:t>
      </w:r>
      <w:proofErr w:type="spellEnd"/>
      <w:r w:rsidR="00983F4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nso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punctul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vedere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structurii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specialitate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3FA346C0" w14:textId="1B6A06B6" w:rsidR="002306AF" w:rsidRDefault="007A12FC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    </w:t>
      </w:r>
      <w:r w:rsidR="002306AF" w:rsidRPr="007A12FC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44.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etapa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aprobare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PUD se face conform</w:t>
      </w:r>
      <w:r w:rsidR="00983F4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prevederilor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legale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vigoare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asigurarea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transparen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decizionale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983F4D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respectiv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asigurarea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liberului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acces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</w:t>
      </w:r>
      <w:r>
        <w:rPr>
          <w:rFonts w:ascii="Cambria" w:hAnsi="Cambria" w:cs="TimesNewRomanPSMT"/>
          <w:color w:val="000000"/>
          <w:sz w:val="24"/>
          <w:szCs w:val="24"/>
        </w:rPr>
        <w:t>ți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interes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public.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context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983F4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reglementări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urbanistice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specialitate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hot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983F4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consiliu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aprobarea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PUD,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4D903C46" w14:textId="77777777" w:rsidR="007A12FC" w:rsidRPr="004102AA" w:rsidRDefault="007A12FC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5DDFCA7" w14:textId="31652033" w:rsidR="002306AF" w:rsidRPr="007A12FC" w:rsidRDefault="007A12FC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</w:t>
      </w:r>
      <w:r w:rsidR="002306AF" w:rsidRPr="007A12FC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C.3. Etapa de </w:t>
      </w:r>
      <w:proofErr w:type="spellStart"/>
      <w:r w:rsidR="002306AF" w:rsidRPr="007A12FC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monitorizare</w:t>
      </w:r>
      <w:proofErr w:type="spellEnd"/>
      <w:r w:rsidR="002306AF" w:rsidRPr="007A12FC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gramStart"/>
      <w:r w:rsidR="002306AF" w:rsidRPr="007A12FC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</w:t>
      </w:r>
      <w:proofErr w:type="gramEnd"/>
      <w:r w:rsidR="002306AF" w:rsidRPr="007A12FC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7A12FC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implementării</w:t>
      </w:r>
      <w:proofErr w:type="spellEnd"/>
      <w:r w:rsidR="002306AF" w:rsidRPr="007A12FC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PUD</w:t>
      </w:r>
    </w:p>
    <w:p w14:paraId="0F91050B" w14:textId="77777777" w:rsidR="007A12FC" w:rsidRPr="004102AA" w:rsidRDefault="007A12FC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03288C1" w14:textId="39D2516C" w:rsidR="002306AF" w:rsidRPr="004102AA" w:rsidRDefault="007A12FC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  </w:t>
      </w:r>
      <w:r w:rsidR="002306AF" w:rsidRPr="007A12FC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45.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inute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PUD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reprezint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interes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public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puse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</w:t>
      </w:r>
      <w:r w:rsidR="00983F4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dispozi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internet.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cerere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extrase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pot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eliberate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983F4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format electronic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tipărit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condi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Legii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544/2001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modific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complet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ulterioare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0DB53825" w14:textId="77777777" w:rsidR="005D7719" w:rsidRDefault="005D7719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color w:val="000000"/>
          <w:sz w:val="24"/>
          <w:szCs w:val="24"/>
        </w:rPr>
      </w:pPr>
    </w:p>
    <w:p w14:paraId="7E770694" w14:textId="05068812" w:rsidR="002306AF" w:rsidRDefault="000171C5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           </w:t>
      </w:r>
      <w:proofErr w:type="spellStart"/>
      <w:r w:rsidR="002306AF" w:rsidRPr="0081385D">
        <w:rPr>
          <w:rFonts w:ascii="Bookman Old Style" w:hAnsi="Bookman Old Style" w:cs="TimesNewRomanPSMT"/>
          <w:b/>
          <w:color w:val="000000"/>
          <w:sz w:val="24"/>
          <w:szCs w:val="24"/>
        </w:rPr>
        <w:t>Capitolul</w:t>
      </w:r>
      <w:proofErr w:type="spellEnd"/>
      <w:r w:rsidR="002306AF" w:rsidRPr="0081385D"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 IV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TimesNewRomanPSMT"/>
          <w:color w:val="000000"/>
          <w:sz w:val="24"/>
          <w:szCs w:val="24"/>
        </w:rPr>
        <w:t>–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0171C5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OBLIGA</w:t>
      </w:r>
      <w:r w:rsidRPr="000171C5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0171C5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II / </w:t>
      </w:r>
      <w:proofErr w:type="gramStart"/>
      <w:r w:rsidRPr="000171C5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RESPONSABILITĂ</w:t>
      </w:r>
      <w:r w:rsidRPr="000171C5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0171C5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r>
        <w:rPr>
          <w:rFonts w:ascii="Cambria" w:hAnsi="Cambria" w:cs="TimesNewRomanPS-BoldMT"/>
          <w:b/>
          <w:bCs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proofErr w:type="gram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consultareapublicului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in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procedura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revizuire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documentatiilor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</w:t>
      </w:r>
    </w:p>
    <w:p w14:paraId="4E1EBC98" w14:textId="77777777" w:rsidR="000171C5" w:rsidRPr="004102AA" w:rsidRDefault="000171C5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37445D05" w14:textId="3002DFF0" w:rsidR="002306AF" w:rsidRPr="004102AA" w:rsidRDefault="000171C5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         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Obliga</w:t>
      </w:r>
      <w:r w:rsidR="002306AF"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iile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983F4D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Serviciului</w:t>
      </w:r>
      <w:proofErr w:type="spellEnd"/>
      <w:r w:rsidR="00983F4D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Urbanism </w:t>
      </w:r>
      <w:proofErr w:type="spellStart"/>
      <w:r w:rsidR="00983F4D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şi</w:t>
      </w:r>
      <w:proofErr w:type="spellEnd"/>
      <w:r w:rsidR="00983F4D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983F4D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Achiziţii</w:t>
      </w:r>
      <w:proofErr w:type="spellEnd"/>
      <w:r w:rsidR="00983F4D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983F4D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Publice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, din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cadrul</w:t>
      </w:r>
      <w:proofErr w:type="spellEnd"/>
      <w:r w:rsidR="005F1337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primăriei</w:t>
      </w:r>
      <w:proofErr w:type="spellEnd"/>
    </w:p>
    <w:p w14:paraId="2A46414A" w14:textId="77777777" w:rsidR="000171C5" w:rsidRDefault="000171C5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304B84EF" w14:textId="16421DB2" w:rsidR="002306AF" w:rsidRDefault="000171C5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</w:t>
      </w:r>
      <w:r w:rsidR="002306AF" w:rsidRPr="000171C5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46.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Consiliul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3B052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Serviciul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73422B">
        <w:rPr>
          <w:rFonts w:ascii="Bookman Old Style" w:hAnsi="Bookman Old Style" w:cs="TimesNewRomanPSMT"/>
          <w:color w:val="000000"/>
          <w:sz w:val="24"/>
          <w:szCs w:val="24"/>
        </w:rPr>
        <w:t>u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rbanism</w:t>
      </w:r>
      <w:r w:rsidR="0073422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73422B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73422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73422B">
        <w:rPr>
          <w:rFonts w:ascii="Bookman Old Style" w:hAnsi="Bookman Old Style" w:cs="TimesNewRomanPSMT"/>
          <w:color w:val="000000"/>
          <w:sz w:val="24"/>
          <w:szCs w:val="24"/>
        </w:rPr>
        <w:t>achiziţii</w:t>
      </w:r>
      <w:proofErr w:type="spellEnd"/>
      <w:r w:rsidR="0073422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73422B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persoana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desemnată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au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responsabilitatea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="0073422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planurile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supuse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aprobării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consiliului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obliga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gram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adopta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Regulamentul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implicare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revizuirea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planurilor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73422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amenajare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7335636C" w14:textId="77777777" w:rsidR="000171C5" w:rsidRPr="004102AA" w:rsidRDefault="000171C5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C37942C" w14:textId="0781B67A" w:rsidR="002306AF" w:rsidRPr="004102AA" w:rsidRDefault="000171C5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0171C5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          </w:t>
      </w:r>
      <w:r w:rsidR="002306AF" w:rsidRPr="000171C5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47.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vederea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bunei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desfă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73422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desemna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persoana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responsabilă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lastRenderedPageBreak/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organiza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sediul</w:t>
      </w:r>
      <w:proofErr w:type="spellEnd"/>
      <w:r w:rsidR="0073422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propriu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permanent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dedicat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schimbului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activitatea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73422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amenajare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5B3C4389" w14:textId="4A5F1A9C" w:rsidR="002306AF" w:rsidRPr="004102AA" w:rsidRDefault="000171C5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0171C5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48.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parcursul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2C2D0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locale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persoanei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desemnate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responsabil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5F15D2">
        <w:rPr>
          <w:rFonts w:ascii="Bookman Old Style" w:hAnsi="Bookman Old Style" w:cs="TimesNewRomanPSMT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revin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urm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toarele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obliga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31F7B9A9" w14:textId="59B74445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elaboreze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Planificarea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0171C5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079A4889" w14:textId="71EB726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eze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locuri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vizibile</w:t>
      </w:r>
      <w:proofErr w:type="spellEnd"/>
      <w:r w:rsidR="000171C5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special </w:t>
      </w:r>
      <w:proofErr w:type="spellStart"/>
      <w:proofErr w:type="gramStart"/>
      <w:r w:rsidR="000171C5">
        <w:rPr>
          <w:rFonts w:ascii="Bookman Old Style" w:hAnsi="Bookman Old Style" w:cs="TimesNewRomanPSMT"/>
          <w:color w:val="000000"/>
          <w:sz w:val="24"/>
          <w:szCs w:val="24"/>
        </w:rPr>
        <w:t>stabilite</w:t>
      </w:r>
      <w:proofErr w:type="spellEnd"/>
      <w:r w:rsidR="000171C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</w:t>
      </w:r>
      <w:r w:rsidR="000171C5">
        <w:rPr>
          <w:rFonts w:ascii="Bookman Old Style" w:hAnsi="Bookman Old Style" w:cs="TimesNewRomanPSMT"/>
          <w:color w:val="000000"/>
          <w:sz w:val="24"/>
          <w:szCs w:val="24"/>
        </w:rPr>
        <w:t>ublicului</w:t>
      </w:r>
      <w:proofErr w:type="spellEnd"/>
      <w:r w:rsidR="000171C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</w:t>
      </w:r>
      <w:r w:rsidR="002C2D0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sediul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="000171C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proprie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C2D0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</w:t>
      </w:r>
      <w:r w:rsidR="000171C5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44DD75D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notifice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factorii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proprietarii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direct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urbanistice</w:t>
      </w:r>
      <w:proofErr w:type="spellEnd"/>
    </w:p>
    <w:p w14:paraId="7EFE197B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asigure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unde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pot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urbanistice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curs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</w:t>
      </w:r>
      <w:r w:rsidR="002C2D0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posibilitatea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exprimării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preluării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scris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sugestiilor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formulate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păr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ile</w:t>
      </w:r>
      <w:proofErr w:type="spellEnd"/>
      <w:r w:rsidR="002C2D0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interesate</w:t>
      </w:r>
      <w:proofErr w:type="spellEnd"/>
    </w:p>
    <w:p w14:paraId="7524913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pregătească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organizeze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7F6BD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7F6BD5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conduc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dezbaterile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identificarea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opiniilor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2C2D0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sugestiilor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nevoilor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urbanistice</w:t>
      </w:r>
      <w:proofErr w:type="spellEnd"/>
    </w:p>
    <w:p w14:paraId="16E4163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comunice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elaboratorului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urbanistic,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sugestiile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obiec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iunile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C2D0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urma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</w:t>
      </w:r>
    </w:p>
    <w:p w14:paraId="47343196" w14:textId="77777777" w:rsidR="003C6D9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solicite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modificarea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acord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obiec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iunile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sugestiile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3C6D9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formuleze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răspuns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fundamentat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refuz</w:t>
      </w:r>
      <w:proofErr w:type="spellEnd"/>
      <w:r w:rsidR="003C6D9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</w:p>
    <w:p w14:paraId="385F34E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informeze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rezultatele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="001C52F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internet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sediul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propriu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sugestiilor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spunsului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acestea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1C52F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termenul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alocat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functie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categoria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urbanistic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supus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consultării</w:t>
      </w:r>
      <w:proofErr w:type="spellEnd"/>
    </w:p>
    <w:p w14:paraId="377CC9C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informeze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scris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proprietarii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căror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imobile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sunt direct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planurilor</w:t>
      </w:r>
      <w:proofErr w:type="spellEnd"/>
      <w:r w:rsidR="001C52F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urbanistice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au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trimis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opinii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observatiile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spunsul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argumentat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</w:t>
      </w:r>
      <w:r w:rsidR="001C52F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acestea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49566F1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proprie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Reglement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Urbanistice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planurilor</w:t>
      </w:r>
      <w:proofErr w:type="spellEnd"/>
      <w:r w:rsidR="001C52F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urbanistice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hot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consiliu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lor</w:t>
      </w:r>
    </w:p>
    <w:p w14:paraId="13F00F2F" w14:textId="318B5EDD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elibereze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cerere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contra cost,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copii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urbanistice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4AC303C0" w14:textId="77777777" w:rsidR="004D3AAE" w:rsidRPr="004102AA" w:rsidRDefault="004D3AAE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B834B66" w14:textId="3B61C9E6" w:rsidR="002306AF" w:rsidRPr="004102AA" w:rsidRDefault="004D3AAE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     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Initiatorul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documentatiei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urbanism</w:t>
      </w:r>
    </w:p>
    <w:p w14:paraId="76F07346" w14:textId="228DE5DF" w:rsidR="002306AF" w:rsidRPr="004102AA" w:rsidRDefault="004D3AAE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          </w:t>
      </w:r>
      <w:r w:rsidR="002306AF" w:rsidRPr="004D3AAE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49.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cadrul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iatorul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urbanistic</w:t>
      </w:r>
      <w:r w:rsidR="00336F09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are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următorele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obliga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018341F0" w14:textId="669CF581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participe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toate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edin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4D3AAE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4D3AAE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7A0EDAF5" w14:textId="77777777" w:rsidR="004D3AAE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identifice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împreună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comunice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locale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persoanei</w:t>
      </w:r>
      <w:proofErr w:type="spellEnd"/>
      <w:r w:rsidR="00336F09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desemnate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aceasta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responsabilă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nume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date de</w:t>
      </w:r>
      <w:r w:rsidR="00336F09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contact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tale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electronic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fizice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</w:t>
      </w:r>
      <w:r w:rsidR="00336F09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juridice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institu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etc.)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prevederile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urbanistic. </w:t>
      </w:r>
    </w:p>
    <w:p w14:paraId="23855142" w14:textId="29630D46" w:rsidR="002306AF" w:rsidRPr="004102AA" w:rsidRDefault="004D3AAE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Datele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contact</w:t>
      </w:r>
      <w:r w:rsidR="0002100E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ale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acestora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predate anterior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elaborator</w:t>
      </w:r>
      <w:r w:rsidR="00336F09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într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-un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tabel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înso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cererea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demarare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procedurii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336F09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spa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ializate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o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separat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cuprinde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situa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existent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gram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imobilelor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studiate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care</w:t>
      </w:r>
      <w:r w:rsidR="00336F09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localiza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lastRenderedPageBreak/>
        <w:t xml:space="preserve">date de contact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to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vecinii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Aceast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nu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utilizat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nicio</w:t>
      </w:r>
      <w:proofErr w:type="spellEnd"/>
      <w:r w:rsidR="00336F09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altă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avizare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având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exclusiv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rol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procesul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identificare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factorilor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4C8B05E0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Comunicarea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face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baz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declara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proprie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spundere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depune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</w:t>
      </w:r>
      <w:r w:rsidR="00C3593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sediul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primariei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odată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depunerea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documentaţiei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vederea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demarării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procedurii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C3593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58C3C80F" w14:textId="37566CBA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expună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rezistente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intemperii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(conform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Anexa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-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</w:t>
      </w:r>
      <w:r w:rsidR="00C3593B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elaborare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asupra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propunerilor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montate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limitele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zonei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studiu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C3593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respectiv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parcelei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accesibile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vizibile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C3593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adiacente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unei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circula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fost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initiat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urbanism.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proiectele</w:t>
      </w:r>
      <w:proofErr w:type="spellEnd"/>
      <w:r w:rsidR="00C3593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mari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dimensiuni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deschidere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mai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multe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circula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monta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</w:t>
      </w:r>
      <w:r w:rsidR="004D3AAE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fiecare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stradă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are front/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deschidere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69DED3DE" w14:textId="4CEFFB04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prezinte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odată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cererea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procedurii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C3593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avizierul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format A3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color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C3593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digital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format PDF.</w:t>
      </w:r>
    </w:p>
    <w:p w14:paraId="2D7D99AD" w14:textId="77777777" w:rsidR="004D3AAE" w:rsidRPr="004102AA" w:rsidRDefault="004D3AAE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472E57C" w14:textId="3E93F377" w:rsidR="002306AF" w:rsidRPr="004102AA" w:rsidRDefault="004D3AAE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      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Elaboratorul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documentatiei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urbanism</w:t>
      </w:r>
    </w:p>
    <w:p w14:paraId="66DA86DC" w14:textId="196D9D7E" w:rsidR="002306AF" w:rsidRPr="004102AA" w:rsidRDefault="004D3AAE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        </w:t>
      </w:r>
      <w:r w:rsidR="002306AF" w:rsidRPr="004D3AAE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Art.50.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procesul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revizuirea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planurilor</w:t>
      </w:r>
      <w:proofErr w:type="spellEnd"/>
      <w:r w:rsidR="0052728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urbanistice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elaboratorul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planurilor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urbanistice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are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următoarele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obliga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68748454" w14:textId="1D3F9CFA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participe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dezbaterile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="004D3AAE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5905859F" w14:textId="2C75F11F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prezinte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justificarea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tehnică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solu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propuse</w:t>
      </w:r>
      <w:proofErr w:type="spellEnd"/>
      <w:r w:rsidR="004D3AAE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43E40F4F" w14:textId="43B004FC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furnizeze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explica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solicitările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4D3AAE">
        <w:rPr>
          <w:rFonts w:ascii="Bookman Old Style" w:hAnsi="Bookman Old Style" w:cs="TimesNewRomanPSMT"/>
          <w:color w:val="000000"/>
          <w:sz w:val="24"/>
          <w:szCs w:val="24"/>
        </w:rPr>
        <w:t>;</w:t>
      </w:r>
    </w:p>
    <w:p w14:paraId="1F2C2EC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formuleze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transmit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timp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prestabilit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conform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calendarului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52728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modificările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incluzând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solicitările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sugestiile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formulate de public,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52728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depună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răspuns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fundamentat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justificat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refuz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modific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7D0B6367" w14:textId="77777777" w:rsidR="00FE4313" w:rsidRDefault="00FE4313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</w:p>
    <w:p w14:paraId="38F161D3" w14:textId="3354458C" w:rsidR="002306AF" w:rsidRPr="004D3AAE" w:rsidRDefault="004D3AAE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   </w:t>
      </w:r>
      <w:proofErr w:type="spellStart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Capitolul</w:t>
      </w:r>
      <w:proofErr w:type="spellEnd"/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V- </w:t>
      </w:r>
      <w:r w:rsidRPr="004D3AAE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REGLEMENTĂRI FISCALE / SURSE DE FINAN</w:t>
      </w:r>
      <w:r w:rsidRPr="004D3AAE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D3AAE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ARE </w:t>
      </w:r>
    </w:p>
    <w:p w14:paraId="1141F3AE" w14:textId="77777777" w:rsidR="004D3AAE" w:rsidRPr="004102AA" w:rsidRDefault="004D3AAE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</w:p>
    <w:p w14:paraId="1F42BBCA" w14:textId="327347CF" w:rsidR="002306AF" w:rsidRPr="004102AA" w:rsidRDefault="004D3AAE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</w:t>
      </w:r>
      <w:r w:rsidR="000A0DAB">
        <w:rPr>
          <w:rFonts w:ascii="Bookman Old Style" w:hAnsi="Bookman Old Style" w:cs="TimesNewRomanPSMT"/>
          <w:color w:val="000000"/>
          <w:sz w:val="24"/>
          <w:szCs w:val="24"/>
        </w:rPr>
        <w:t xml:space="preserve">    </w:t>
      </w:r>
      <w:r w:rsidR="002306AF" w:rsidRPr="004D3AAE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51.</w:t>
      </w:r>
      <w:r w:rsidR="000A0DAB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 xml:space="preserve"> (1)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Consiliul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prevedea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anual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bugetul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fonduri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="0052728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avizarea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aprobarea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implementarea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iilor</w:t>
      </w:r>
      <w:proofErr w:type="spellEnd"/>
      <w:r w:rsidR="0052728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proprii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urbanism.</w:t>
      </w:r>
    </w:p>
    <w:p w14:paraId="5E2AE995" w14:textId="30591996" w:rsidR="002306AF" w:rsidRPr="004102AA" w:rsidRDefault="000A0DAB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Pr="000A0DAB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(2)</w:t>
      </w: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Costurile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activită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enilor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efectuate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planurile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52728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urbanism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investitori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suportate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integral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tia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calcula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</w:t>
      </w:r>
      <w:r w:rsidR="0052728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depunerea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cererii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procedurii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func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52728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numărul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vecini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2F4FD19F" w14:textId="2548133C" w:rsidR="002306AF" w:rsidRPr="004102AA" w:rsidRDefault="000A0DAB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</w:t>
      </w:r>
      <w:r w:rsidR="002306AF" w:rsidRPr="000A0DAB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52.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Copii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păr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urbanism, care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constituie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interes</w:t>
      </w:r>
      <w:proofErr w:type="spellEnd"/>
      <w:r w:rsidR="0052728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public,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eliberează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contra cost,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cerere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format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tipărit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electronic.</w:t>
      </w:r>
    </w:p>
    <w:p w14:paraId="24298818" w14:textId="325351CC" w:rsidR="002306AF" w:rsidRPr="004102AA" w:rsidRDefault="000A0DAB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 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Taxa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eliberarea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extrasurilor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care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reprezint</w:t>
      </w:r>
      <w:r w:rsidR="002306AF"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informa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52728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interes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public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calculată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func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proiect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conform </w:t>
      </w:r>
      <w:proofErr w:type="gram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HCL </w:t>
      </w:r>
      <w:r w:rsidR="00440683">
        <w:rPr>
          <w:rFonts w:ascii="Bookman Old Style" w:hAnsi="Bookman Old Style" w:cs="TimesNewRomanPSMT"/>
          <w:color w:val="000000"/>
          <w:sz w:val="24"/>
          <w:szCs w:val="24"/>
        </w:rPr>
        <w:t>.</w:t>
      </w:r>
      <w:proofErr w:type="gramEnd"/>
    </w:p>
    <w:p w14:paraId="6856D78F" w14:textId="72E57220" w:rsidR="002306AF" w:rsidRDefault="000A0DAB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</w:t>
      </w:r>
      <w:r w:rsidR="002306AF" w:rsidRPr="000A0DAB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53.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cazul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solicitarea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vine din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partea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unor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organiza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funda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nonprofit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interes</w:t>
      </w:r>
      <w:proofErr w:type="spellEnd"/>
      <w:r w:rsidR="0052728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public educative,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culturale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sportive,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religioase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caracter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social se pot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acorda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scutiri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plata</w:t>
      </w:r>
      <w:proofErr w:type="spellEnd"/>
      <w:r w:rsidR="0052728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acestor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taxe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conformitate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prevederile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legale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6758244B" w14:textId="3B753606" w:rsidR="000A0DAB" w:rsidRDefault="000A0DAB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AA669C9" w14:textId="7D35032E" w:rsidR="000A0DAB" w:rsidRDefault="000A0DAB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5C800A1" w14:textId="77777777" w:rsidR="000A0DAB" w:rsidRPr="004102AA" w:rsidRDefault="000A0DAB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69876CB" w14:textId="77777777" w:rsidR="00FE4313" w:rsidRDefault="00FE4313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</w:p>
    <w:p w14:paraId="02122E87" w14:textId="6B35FB3B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Capitolul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VI</w:t>
      </w:r>
      <w:r w:rsidR="000A0D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- </w:t>
      </w:r>
      <w:r w:rsidR="000A0DAB" w:rsidRPr="000A0D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DISPOZI</w:t>
      </w:r>
      <w:r w:rsidR="000A0DAB" w:rsidRPr="000A0DAB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="000A0DAB" w:rsidRPr="000A0DAB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II FINALE</w:t>
      </w:r>
      <w:r w:rsidR="000A0DAB">
        <w:rPr>
          <w:rFonts w:ascii="Cambria" w:hAnsi="Cambria" w:cs="TimesNewRomanPS-BoldMT"/>
          <w:b/>
          <w:bCs/>
          <w:color w:val="000000"/>
          <w:sz w:val="24"/>
          <w:szCs w:val="24"/>
        </w:rPr>
        <w:t xml:space="preserve"> </w:t>
      </w:r>
    </w:p>
    <w:p w14:paraId="10F406F0" w14:textId="77777777" w:rsidR="000A0DAB" w:rsidRPr="000A0DAB" w:rsidRDefault="000A0DAB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NewRomanPS-BoldMT"/>
          <w:b/>
          <w:bCs/>
          <w:color w:val="000000"/>
          <w:sz w:val="24"/>
          <w:szCs w:val="24"/>
        </w:rPr>
      </w:pPr>
    </w:p>
    <w:p w14:paraId="0E8FB049" w14:textId="461742DD" w:rsidR="002306AF" w:rsidRPr="004102AA" w:rsidRDefault="000A0DAB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</w:t>
      </w:r>
      <w:r w:rsidR="002306AF" w:rsidRPr="000A0DAB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54.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Prevederile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prezentului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regulament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aplică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data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aprobării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396A9FB0" w14:textId="30B743E1" w:rsidR="002306AF" w:rsidRPr="004102AA" w:rsidRDefault="000A0DAB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</w:t>
      </w:r>
      <w:r w:rsidR="002306AF" w:rsidRPr="000A0DAB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55.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Regulamentul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publică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Primariei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A47DB1">
        <w:rPr>
          <w:rFonts w:ascii="Bookman Old Style" w:hAnsi="Bookman Old Style" w:cs="TimesNewRomanPSMT"/>
          <w:color w:val="000000"/>
          <w:sz w:val="24"/>
          <w:szCs w:val="24"/>
        </w:rPr>
        <w:t>oraşului</w:t>
      </w:r>
      <w:proofErr w:type="spellEnd"/>
      <w:r w:rsidR="00A47DB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 w:rsidR="00A47DB1">
        <w:rPr>
          <w:rFonts w:ascii="Bookman Old Style" w:hAnsi="Bookman Old Style" w:cs="TimesNewRomanPSMT"/>
          <w:color w:val="000000"/>
          <w:sz w:val="24"/>
          <w:szCs w:val="24"/>
        </w:rPr>
        <w:t>Pătârlagele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A47DB1">
        <w:rPr>
          <w:rFonts w:ascii="Cambria" w:hAnsi="Cambria" w:cs="Cambria"/>
          <w:color w:val="000000"/>
          <w:sz w:val="24"/>
          <w:szCs w:val="24"/>
        </w:rPr>
        <w:t>.</w:t>
      </w:r>
      <w:proofErr w:type="gramEnd"/>
    </w:p>
    <w:p w14:paraId="4A7CF223" w14:textId="68696297" w:rsidR="002306AF" w:rsidRPr="006F581A" w:rsidRDefault="000A0DAB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 w:themeColor="text1"/>
          <w:sz w:val="24"/>
          <w:szCs w:val="24"/>
        </w:rPr>
      </w:pPr>
      <w:r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       </w:t>
      </w:r>
      <w:r w:rsidR="002306AF" w:rsidRPr="006F581A">
        <w:rPr>
          <w:rFonts w:ascii="Bookman Old Style" w:hAnsi="Bookman Old Style" w:cs="TimesNewRomanPSMT"/>
          <w:b/>
          <w:bCs/>
          <w:color w:val="000000" w:themeColor="text1"/>
          <w:sz w:val="24"/>
          <w:szCs w:val="24"/>
        </w:rPr>
        <w:t>Art. 56.</w:t>
      </w:r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Documenta</w:t>
      </w:r>
      <w:r w:rsidR="002306AF" w:rsidRPr="006F581A">
        <w:rPr>
          <w:rFonts w:ascii="Cambria" w:hAnsi="Cambria" w:cs="Cambria"/>
          <w:color w:val="000000" w:themeColor="text1"/>
          <w:sz w:val="24"/>
          <w:szCs w:val="24"/>
        </w:rPr>
        <w:t>ț</w:t>
      </w:r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iile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de urbanism </w:t>
      </w:r>
      <w:proofErr w:type="spellStart"/>
      <w:r w:rsidR="002306AF" w:rsidRPr="006F581A">
        <w:rPr>
          <w:rFonts w:ascii="Cambria" w:hAnsi="Cambria" w:cs="Cambria"/>
          <w:color w:val="000000" w:themeColor="text1"/>
          <w:sz w:val="24"/>
          <w:szCs w:val="24"/>
        </w:rPr>
        <w:t>ș</w:t>
      </w:r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amenajarea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teritoriului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aprobate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dupa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data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intr</w:t>
      </w:r>
      <w:r w:rsidR="002306AF" w:rsidRPr="006F581A">
        <w:rPr>
          <w:rFonts w:ascii="Bookman Old Style" w:hAnsi="Bookman Old Style" w:cs="Bookman Old Style"/>
          <w:color w:val="000000" w:themeColor="text1"/>
          <w:sz w:val="24"/>
          <w:szCs w:val="24"/>
        </w:rPr>
        <w:t>ă</w:t>
      </w:r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rii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Bookman Old Style"/>
          <w:color w:val="000000" w:themeColor="text1"/>
          <w:sz w:val="24"/>
          <w:szCs w:val="24"/>
        </w:rPr>
        <w:t>î</w:t>
      </w:r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n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vigoare</w:t>
      </w:r>
      <w:proofErr w:type="spellEnd"/>
      <w:r w:rsidR="00DD3D8C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a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prezentului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regulament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fără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respectarea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prevederilor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acestuia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sunt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nule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de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drept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.</w:t>
      </w:r>
    </w:p>
    <w:p w14:paraId="36620254" w14:textId="3B3883F0" w:rsidR="002306AF" w:rsidRPr="006F581A" w:rsidRDefault="000A0DAB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 w:themeColor="text1"/>
          <w:sz w:val="24"/>
          <w:szCs w:val="24"/>
        </w:rPr>
      </w:pPr>
      <w:r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        </w:t>
      </w:r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Art. 57.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Cererile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pentru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demarare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a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procedurii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de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informare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Cambria" w:hAnsi="Cambria" w:cs="Cambria"/>
          <w:color w:val="000000" w:themeColor="text1"/>
          <w:sz w:val="24"/>
          <w:szCs w:val="24"/>
        </w:rPr>
        <w:t>ș</w:t>
      </w:r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consultare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a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publicului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vor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intra </w:t>
      </w:r>
      <w:proofErr w:type="spellStart"/>
      <w:r w:rsidR="002306AF" w:rsidRPr="006F581A">
        <w:rPr>
          <w:rFonts w:ascii="Bookman Old Style" w:hAnsi="Bookman Old Style" w:cs="Bookman Old Style"/>
          <w:color w:val="000000" w:themeColor="text1"/>
          <w:sz w:val="24"/>
          <w:szCs w:val="24"/>
        </w:rPr>
        <w:t>î</w:t>
      </w:r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n</w:t>
      </w:r>
      <w:proofErr w:type="spellEnd"/>
      <w:r w:rsidR="00DD3D8C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analiză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în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prima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săptămână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a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fiecărei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 xml:space="preserve"> </w:t>
      </w:r>
      <w:proofErr w:type="spellStart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luni</w:t>
      </w:r>
      <w:proofErr w:type="spellEnd"/>
      <w:r w:rsidR="002306AF" w:rsidRPr="006F581A">
        <w:rPr>
          <w:rFonts w:ascii="Bookman Old Style" w:hAnsi="Bookman Old Style" w:cs="TimesNewRomanPSMT"/>
          <w:color w:val="000000" w:themeColor="text1"/>
          <w:sz w:val="24"/>
          <w:szCs w:val="24"/>
        </w:rPr>
        <w:t>.</w:t>
      </w:r>
    </w:p>
    <w:p w14:paraId="690033A5" w14:textId="16C36852" w:rsidR="002306AF" w:rsidRPr="004102AA" w:rsidRDefault="000A0DAB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</w:t>
      </w:r>
      <w:r w:rsidR="002306AF" w:rsidRPr="000A0DAB">
        <w:rPr>
          <w:rFonts w:ascii="Bookman Old Style" w:hAnsi="Bookman Old Style" w:cs="TimesNewRomanPSMT"/>
          <w:b/>
          <w:bCs/>
          <w:color w:val="000000"/>
          <w:sz w:val="24"/>
          <w:szCs w:val="24"/>
        </w:rPr>
        <w:t>Art. 58.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Anexe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regulamentul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implicare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elaborarea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revizuirea</w:t>
      </w:r>
      <w:proofErr w:type="spellEnd"/>
      <w:r w:rsidR="00DD3D8C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Amenajarea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47CA26B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ANEXA 1 - P.U.Z.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Planificarea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</w:p>
    <w:p w14:paraId="313B47C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ANEXA 2 - P.U.Z.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Calendarul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</w:t>
      </w:r>
      <w:proofErr w:type="spellEnd"/>
    </w:p>
    <w:p w14:paraId="4A3D008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ANEXA 3 - P.U.Z.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</w:p>
    <w:p w14:paraId="2149D1C0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ANEXA 4 - P.U.Z. Model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notificare</w:t>
      </w:r>
      <w:proofErr w:type="spellEnd"/>
    </w:p>
    <w:p w14:paraId="280067A7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ANEXA 5 - P.U.Z. Model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declara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</w:p>
    <w:p w14:paraId="32952E49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ANEXA 6 - P.U.Z. Model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</w:t>
      </w:r>
      <w:proofErr w:type="spellEnd"/>
    </w:p>
    <w:p w14:paraId="201D7E5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ANEXA 7 - P.U.Z. Model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asupra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preliminare</w:t>
      </w:r>
      <w:proofErr w:type="spellEnd"/>
    </w:p>
    <w:p w14:paraId="26847E9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ANEXA 8 - P.U.D.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Planificarea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</w:p>
    <w:p w14:paraId="43F9160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ANEXA 9 - P.U.D.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Calendarul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</w:t>
      </w:r>
      <w:proofErr w:type="spellEnd"/>
    </w:p>
    <w:p w14:paraId="45D027E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ANEXA 10 - P.U.D.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</w:p>
    <w:p w14:paraId="5D9866D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ANEXA 11 - P.U.D. Model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notificare</w:t>
      </w:r>
      <w:proofErr w:type="spellEnd"/>
    </w:p>
    <w:p w14:paraId="3AAE4BB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ANEXA 12 - P.U.D. Model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declara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</w:p>
    <w:p w14:paraId="4B9B0D0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ANEXA 13 - P.U.D. Model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</w:t>
      </w:r>
      <w:proofErr w:type="spellEnd"/>
    </w:p>
    <w:p w14:paraId="1650DC0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ANEXA 14 - Model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notificare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cadrul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8F6622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</w:p>
    <w:p w14:paraId="3715E1BE" w14:textId="4F10CCD7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Nr. ……din……….…….</w:t>
      </w:r>
    </w:p>
    <w:p w14:paraId="528F25B4" w14:textId="77777777" w:rsidR="00072064" w:rsidRPr="004102AA" w:rsidRDefault="00072064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D8210C3" w14:textId="7E0295A7" w:rsidR="002306AF" w:rsidRPr="004102AA" w:rsidRDefault="00072064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  MODEL </w:t>
      </w:r>
      <w:r w:rsidR="002306AF"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CERERE</w:t>
      </w:r>
    </w:p>
    <w:p w14:paraId="61C9E167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demarare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procedurii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</w:p>
    <w:p w14:paraId="18D9211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Subsemnatul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……………………………..</w:t>
      </w:r>
    </w:p>
    <w:p w14:paraId="5CD6F559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CNP………………………………………</w:t>
      </w:r>
    </w:p>
    <w:p w14:paraId="3D8F458D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Domiciliat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……………………………..</w:t>
      </w:r>
    </w:p>
    <w:p w14:paraId="3C6C137B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Prin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prezenta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solicit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demararea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procedurii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conform</w:t>
      </w:r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Ordinului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2701/2010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Regulamentului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Local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implicarea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elaborarea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sau</w:t>
      </w:r>
      <w:proofErr w:type="spellEnd"/>
      <w:r w:rsidR="004E1117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revizuirea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iilor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Urbanism </w:t>
      </w:r>
      <w:proofErr w:type="spellStart"/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Amenajarea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Teritoriului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193426A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Faza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 / PUD</w:t>
      </w:r>
    </w:p>
    <w:p w14:paraId="00BCC89E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Titlu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6568FBF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Certificat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nr.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0797E14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68AACB0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Beneficiar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7B3B514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firma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2DAB436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contact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partea</w:t>
      </w:r>
      <w:proofErr w:type="spellEnd"/>
      <w:r w:rsidR="00EF6AB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proiectantului</w:t>
      </w:r>
      <w:proofErr w:type="spellEnd"/>
    </w:p>
    <w:p w14:paraId="1E44A77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prenume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e-mail,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</w:t>
      </w:r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tal</w:t>
      </w:r>
      <w:r w:rsidRPr="004102AA">
        <w:rPr>
          <w:rFonts w:ascii="Bookman Old Style" w:hAnsi="Bookman Old Style" w:cs="Bookman Old Style"/>
          <w:color w:val="F37200"/>
          <w:sz w:val="24"/>
          <w:szCs w:val="24"/>
        </w:rPr>
        <w:t>ă</w:t>
      </w:r>
      <w:proofErr w:type="spellEnd"/>
    </w:p>
    <w:p w14:paraId="3BE0D5B1" w14:textId="1D69648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prezenta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cerere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anexa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următoarele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3B72CBB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Data</w:t>
      </w:r>
    </w:p>
    <w:p w14:paraId="3DFDA18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lastRenderedPageBreak/>
        <w:t>……………………..</w:t>
      </w:r>
    </w:p>
    <w:p w14:paraId="462A18B9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Semnătura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tampila</w:t>
      </w:r>
      <w:proofErr w:type="spellEnd"/>
    </w:p>
    <w:p w14:paraId="11D0181F" w14:textId="6E8E8FC1" w:rsidR="002306AF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color w:val="0000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491EED" w:rsidRPr="006D3F9E">
        <w:rPr>
          <w:rFonts w:ascii="Bookman Old Style" w:hAnsi="Bookman Old Style" w:cs="TimesNewRomanPSMT"/>
          <w:b/>
          <w:color w:val="000000"/>
          <w:sz w:val="24"/>
          <w:szCs w:val="24"/>
        </w:rPr>
        <w:t>ANEXA 1</w:t>
      </w:r>
    </w:p>
    <w:p w14:paraId="59194470" w14:textId="77777777" w:rsidR="003827A0" w:rsidRPr="006D3F9E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C0C0C0"/>
          <w:sz w:val="24"/>
          <w:szCs w:val="24"/>
        </w:rPr>
      </w:pPr>
    </w:p>
    <w:p w14:paraId="773A0D23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1</w:t>
      </w:r>
      <w:r w:rsidR="00EF6AB8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PLANIFICAREA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</w:p>
    <w:p w14:paraId="0916FA8B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Plan Urbanistic Zonal -</w:t>
      </w:r>
    </w:p>
    <w:p w14:paraId="51965FAA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Date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generale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identificarea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păr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ilor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interesate</w:t>
      </w:r>
      <w:proofErr w:type="spellEnd"/>
    </w:p>
    <w:p w14:paraId="10E0ED4E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Faza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</w:t>
      </w:r>
    </w:p>
    <w:p w14:paraId="1FFC7612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Titlu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334A54E0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Certificat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nr.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45A6E207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2E39F96A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Beneficiar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01222D4E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1730BBFE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contact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partea</w:t>
      </w:r>
      <w:proofErr w:type="spellEnd"/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proiectantului</w:t>
      </w:r>
      <w:proofErr w:type="spellEnd"/>
    </w:p>
    <w:p w14:paraId="43A8AAA8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prenume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e-mail,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</w:t>
      </w:r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tal</w:t>
      </w:r>
      <w:r w:rsidRPr="004102AA">
        <w:rPr>
          <w:rFonts w:ascii="Bookman Old Style" w:hAnsi="Bookman Old Style" w:cs="Bookman Old Style"/>
          <w:color w:val="F37200"/>
          <w:sz w:val="24"/>
          <w:szCs w:val="24"/>
        </w:rPr>
        <w:t>ă</w:t>
      </w:r>
      <w:proofErr w:type="spellEnd"/>
    </w:p>
    <w:p w14:paraId="38A7DAE4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contact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partea</w:t>
      </w:r>
      <w:proofErr w:type="spellEnd"/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</w:p>
    <w:p w14:paraId="1A85358C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prenume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e-mail,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</w:t>
      </w:r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tal</w:t>
      </w:r>
      <w:r w:rsidRPr="004102AA">
        <w:rPr>
          <w:rFonts w:ascii="Bookman Old Style" w:hAnsi="Bookman Old Style" w:cs="Bookman Old Style"/>
          <w:color w:val="F37200"/>
          <w:sz w:val="24"/>
          <w:szCs w:val="24"/>
        </w:rPr>
        <w:t>ă</w:t>
      </w:r>
      <w:proofErr w:type="spellEnd"/>
    </w:p>
    <w:p w14:paraId="0363F1BD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</w:p>
    <w:p w14:paraId="2C3D83C7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cu data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care s-a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făcut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solicitare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scrisă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="004E1117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înregistrată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registratură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ini</w:t>
      </w:r>
      <w:r w:rsidRPr="004102AA">
        <w:rPr>
          <w:rFonts w:ascii="Cambria" w:hAnsi="Cambria" w:cs="Cambria"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proiectant</w:t>
      </w:r>
      <w:proofErr w:type="spellEnd"/>
    </w:p>
    <w:p w14:paraId="4EF531E6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Identificarea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i,factorilor</w:t>
      </w:r>
      <w:proofErr w:type="spellEnd"/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potential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(se</w:t>
      </w:r>
      <w:r w:rsidR="004E1117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face 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anterior</w:t>
      </w:r>
      <w:r w:rsidR="004E1117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Planificării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consultării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se</w:t>
      </w:r>
      <w:r w:rsidR="004E1117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predă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odată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solicitarea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</w:t>
      </w:r>
      <w:r w:rsidR="004E1117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iere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consultării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)</w:t>
      </w:r>
    </w:p>
    <w:p w14:paraId="2F881EC5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F372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prenume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e-mail/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</w:t>
      </w:r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tal</w:t>
      </w:r>
      <w:r w:rsidRPr="004102AA">
        <w:rPr>
          <w:rFonts w:ascii="Bookman Old Style" w:hAnsi="Bookman Old Style" w:cs="Bookman Old Style"/>
          <w:color w:val="F37200"/>
          <w:sz w:val="24"/>
          <w:szCs w:val="24"/>
        </w:rPr>
        <w:t>ă</w:t>
      </w:r>
      <w:proofErr w:type="spellEnd"/>
    </w:p>
    <w:p w14:paraId="141139B8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Implicarea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etapa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pregătitoare</w:t>
      </w:r>
      <w:proofErr w:type="spellEnd"/>
    </w:p>
    <w:p w14:paraId="73E00CA0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Modalitatea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 urbanism</w:t>
      </w:r>
    </w:p>
    <w:p w14:paraId="75514C95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Notificări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e-mail.</w:t>
      </w:r>
    </w:p>
    <w:p w14:paraId="4AF3F713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teren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(conform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Anexa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elaborare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)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obliga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0C5A72FD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site-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04FA1AA5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avizierul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09DCF167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Modalitatea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vecinii</w:t>
      </w:r>
      <w:proofErr w:type="spellEnd"/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factorii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pot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exprima</w:t>
      </w:r>
      <w:proofErr w:type="spellEnd"/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păreri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ia</w:t>
      </w:r>
      <w:proofErr w:type="spellEnd"/>
      <w:r w:rsidR="004E1117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</w:t>
      </w:r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Posibilitatea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cetă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enii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: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e-mail,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adrese</w:t>
      </w:r>
      <w:proofErr w:type="spellEnd"/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depuse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peti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curier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intermediul</w:t>
      </w:r>
      <w:proofErr w:type="spellEnd"/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notificărilor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tip pe care le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mail/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7C25BE80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Implicarea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etapa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elaborării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propunerilor</w:t>
      </w:r>
      <w:proofErr w:type="spellEnd"/>
    </w:p>
    <w:p w14:paraId="4F0A3CA5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Modalitatea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</w:t>
      </w:r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propunerilor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urbanism</w:t>
      </w:r>
    </w:p>
    <w:p w14:paraId="56C5616E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Declara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trimise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e-mail.</w:t>
      </w:r>
    </w:p>
    <w:p w14:paraId="6D378A7B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25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teren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(conform</w:t>
      </w:r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Anexa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-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asupra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propunerilor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),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obliga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urbanism.</w:t>
      </w:r>
    </w:p>
    <w:p w14:paraId="06C88281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25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site-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55433F0B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25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avizierul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="00E22CC3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  <w:r w:rsidR="00E22CC3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Modalitatea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vecinii</w:t>
      </w:r>
      <w:proofErr w:type="spellEnd"/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factorii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E22C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pot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exprima</w:t>
      </w:r>
      <w:proofErr w:type="spellEnd"/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păreri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propunerile</w:t>
      </w:r>
      <w:proofErr w:type="spellEnd"/>
      <w:r w:rsidR="004E1117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urbanism,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modalitatea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comunicare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</w:t>
      </w:r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</w:t>
      </w:r>
      <w:proofErr w:type="spellEnd"/>
    </w:p>
    <w:p w14:paraId="0FD65AF9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Posibilitatea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cetă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enii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25</w:t>
      </w:r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: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e-mail,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adrese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depuse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peti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curier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4E1117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intermediul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declara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iilor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tip pe care le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mail/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</w:p>
    <w:p w14:paraId="2D6CAAFF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lastRenderedPageBreak/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3CE8B661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Participare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dezbatere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publică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organizată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maxim 15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finalizarea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perioadei</w:t>
      </w:r>
      <w:proofErr w:type="spellEnd"/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-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finalul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dezbaterii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întocmit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semnat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participan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verbal. (Data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dezbaterii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comunicată</w:t>
      </w:r>
      <w:proofErr w:type="spellEnd"/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 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D16894">
        <w:rPr>
          <w:rFonts w:ascii="Bookman Old Style" w:hAnsi="Bookman Old Style" w:cs="TimesNewRomanPSMT"/>
          <w:color w:val="000000"/>
          <w:sz w:val="24"/>
          <w:szCs w:val="24"/>
        </w:rPr>
        <w:t>oraşului</w:t>
      </w:r>
      <w:proofErr w:type="spellEnd"/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D16894">
        <w:rPr>
          <w:rFonts w:ascii="Bookman Old Style" w:hAnsi="Bookman Old Style" w:cs="TimesNewRomanPSMT"/>
          <w:color w:val="000000"/>
          <w:sz w:val="24"/>
          <w:szCs w:val="24"/>
        </w:rPr>
        <w:t>Pătârlagele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putin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7</w:t>
      </w:r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înainte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data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dezbaterii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  <w:r w:rsidR="00487B91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Modalitatea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se transmit</w:t>
      </w:r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solicitările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factorilor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potential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notific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obiec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="00D16894"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solicită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modificarea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răspuns</w:t>
      </w:r>
      <w:proofErr w:type="spellEnd"/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motivat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refuz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modificării</w:t>
      </w:r>
      <w:proofErr w:type="spellEnd"/>
    </w:p>
    <w:p w14:paraId="46A9747D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Modalitatea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se</w:t>
      </w:r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evaluează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="0007332F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6DE6C3A9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finalizarea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nainte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HCL, se</w:t>
      </w:r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elaborează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</w:t>
      </w:r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="0007332F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48ED2BF2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Implicarea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etapa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aprobării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PUZ</w:t>
      </w:r>
    </w:p>
    <w:p w14:paraId="4DBBBF00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Modalitatea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vecinii</w:t>
      </w:r>
      <w:proofErr w:type="spellEnd"/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factorii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pot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liber</w:t>
      </w:r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acces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propunerile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 urbanism</w:t>
      </w:r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Întreaga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 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desenate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Regulament</w:t>
      </w:r>
      <w:proofErr w:type="spellEnd"/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local de urbanism),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specialitate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consultării</w:t>
      </w:r>
      <w:proofErr w:type="spellEnd"/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hot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consiliu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</w:t>
      </w:r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369B45E8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Implicarea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monitorizarea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implementării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PUZ</w:t>
      </w:r>
    </w:p>
    <w:p w14:paraId="7DD5A620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Modalitatea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vecinii</w:t>
      </w:r>
      <w:proofErr w:type="spellEnd"/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factorii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pot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liber</w:t>
      </w:r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acces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urbanism.</w:t>
      </w:r>
    </w:p>
    <w:p w14:paraId="08531975" w14:textId="6E2DE0D0" w:rsidR="002306AF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Întreaga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 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desenate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Regulament</w:t>
      </w:r>
      <w:proofErr w:type="spellEnd"/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local de urbanism)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publicată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 a</w:t>
      </w:r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.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cerere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extrase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aceasta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pot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eliberate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sub</w:t>
      </w:r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forma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copii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07332F">
        <w:rPr>
          <w:rFonts w:ascii="Bookman Old Style" w:hAnsi="Bookman Old Style" w:cs="TimesNewRomanPSMT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format electronic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tiparit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conditiile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Legii</w:t>
      </w:r>
      <w:proofErr w:type="spellEnd"/>
      <w:r w:rsidR="00D16894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544/2001.</w:t>
      </w:r>
    </w:p>
    <w:p w14:paraId="71167595" w14:textId="05A9D63C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F8C6E12" w14:textId="2967A42C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811FA97" w14:textId="34C714B9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472DAF1" w14:textId="5546324E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104C39D" w14:textId="2ED11961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6C772AF" w14:textId="4C877DC0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4F00C9A" w14:textId="082023A6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4045784" w14:textId="459E5658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6633D51" w14:textId="083433FB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5BAD8B5" w14:textId="7C187E41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2B07009" w14:textId="55C6DCD0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491205B5" w14:textId="5371CB0B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4F873A1D" w14:textId="11CD5191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CBED1CA" w14:textId="0F82E902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C31B52A" w14:textId="09FFD205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3628C16A" w14:textId="5490D0CE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2A74BBF" w14:textId="7711C137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F2E4B38" w14:textId="2E08A772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D0C7CE2" w14:textId="031FB3FC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24881C4" w14:textId="62A73763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4404B332" w14:textId="035B6407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419125E" w14:textId="30E29856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FFADC34" w14:textId="55DEA33C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92927D0" w14:textId="1AE92970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DE75D1D" w14:textId="2FEC20EA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0B782C2" w14:textId="77777777" w:rsidR="003827A0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7044C7B" w14:textId="3132D570" w:rsidR="00ED01A5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color w:val="000000"/>
          <w:sz w:val="24"/>
          <w:szCs w:val="24"/>
        </w:rPr>
      </w:pPr>
      <w:r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                                                                            </w:t>
      </w:r>
      <w:r w:rsidR="00ED01A5" w:rsidRPr="006D3F9E"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ANEXA </w:t>
      </w:r>
      <w:r w:rsidR="00424FF5" w:rsidRPr="006D3F9E">
        <w:rPr>
          <w:rFonts w:ascii="Bookman Old Style" w:hAnsi="Bookman Old Style" w:cs="TimesNewRomanPSMT"/>
          <w:b/>
          <w:color w:val="000000"/>
          <w:sz w:val="24"/>
          <w:szCs w:val="24"/>
        </w:rPr>
        <w:t>2</w:t>
      </w:r>
    </w:p>
    <w:p w14:paraId="0632FE5C" w14:textId="77777777" w:rsidR="003827A0" w:rsidRPr="006D3F9E" w:rsidRDefault="003827A0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color w:val="000000"/>
          <w:sz w:val="24"/>
          <w:szCs w:val="24"/>
        </w:rPr>
      </w:pPr>
    </w:p>
    <w:p w14:paraId="7AF7069D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1</w:t>
      </w:r>
      <w:r w:rsidR="00DF5B18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Calendarul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informării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</w:t>
      </w:r>
      <w:r w:rsidRPr="004102AA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</w:t>
      </w:r>
      <w:proofErr w:type="spellEnd"/>
    </w:p>
    <w:p w14:paraId="71C59FA8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Plan Urbanistic Zonal -</w:t>
      </w:r>
    </w:p>
    <w:p w14:paraId="458ADC27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Implicarea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etapa</w:t>
      </w:r>
      <w:proofErr w:type="spellEnd"/>
      <w:r w:rsidR="00CB7DDD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pregătitoare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Se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completa</w:t>
      </w:r>
      <w:proofErr w:type="spellEnd"/>
    </w:p>
    <w:p w14:paraId="7B2CA233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1</w:t>
      </w:r>
      <w:r w:rsidR="00DF5B18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ierea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</w:t>
      </w:r>
    </w:p>
    <w:p w14:paraId="7A577D27" w14:textId="77777777" w:rsidR="002306AF" w:rsidRPr="004102AA" w:rsidRDefault="00CB7DDD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roiectant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ziua,luna</w:t>
      </w:r>
      <w:proofErr w:type="gram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,anul</w:t>
      </w:r>
      <w:proofErr w:type="spellEnd"/>
    </w:p>
    <w:p w14:paraId="0969407A" w14:textId="6185CEA1" w:rsidR="00CB7DDD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2</w:t>
      </w:r>
      <w:r w:rsidR="00DF5B18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Informarea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factorilor</w:t>
      </w:r>
      <w:proofErr w:type="spellEnd"/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urbanism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legătură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elaborării</w:t>
      </w:r>
      <w:proofErr w:type="spellEnd"/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acesteia</w:t>
      </w:r>
      <w:proofErr w:type="spellEnd"/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maxim 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calendaristice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</w:t>
      </w:r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</w:t>
      </w:r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</w:p>
    <w:p w14:paraId="25DB2CD0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3</w:t>
      </w:r>
      <w:r w:rsidR="00DF5B18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 site-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aceea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zi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se face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vecinilor</w:t>
      </w:r>
      <w:proofErr w:type="spellEnd"/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factorilor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legătură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</w:t>
      </w:r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acesteia</w:t>
      </w:r>
      <w:proofErr w:type="spellEnd"/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timp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</w:p>
    <w:p w14:paraId="6452ECA5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4</w:t>
      </w:r>
      <w:r w:rsidR="00DF5B18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avizierul</w:t>
      </w:r>
      <w:proofErr w:type="spellEnd"/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aceea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dat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ndul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anterior</w:t>
      </w:r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timp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</w:p>
    <w:p w14:paraId="5C4D61E9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5</w:t>
      </w:r>
      <w:r w:rsidR="00DF5B18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teren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obliga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aceea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dat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ndul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anterior</w:t>
      </w:r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timp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</w:p>
    <w:p w14:paraId="1FB21E09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Implicarea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etapa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elaborării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propunerilor</w:t>
      </w:r>
      <w:proofErr w:type="spellEnd"/>
    </w:p>
    <w:p w14:paraId="0F36F273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6</w:t>
      </w:r>
      <w:r w:rsidR="00DF5B18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Informarea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factorilor</w:t>
      </w:r>
      <w:proofErr w:type="spellEnd"/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urbanism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legătură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propunerile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din</w:t>
      </w:r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aceastaLa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11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legătură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</w:t>
      </w:r>
      <w:r w:rsidR="00CB7DDD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CB7DDD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nten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doua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zi</w:t>
      </w:r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înlăturarea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ie</w:t>
      </w:r>
      <w:proofErr w:type="spellEnd"/>
    </w:p>
    <w:p w14:paraId="49FFDB93" w14:textId="77777777" w:rsidR="002306AF" w:rsidRPr="004102AA" w:rsidRDefault="002306AF" w:rsidP="000A0DA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7 </w:t>
      </w:r>
      <w:r w:rsidR="00DF5B18">
        <w:rPr>
          <w:rFonts w:ascii="Bookman Old Style" w:hAnsi="Bookman Old Style" w:cs="TimesNewRomanPSMT"/>
          <w:color w:val="000000"/>
          <w:sz w:val="24"/>
          <w:szCs w:val="24"/>
        </w:rPr>
        <w:t>.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 site-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="00CB7DDD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aceea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dat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ndul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anterior(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timp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25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</w:p>
    <w:p w14:paraId="7797804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8</w:t>
      </w:r>
      <w:r w:rsidR="00DF5B18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avizierul</w:t>
      </w:r>
      <w:proofErr w:type="spellEnd"/>
      <w:r w:rsidR="005D070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obliga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="00DF5B1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urbanism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printa</w:t>
      </w:r>
      <w:proofErr w:type="spellEnd"/>
      <w:r w:rsidR="005D070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  <w:r w:rsidR="005D070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aceea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dat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ndul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anterior</w:t>
      </w:r>
      <w:r w:rsidR="005D070B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timp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25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</w:p>
    <w:p w14:paraId="0A20F08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9</w:t>
      </w:r>
      <w:r w:rsidR="00DF5B18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teren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obliga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urbanism / </w:t>
      </w:r>
      <w:proofErr w:type="spellStart"/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aceea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dat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ndul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anterior</w:t>
      </w:r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timp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25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</w:p>
    <w:p w14:paraId="2CB7F82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10</w:t>
      </w:r>
      <w:r w:rsidR="00DF5B18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Informarea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factorilor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urbanism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legătură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dezbaterea</w:t>
      </w:r>
      <w:proofErr w:type="spellEnd"/>
      <w:r w:rsidR="00176A81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publică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organizată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primărie</w:t>
      </w:r>
      <w:proofErr w:type="spellEnd"/>
      <w:r w:rsidR="00176A81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maxim 7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finalizarea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25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</w:p>
    <w:p w14:paraId="28B7E83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11</w:t>
      </w:r>
      <w:r w:rsidR="00DF5B18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Desfă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urarea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dezbaterii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</w:t>
      </w:r>
      <w:proofErr w:type="spellEnd"/>
    </w:p>
    <w:p w14:paraId="3253EC4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verbal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semnat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participan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maxim 14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finalizarea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25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</w:p>
    <w:p w14:paraId="589C546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12</w:t>
      </w:r>
      <w:r w:rsidR="00DF5B18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Elaborare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site-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trimiterea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maxim 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dezbaterea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publică</w:t>
      </w:r>
      <w:proofErr w:type="spellEnd"/>
    </w:p>
    <w:p w14:paraId="005DFF5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13</w:t>
      </w:r>
      <w:r w:rsidR="00DF5B18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Integrarea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concluziilor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dezbaterii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treproiectant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predarea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maxim 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primirea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</w:t>
      </w:r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</w:t>
      </w:r>
      <w:proofErr w:type="spellEnd"/>
    </w:p>
    <w:p w14:paraId="311A120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Implicarea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etapa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aprobării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PUZ</w:t>
      </w:r>
    </w:p>
    <w:p w14:paraId="5032C427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14</w:t>
      </w:r>
      <w:r w:rsidR="00DF5B18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Publicarea pe site-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urbanism,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rapoartelor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specialitate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HCL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</w:t>
      </w:r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includerea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completărilor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până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aprobarea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HCL</w:t>
      </w:r>
    </w:p>
    <w:p w14:paraId="469BEF1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lastRenderedPageBreak/>
        <w:t>Implicarea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monitorizarea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implementării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PUZ</w:t>
      </w:r>
    </w:p>
    <w:p w14:paraId="672F7CB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15</w:t>
      </w:r>
      <w:r w:rsidR="00DF5B18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site-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urbanism 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scrisă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desenat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Dup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HCL</w:t>
      </w:r>
    </w:p>
    <w:p w14:paraId="23D1AB37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16</w:t>
      </w:r>
      <w:r w:rsidR="00DF5B18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cerere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extrase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</w:t>
      </w:r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pot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eliberate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sub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formă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copii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in format</w:t>
      </w:r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electronic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tiparit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conditiile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Legii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544/2001.</w:t>
      </w:r>
    </w:p>
    <w:p w14:paraId="3DA2322D" w14:textId="693B7269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HCL</w:t>
      </w:r>
      <w:r w:rsidR="003827A0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28A1273F" w14:textId="496B7474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3A5F5471" w14:textId="763745C5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417C84C9" w14:textId="60FEF45A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FF0F8AA" w14:textId="4A804EAD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3757102D" w14:textId="22145335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0C8EF53" w14:textId="3791F92D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6110BC3" w14:textId="06FD2A09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394247DA" w14:textId="3ECB52F5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93A55E6" w14:textId="6DFE2AAC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4AB80BAF" w14:textId="11A51484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510BA90" w14:textId="6DD1D909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6802D5A" w14:textId="1E588B92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45EF2A85" w14:textId="033EF8ED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1E04FF3" w14:textId="3567EB6E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EBFB6BF" w14:textId="4BD2AAC8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BEE9BFC" w14:textId="3BE310E0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10B44CF" w14:textId="785B6E18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69B980F" w14:textId="7A2575B3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A2156B5" w14:textId="3C0808D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B47E498" w14:textId="30194F72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609930B" w14:textId="485AE38A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1D7F71A" w14:textId="352F95B6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D8F24DB" w14:textId="7785D92B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4E95150" w14:textId="65E14C4B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F38B81C" w14:textId="0DFBBC01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D681DD3" w14:textId="6E4CE89D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784BB62" w14:textId="5A156B40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2C06F7D" w14:textId="2B81BDD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B5CBA20" w14:textId="1F5D2004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2A1EA61" w14:textId="28A97C88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91B3976" w14:textId="7478255A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403DE475" w14:textId="21723299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350BE61C" w14:textId="24878170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D7D612D" w14:textId="4E06041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7D7D33A" w14:textId="0DCF2EFE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04A6E5C" w14:textId="2278A015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8A2053F" w14:textId="4AAFFD88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C9E145C" w14:textId="377FF1FA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4272D485" w14:textId="4A4FBDD8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032E4E7" w14:textId="6B845F29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043A1CD" w14:textId="4DA323B1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69D1E90" w14:textId="54AA24F2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E583F51" w14:textId="3A81D361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196F89F" w14:textId="37CCB112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6774C87" w14:textId="49BFADA9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9760555" w14:textId="77777777" w:rsidR="003827A0" w:rsidRPr="004102AA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26BAFFB" w14:textId="15CCFB20" w:rsidR="00ED01A5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color w:val="000000"/>
          <w:sz w:val="24"/>
          <w:szCs w:val="24"/>
        </w:rPr>
      </w:pPr>
      <w:r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                                                                   </w:t>
      </w:r>
      <w:r w:rsidR="00ED01A5" w:rsidRPr="006D3F9E"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ANEXA </w:t>
      </w:r>
      <w:r w:rsidR="00424FF5" w:rsidRPr="006D3F9E">
        <w:rPr>
          <w:rFonts w:ascii="Bookman Old Style" w:hAnsi="Bookman Old Style" w:cs="TimesNewRomanPSMT"/>
          <w:b/>
          <w:color w:val="000000"/>
          <w:sz w:val="24"/>
          <w:szCs w:val="24"/>
        </w:rPr>
        <w:t>3</w:t>
      </w:r>
    </w:p>
    <w:p w14:paraId="73CAC819" w14:textId="77777777" w:rsidR="003827A0" w:rsidRPr="006D3F9E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color w:val="000000"/>
          <w:sz w:val="24"/>
          <w:szCs w:val="24"/>
        </w:rPr>
      </w:pPr>
    </w:p>
    <w:p w14:paraId="484AFC89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1</w:t>
      </w:r>
      <w:r w:rsidR="0064319A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RAPORTUL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</w:p>
    <w:p w14:paraId="7FC6F120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Plan Urbanistic Zonal -</w:t>
      </w:r>
    </w:p>
    <w:p w14:paraId="0E1D654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Detalii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tehnicile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si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metodele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utilizate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solicitant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gram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</w:t>
      </w:r>
      <w:proofErr w:type="gram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informa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si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a consulta</w:t>
      </w:r>
      <w:r w:rsidR="00176A81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</w:t>
      </w:r>
      <w:proofErr w:type="spellEnd"/>
    </w:p>
    <w:p w14:paraId="18C2B94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S-a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respectat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Calendarul</w:t>
      </w:r>
      <w:proofErr w:type="spellEnd"/>
      <w:r w:rsidR="00176A81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</w:t>
      </w:r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?</w:t>
      </w:r>
    </w:p>
    <w:p w14:paraId="014B590D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DA / NU</w:t>
      </w:r>
    </w:p>
    <w:p w14:paraId="42A4034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Datele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locurile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tuturor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întâlnirilor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cetă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enii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fost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invita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propunerea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</w:t>
      </w:r>
    </w:p>
    <w:p w14:paraId="291F173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F372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Ziua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luna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anul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dezbaterii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dezbaterilor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publice</w:t>
      </w:r>
      <w:proofErr w:type="spellEnd"/>
    </w:p>
    <w:p w14:paraId="28CB269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F372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F372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Este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anexat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raport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Procesul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verbal al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dezbaterii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dezbaterilor</w:t>
      </w:r>
      <w:proofErr w:type="spellEnd"/>
      <w:r w:rsidR="00206F3E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semnat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participan</w:t>
      </w:r>
      <w:r w:rsidRPr="004102AA">
        <w:rPr>
          <w:rFonts w:ascii="Cambria" w:hAnsi="Cambria" w:cs="Cambria"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</w:p>
    <w:p w14:paraId="14939DB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inutul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datele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transmitere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num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trimiterilor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tale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inclusiv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scrisori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invita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întâlniri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buletine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informative</w:t>
      </w:r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alte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</w:p>
    <w:p w14:paraId="7E160D7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Sunt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anexate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raport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:</w:t>
      </w:r>
    </w:p>
    <w:p w14:paraId="2F0F202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F372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copii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toate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notificările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inten</w:t>
      </w:r>
      <w:r w:rsidRPr="004102AA">
        <w:rPr>
          <w:rFonts w:ascii="Cambria" w:hAnsi="Cambria" w:cs="Cambria"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num</w:t>
      </w:r>
      <w:r w:rsidRPr="004102AA">
        <w:rPr>
          <w:rFonts w:ascii="Bookman Old Style" w:hAnsi="Bookman Old Style" w:cs="Bookman Old Style"/>
          <w:color w:val="F372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rul</w:t>
      </w:r>
      <w:proofErr w:type="spellEnd"/>
      <w:r w:rsidR="00176A81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</w:t>
      </w:r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tal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al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acestora</w:t>
      </w:r>
      <w:proofErr w:type="spellEnd"/>
    </w:p>
    <w:p w14:paraId="7250C870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F372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F372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print-screen-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uri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e-mail-urile 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inten</w:t>
      </w:r>
      <w:r w:rsidRPr="004102AA">
        <w:rPr>
          <w:rFonts w:ascii="Cambria" w:hAnsi="Cambria" w:cs="Cambria"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consultare</w:t>
      </w:r>
      <w:proofErr w:type="spellEnd"/>
      <w:r w:rsidR="00176A81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trimise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se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vadă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con</w:t>
      </w:r>
      <w:r w:rsidRPr="004102AA">
        <w:rPr>
          <w:rFonts w:ascii="Cambria" w:hAnsi="Cambria" w:cs="Cambria"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inutul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adresele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destinatarilor</w:t>
      </w:r>
      <w:proofErr w:type="spellEnd"/>
    </w:p>
    <w:p w14:paraId="202655D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F372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F372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print-screen-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uri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dată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calendaristică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panourile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</w:t>
      </w:r>
      <w:r w:rsidR="00176A81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inten</w:t>
      </w:r>
      <w:r w:rsidRPr="004102AA">
        <w:rPr>
          <w:rFonts w:ascii="Cambria" w:hAnsi="Cambria" w:cs="Cambria"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afi</w:t>
      </w:r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ate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pe site-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ul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prim</w:t>
      </w:r>
      <w:r w:rsidRPr="004102AA">
        <w:rPr>
          <w:rFonts w:ascii="Bookman Old Style" w:hAnsi="Bookman Old Style" w:cs="Bookman Old Style"/>
          <w:color w:val="F372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riei</w:t>
      </w:r>
      <w:proofErr w:type="spellEnd"/>
    </w:p>
    <w:p w14:paraId="79B7FB5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F372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poze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(de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aproape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departe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) cu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panourile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inten</w:t>
      </w:r>
      <w:r w:rsidRPr="004102AA">
        <w:rPr>
          <w:rFonts w:ascii="Cambria" w:hAnsi="Cambria" w:cs="Cambria"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="00176A81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avizierul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primăriei</w:t>
      </w:r>
      <w:proofErr w:type="spellEnd"/>
    </w:p>
    <w:p w14:paraId="2231F11B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F372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poze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(de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aproape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departe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) cu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panourile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inten</w:t>
      </w:r>
      <w:r w:rsidRPr="004102AA">
        <w:rPr>
          <w:rFonts w:ascii="Cambria" w:hAnsi="Cambria" w:cs="Cambria"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="00176A81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teren</w:t>
      </w:r>
      <w:proofErr w:type="spellEnd"/>
    </w:p>
    <w:p w14:paraId="70FB4AC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F372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Copii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invita</w:t>
      </w:r>
      <w:r w:rsidRPr="004102AA">
        <w:rPr>
          <w:rFonts w:ascii="Cambria" w:hAnsi="Cambria" w:cs="Cambria"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iile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</w:t>
      </w:r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tale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dezbaterea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public</w:t>
      </w:r>
      <w:r w:rsidRPr="004102AA">
        <w:rPr>
          <w:rFonts w:ascii="Bookman Old Style" w:hAnsi="Bookman Old Style" w:cs="Bookman Old Style"/>
          <w:color w:val="F372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num</w:t>
      </w:r>
      <w:r w:rsidRPr="004102AA">
        <w:rPr>
          <w:rFonts w:ascii="Bookman Old Style" w:hAnsi="Bookman Old Style" w:cs="Bookman Old Style"/>
          <w:color w:val="F372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rul</w:t>
      </w:r>
      <w:proofErr w:type="spellEnd"/>
      <w:r w:rsidR="00176A81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</w:t>
      </w:r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tal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al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acestora</w:t>
      </w:r>
      <w:proofErr w:type="spellEnd"/>
    </w:p>
    <w:p w14:paraId="7370E0C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F372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F372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Print-screen-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uri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invita</w:t>
      </w:r>
      <w:r w:rsidRPr="004102AA">
        <w:rPr>
          <w:rFonts w:ascii="Cambria" w:hAnsi="Cambria" w:cs="Cambria"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iile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e-mail la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dezbaterea</w:t>
      </w:r>
      <w:proofErr w:type="spellEnd"/>
      <w:r w:rsidR="00176A81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publică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se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vadă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con</w:t>
      </w:r>
      <w:r w:rsidRPr="004102AA">
        <w:rPr>
          <w:rFonts w:ascii="Cambria" w:hAnsi="Cambria" w:cs="Cambria"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inutul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adresele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destinatarilor</w:t>
      </w:r>
      <w:proofErr w:type="spellEnd"/>
    </w:p>
    <w:p w14:paraId="4C6C1187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Localizarea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rezidentilor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proprietarilor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interesate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care au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notificari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buletine</w:t>
      </w:r>
      <w:proofErr w:type="spellEnd"/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informative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alte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material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scrise</w:t>
      </w:r>
      <w:proofErr w:type="spellEnd"/>
    </w:p>
    <w:p w14:paraId="68E93CC9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Listare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prenume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e-mail/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</w:t>
      </w:r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tal</w:t>
      </w:r>
      <w:r w:rsidRPr="004102AA">
        <w:rPr>
          <w:rFonts w:ascii="Bookman Old Style" w:hAnsi="Bookman Old Style" w:cs="Bookman Old Style"/>
          <w:color w:val="F37200"/>
          <w:sz w:val="24"/>
          <w:szCs w:val="24"/>
        </w:rPr>
        <w:t>ă</w:t>
      </w:r>
      <w:proofErr w:type="spellEnd"/>
    </w:p>
    <w:p w14:paraId="56CDD59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Numărul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persoanelor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au</w:t>
      </w:r>
      <w:r w:rsidR="00176A8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participat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acest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318700C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2334C73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Rezumatul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problemelor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observat</w:t>
      </w:r>
      <w:r w:rsidRPr="00410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iilor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s</w:t>
      </w:r>
      <w:r w:rsidRPr="00410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rezervelor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exprimate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public pe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parcursul</w:t>
      </w:r>
      <w:proofErr w:type="spellEnd"/>
      <w:r w:rsidR="008363C2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s</w:t>
      </w:r>
      <w:r w:rsidRPr="00410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consultare</w:t>
      </w:r>
      <w:proofErr w:type="spellEnd"/>
    </w:p>
    <w:p w14:paraId="3ACBD11D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Modul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iatorul</w:t>
      </w:r>
      <w:proofErr w:type="spellEnd"/>
      <w:r w:rsidR="008363C2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împreună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</w:t>
      </w:r>
      <w:r w:rsidR="008363C2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rezolvat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intenţionează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8363C2">
        <w:rPr>
          <w:rFonts w:ascii="Bookman Old Style" w:hAnsi="Bookman Old Style" w:cs="TimesNewRomanPSMT"/>
          <w:color w:val="000000"/>
          <w:sz w:val="24"/>
          <w:szCs w:val="24"/>
        </w:rPr>
        <w:t xml:space="preserve">resolve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ocupa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problemele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8363C2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observaţiile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rezervele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exprimate</w:t>
      </w:r>
      <w:proofErr w:type="spellEnd"/>
      <w:r w:rsidR="008363C2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 public</w:t>
      </w:r>
    </w:p>
    <w:p w14:paraId="3822259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11090CD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2</w:t>
      </w:r>
      <w:r w:rsidR="0064319A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Probleme,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observaţii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rezerve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</w:t>
      </w:r>
      <w:r w:rsidR="008363C2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iniţiatorul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8363C2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urbanism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amenajare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</w:t>
      </w:r>
      <w:r w:rsidR="008363C2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nu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nu e</w:t>
      </w:r>
      <w:r w:rsidR="008363C2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dispus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rezolve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împreună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</w:t>
      </w:r>
      <w:r w:rsidR="008363C2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motivaţia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acestui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lucru</w:t>
      </w:r>
      <w:proofErr w:type="spellEnd"/>
    </w:p>
    <w:p w14:paraId="233D642D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0538D94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Orice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alte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informaţii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considerate</w:t>
      </w:r>
      <w:r w:rsidR="008363C2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necesare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susţine</w:t>
      </w:r>
      <w:proofErr w:type="spellEnd"/>
      <w:r w:rsidR="008363C2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preluarea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nepreluarea</w:t>
      </w:r>
      <w:proofErr w:type="spellEnd"/>
      <w:r w:rsidR="008363C2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70F55FB2" w14:textId="456B603E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4357F96C" w14:textId="2108885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5F633EDB" w14:textId="7D6F3BCF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2F5675C0" w14:textId="22F022D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71754EA5" w14:textId="3C57072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71BA3CB4" w14:textId="77777777" w:rsidR="003827A0" w:rsidRPr="004102AA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1065321E" w14:textId="4C863478" w:rsidR="00ED01A5" w:rsidRPr="006D3F9E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                                                                      </w:t>
      </w:r>
      <w:r w:rsidR="00ED01A5" w:rsidRPr="006D3F9E"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ANEXA </w:t>
      </w:r>
      <w:r w:rsidR="00424FF5" w:rsidRPr="006D3F9E">
        <w:rPr>
          <w:rFonts w:ascii="Bookman Old Style" w:hAnsi="Bookman Old Style" w:cs="TimesNewRomanPSMT"/>
          <w:b/>
          <w:color w:val="000000"/>
          <w:sz w:val="24"/>
          <w:szCs w:val="24"/>
        </w:rPr>
        <w:t>4</w:t>
      </w:r>
    </w:p>
    <w:p w14:paraId="15406585" w14:textId="77777777" w:rsidR="00ED01A5" w:rsidRDefault="00ED01A5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</w:p>
    <w:p w14:paraId="628350C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Notificare</w:t>
      </w:r>
      <w:proofErr w:type="spellEnd"/>
    </w:p>
    <w:p w14:paraId="62BE6AE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Plan Urbanistic Zonal -</w:t>
      </w:r>
    </w:p>
    <w:p w14:paraId="3E184237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……………………………………………………………………………….</w:t>
      </w:r>
    </w:p>
    <w:p w14:paraId="43B0FC17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informăm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terenul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aflat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77C3DC7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Intravilan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extravilan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</w:p>
    <w:p w14:paraId="2FEDA077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Str.</w:t>
      </w:r>
    </w:p>
    <w:p w14:paraId="4A31C9F9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731E400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localitatea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……………………………………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…..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….,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jud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 ……………………………………….…..,</w:t>
      </w:r>
    </w:p>
    <w:p w14:paraId="6A8A4B70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suprafaţa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totală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…………………….……………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mp</w:t>
      </w:r>
      <w:proofErr w:type="spellEnd"/>
    </w:p>
    <w:p w14:paraId="567D093D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cu extras de carte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funciară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………………………………………………………………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…..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……..</w:t>
      </w:r>
    </w:p>
    <w:p w14:paraId="15D8452D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aflat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imediata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vecinătate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proprietăţii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dumneavoastră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ioneaz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unui</w:t>
      </w:r>
      <w:proofErr w:type="spellEnd"/>
      <w:r w:rsidR="004715C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Plan Urbanistic Zonal,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având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denumire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24E284E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…………………………………………….………………………………………………………..…</w:t>
      </w:r>
    </w:p>
    <w:p w14:paraId="211226B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14:paraId="5063A07B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Beneficiar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……………………………………………………………………………………………..</w:t>
      </w:r>
    </w:p>
    <w:p w14:paraId="19106767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.…………………………………………………………………………………………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…..</w:t>
      </w:r>
      <w:proofErr w:type="gramEnd"/>
    </w:p>
    <w:p w14:paraId="255B904B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rog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comunicaţi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eventualele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obiecţiuni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data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înştiinţării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scris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B8415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="00B84155">
        <w:rPr>
          <w:rFonts w:ascii="Bookman Old Style" w:hAnsi="Bookman Old Style" w:cs="TimesNewRomanPSMT"/>
          <w:color w:val="000000"/>
          <w:sz w:val="24"/>
          <w:szCs w:val="24"/>
        </w:rPr>
        <w:t>oraşului</w:t>
      </w:r>
      <w:proofErr w:type="spellEnd"/>
      <w:r w:rsidR="00B8415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B84155">
        <w:rPr>
          <w:rFonts w:ascii="Bookman Old Style" w:hAnsi="Bookman Old Style" w:cs="TimesNewRomanPSMT"/>
          <w:color w:val="000000"/>
          <w:sz w:val="24"/>
          <w:szCs w:val="24"/>
        </w:rPr>
        <w:t>Pătârlagele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e-mail:………………………………….</w:t>
      </w:r>
    </w:p>
    <w:p w14:paraId="44BB57B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iunea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“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”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6221432D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luat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cunostinţă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311AEF90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Sunt / Nu sunt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acord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urbanism.</w:t>
      </w:r>
    </w:p>
    <w:p w14:paraId="7165357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iuni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52C0DB0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Data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semnării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...............................................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Semnătura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........................................</w:t>
      </w:r>
    </w:p>
    <w:p w14:paraId="4B9EF8B3" w14:textId="5397BE01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ItalicMT"/>
          <w:b/>
          <w:bCs/>
          <w:i/>
          <w:iCs/>
          <w:color w:val="000000"/>
          <w:sz w:val="24"/>
          <w:szCs w:val="24"/>
        </w:rPr>
        <w:t>Notă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: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cazul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obiecţiunii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notificarea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completată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menţiunile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urbanism.</w:t>
      </w:r>
    </w:p>
    <w:p w14:paraId="7F61011B" w14:textId="4774535B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54AEAF49" w14:textId="4C876C92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025CE9D8" w14:textId="4183BDEA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7619878F" w14:textId="4C7269B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5C4E798E" w14:textId="499A21E4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3912F17C" w14:textId="26C6EABB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3827C2C1" w14:textId="68673024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59AEC099" w14:textId="201FA086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785E0094" w14:textId="49492E0B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177834A4" w14:textId="7988267B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773931A5" w14:textId="6832759C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72D6C673" w14:textId="34880F62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62C2E1C4" w14:textId="695BFAC3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08AFED86" w14:textId="6037E99F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5C0A5E96" w14:textId="14DB9AEE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47D3484B" w14:textId="0F89490E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20C44F77" w14:textId="2629569B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1AEC5200" w14:textId="77128DBB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528C7D97" w14:textId="72BAF5D3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0975960B" w14:textId="7F09D72B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37908F26" w14:textId="77777777" w:rsidR="003827A0" w:rsidRPr="004102AA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2CB7D979" w14:textId="2FDF9BC5" w:rsidR="00ED01A5" w:rsidRPr="006D3F9E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                                                                                      </w:t>
      </w:r>
      <w:r w:rsidR="00ED01A5" w:rsidRPr="006D3F9E">
        <w:rPr>
          <w:rFonts w:ascii="Bookman Old Style" w:hAnsi="Bookman Old Style" w:cs="TimesNewRomanPSMT"/>
          <w:b/>
          <w:color w:val="000000"/>
          <w:sz w:val="24"/>
          <w:szCs w:val="24"/>
        </w:rPr>
        <w:t>ANEXA 5</w:t>
      </w:r>
    </w:p>
    <w:p w14:paraId="241EC6C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Declara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ie</w:t>
      </w:r>
      <w:proofErr w:type="spellEnd"/>
    </w:p>
    <w:p w14:paraId="4BBBC51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Plan Urbanistic Zonal -</w:t>
      </w:r>
    </w:p>
    <w:p w14:paraId="7D85ABB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Subsemnatul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………………………………………………………………………………………….,</w:t>
      </w:r>
    </w:p>
    <w:p w14:paraId="0C18B46B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posesor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 CI/BI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seria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………….……………., </w:t>
      </w:r>
      <w:r w:rsidRPr="004102AA">
        <w:rPr>
          <w:rFonts w:ascii="Bookman Old Style" w:hAnsi="Bookman Old Style" w:cs="TimesNewRomanPS-BoldMT"/>
          <w:color w:val="000000"/>
          <w:sz w:val="24"/>
          <w:szCs w:val="24"/>
        </w:rPr>
        <w:t>nr……</w:t>
      </w:r>
      <w:proofErr w:type="gramStart"/>
      <w:r w:rsidRPr="004102AA">
        <w:rPr>
          <w:rFonts w:ascii="Bookman Old Style" w:hAnsi="Bookman Old Style" w:cs="TimesNewRomanPS-BoldMT"/>
          <w:color w:val="000000"/>
          <w:sz w:val="24"/>
          <w:szCs w:val="24"/>
        </w:rPr>
        <w:t>…..</w:t>
      </w:r>
      <w:proofErr w:type="gramEnd"/>
      <w:r w:rsidRPr="004102AA">
        <w:rPr>
          <w:rFonts w:ascii="Bookman Old Style" w:hAnsi="Bookman Old Style" w:cs="TimesNewRomanPS-BoldMT"/>
          <w:color w:val="000000"/>
          <w:sz w:val="24"/>
          <w:szCs w:val="24"/>
        </w:rPr>
        <w:t>…….…………………………………….,</w:t>
      </w:r>
    </w:p>
    <w:p w14:paraId="2ACE1DF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-BoldMT"/>
          <w:color w:val="000000"/>
          <w:sz w:val="24"/>
          <w:szCs w:val="24"/>
        </w:rPr>
        <w:t>CNP…………………………………………………………………………..….……………………,</w:t>
      </w:r>
    </w:p>
    <w:p w14:paraId="405FCC2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domiciliat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……………………………………….,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strada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……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…..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………………………………..,</w:t>
      </w:r>
    </w:p>
    <w:p w14:paraId="36276B4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nr. ……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…..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…………, bl. …………………….….., ap. …………………..……………………..….</w:t>
      </w:r>
    </w:p>
    <w:p w14:paraId="214A5ED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calitate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proprietar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imobilului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înscris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CF nr. …………………………..……………….…..,</w:t>
      </w:r>
    </w:p>
    <w:p w14:paraId="3D259A8D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imobil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situat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…………………………………………………………………………………</w:t>
      </w:r>
    </w:p>
    <w:p w14:paraId="66A6E66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………………………………………………………………..……………………………………….,</w:t>
      </w:r>
    </w:p>
    <w:p w14:paraId="2BE17BF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conformitate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prevederile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Legii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nr. 50/1991,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calitate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direct al ………………..……..</w:t>
      </w:r>
    </w:p>
    <w:p w14:paraId="045EAE2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…………………………………………………………………………………,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proprietar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</w:t>
      </w:r>
    </w:p>
    <w:p w14:paraId="3F4C7ADE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terenului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face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obiectul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Urbanistic Zonal, 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sunt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acord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/ nu sunt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acord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cu</w:t>
      </w:r>
    </w:p>
    <w:p w14:paraId="741268EB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reglementările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urbanistice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intitulat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014FEA2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………………………………………………………………..……………………………………….</w:t>
      </w:r>
    </w:p>
    <w:p w14:paraId="71D6612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………………………………………………………………..……………………………………….,</w:t>
      </w:r>
    </w:p>
    <w:p w14:paraId="4859516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 .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…………………………………………………………………………………………..</w:t>
      </w:r>
    </w:p>
    <w:p w14:paraId="2595ECE9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Dau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prezenta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declara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servi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premerg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tor</w:t>
      </w:r>
      <w:proofErr w:type="spellEnd"/>
    </w:p>
    <w:p w14:paraId="03AE7B7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cauz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57C34F6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luat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cunostinţă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7AC9438E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Sunt / Nu sunt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acord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urbanism.</w:t>
      </w:r>
    </w:p>
    <w:p w14:paraId="1631A07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iuni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08E4BA4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Data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semnării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...............................................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Semnătura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........................................</w:t>
      </w:r>
    </w:p>
    <w:p w14:paraId="49CB54F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ItalicMT"/>
          <w:b/>
          <w:bCs/>
          <w:i/>
          <w:iCs/>
          <w:color w:val="000000"/>
          <w:sz w:val="24"/>
          <w:szCs w:val="24"/>
        </w:rPr>
        <w:t>Notă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: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cazul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obiecţiunii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declara</w:t>
      </w:r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completată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menţiunile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propunerile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urbanism.</w:t>
      </w:r>
    </w:p>
    <w:p w14:paraId="188673E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Primăria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D7686F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oraşului</w:t>
      </w:r>
      <w:proofErr w:type="spellEnd"/>
      <w:r w:rsidR="00D7686F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D7686F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Pătârlagele</w:t>
      </w:r>
      <w:proofErr w:type="spellEnd"/>
    </w:p>
    <w:p w14:paraId="791909EE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Data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anu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 00.00.0000</w:t>
      </w:r>
    </w:p>
    <w:p w14:paraId="509EE55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elaborare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Plan Urbanistic Zonal</w:t>
      </w:r>
    </w:p>
    <w:p w14:paraId="7AD07059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Denumire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: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(conform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Certificat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nr.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din data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</w:p>
    <w:p w14:paraId="29730650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Localizare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: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</w:p>
    <w:p w14:paraId="3CC5E7D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: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,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Elaborator: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</w:p>
    <w:p w14:paraId="0F5B95C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Argumentare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: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</w:p>
    <w:p w14:paraId="478D73AB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invitat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transmită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</w:t>
      </w:r>
      <w:proofErr w:type="spellEnd"/>
    </w:p>
    <w:p w14:paraId="189B3D7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intenţia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Urbanistic Zonal</w:t>
      </w:r>
    </w:p>
    <w:p w14:paraId="1690D51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00.00.0000 - 00.00.0000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(10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</w:p>
    <w:p w14:paraId="4D4CBB29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Responsabil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13B4F6E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lastRenderedPageBreak/>
        <w:t>nume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prenume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func</w:t>
      </w:r>
      <w:r w:rsidRPr="004102AA">
        <w:rPr>
          <w:rFonts w:ascii="Cambria" w:hAnsi="Cambria" w:cs="Cambria"/>
          <w:i/>
          <w:iCs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D7686F">
        <w:rPr>
          <w:rFonts w:ascii="Bookman Old Style" w:hAnsi="Bookman Old Style" w:cs="TimesNewRomanPSMT"/>
          <w:color w:val="000000"/>
          <w:sz w:val="24"/>
          <w:szCs w:val="24"/>
        </w:rPr>
        <w:t>Oraşului</w:t>
      </w:r>
      <w:proofErr w:type="spellEnd"/>
      <w:r w:rsidR="00D7686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 w:rsidR="00D7686F">
        <w:rPr>
          <w:rFonts w:ascii="Bookman Old Style" w:hAnsi="Bookman Old Style" w:cs="TimesNewRomanPSMT"/>
          <w:color w:val="000000"/>
          <w:sz w:val="24"/>
          <w:szCs w:val="24"/>
        </w:rPr>
        <w:t>Pătârlagele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D7686F">
        <w:rPr>
          <w:rFonts w:ascii="Bookman Old Style" w:hAnsi="Bookman Old Style" w:cs="TimesNewRomanPSMT"/>
          <w:color w:val="000000"/>
          <w:sz w:val="24"/>
          <w:szCs w:val="24"/>
        </w:rPr>
        <w:t>str</w:t>
      </w:r>
      <w:proofErr w:type="spellEnd"/>
      <w:r w:rsidR="00D7686F">
        <w:rPr>
          <w:rFonts w:ascii="Bookman Old Style" w:hAnsi="Bookman Old Style" w:cs="TimesNewRomanPSMT"/>
          <w:color w:val="000000"/>
          <w:sz w:val="24"/>
          <w:szCs w:val="24"/>
        </w:rPr>
        <w:t>.</w:t>
      </w:r>
      <w:proofErr w:type="gramEnd"/>
      <w:r w:rsidR="00D7686F">
        <w:rPr>
          <w:rFonts w:ascii="Bookman Old Style" w:hAnsi="Bookman Old Style" w:cs="TimesNewRomanPSMT"/>
          <w:color w:val="000000"/>
          <w:sz w:val="24"/>
          <w:szCs w:val="24"/>
        </w:rPr>
        <w:t xml:space="preserve"> Nicolae Bălcescu , nr.</w:t>
      </w:r>
      <w:r w:rsidR="00B0056A">
        <w:rPr>
          <w:rFonts w:ascii="Bookman Old Style" w:hAnsi="Bookman Old Style" w:cs="TimesNewRomanPSMT"/>
          <w:color w:val="000000"/>
          <w:sz w:val="24"/>
          <w:szCs w:val="24"/>
        </w:rPr>
        <w:t>10</w:t>
      </w:r>
      <w:r w:rsidR="00D7686F">
        <w:rPr>
          <w:rFonts w:ascii="Bookman Old Style" w:hAnsi="Bookman Old Style" w:cs="TimesNewRomanPSMT"/>
          <w:color w:val="000000"/>
          <w:sz w:val="24"/>
          <w:szCs w:val="24"/>
        </w:rPr>
        <w:t xml:space="preserve">8,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telefon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e-mail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</w:p>
    <w:p w14:paraId="206FC73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eastAsia="YuGothic-Regular" w:hAnsi="Bookman Old Style" w:cs="YuGothic-Regular"/>
          <w:color w:val="000000"/>
          <w:sz w:val="24"/>
          <w:szCs w:val="24"/>
        </w:rPr>
        <w:t xml:space="preserve">•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Observaţiile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sunt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necesare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vederea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parcurgerii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</w:t>
      </w:r>
      <w:r w:rsidR="00B9401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revizuirea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amenajare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urbanism, conform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Ordinului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2701 / 2010.</w:t>
      </w:r>
    </w:p>
    <w:p w14:paraId="7B39782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eastAsia="YuGothic-Regular" w:hAnsi="Bookman Old Style" w:cs="YuGothic-Regular"/>
          <w:color w:val="000000"/>
          <w:sz w:val="24"/>
          <w:szCs w:val="24"/>
        </w:rPr>
        <w:t xml:space="preserve">•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Răspunsul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observaţiile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transmis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e-mail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maxim 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</w:t>
      </w:r>
      <w:r w:rsidR="00B9401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00.00.0000 - 00.00.0000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(10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).</w:t>
      </w:r>
    </w:p>
    <w:p w14:paraId="66C2F90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Etapele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preconizate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până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60D7AC59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eastAsia="YuGothic-Regular" w:hAnsi="Bookman Old Style" w:cs="YuGothic-Regular"/>
          <w:color w:val="000000"/>
          <w:sz w:val="24"/>
          <w:szCs w:val="24"/>
        </w:rPr>
        <w:t xml:space="preserve">•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00.00.0000 - 00.00.0000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(25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site-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avizierul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teren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</w:t>
      </w:r>
      <w:proofErr w:type="spellEnd"/>
      <w:r w:rsidR="00B9401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factorii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4CFBBE6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eastAsia="YuGothic-Regular" w:hAnsi="Bookman Old Style" w:cs="YuGothic-Regular"/>
          <w:color w:val="000000"/>
          <w:sz w:val="24"/>
          <w:szCs w:val="24"/>
        </w:rPr>
        <w:t xml:space="preserve">•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00.00.0000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organizată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cărei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dată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anun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</w:t>
      </w:r>
      <w:r w:rsidR="00B9401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maxim 7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finalizarea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25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70C3663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eastAsia="YuGothic-Regular" w:hAnsi="Bookman Old Style" w:cs="YuGothic-Regular"/>
          <w:color w:val="000000"/>
          <w:sz w:val="24"/>
          <w:szCs w:val="24"/>
        </w:rPr>
        <w:t xml:space="preserve">•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integrarea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concluziilor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dezbaterii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B9401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urbanism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predarea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versiunii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finale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acestuia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maxim 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),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B9401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până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HCL,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acesta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împreună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B9401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specialitate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disponibil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site-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1335BADB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Panoul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panourile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avea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dimensiuni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minim 60 x 90 cm,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fi din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materiale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rezistente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intemperii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s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afis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ate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la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frontul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stradal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toata</w:t>
      </w:r>
      <w:proofErr w:type="spellEnd"/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̆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perioada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.</w:t>
      </w:r>
    </w:p>
    <w:p w14:paraId="0F4E19BC" w14:textId="3067B29A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Literele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tipa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̆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rite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av</w:t>
      </w:r>
      <w:r w:rsidRPr="004102AA">
        <w:rPr>
          <w:rFonts w:ascii="Bookman Old Style" w:hAnsi="Bookman Old Style" w:cs="Bookman Old Style"/>
          <w:i/>
          <w:iCs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nd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o </w:t>
      </w:r>
      <w:proofErr w:type="spellStart"/>
      <w:r w:rsidRPr="004102AA">
        <w:rPr>
          <w:rFonts w:ascii="Bookman Old Style" w:hAnsi="Bookman Old Style" w:cs="Bookman Old Style"/>
          <w:i/>
          <w:iCs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na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̆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lt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ime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cel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put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5 cm,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respectiv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7 cm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"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Intent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...", "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Publicul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este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...".</w:t>
      </w:r>
    </w:p>
    <w:p w14:paraId="153B9637" w14:textId="29FE6E69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20DE6EFD" w14:textId="1054A645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1A7B6E0D" w14:textId="0C39990E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18B167A2" w14:textId="68E17882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2CD8F815" w14:textId="1AB203D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3A4A0A26" w14:textId="457432BD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15CB5BD2" w14:textId="358E54FE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305F559D" w14:textId="54642A7F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21BF2866" w14:textId="3D7D97DD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1637C5B7" w14:textId="74A8BB71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082BE693" w14:textId="17394715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0B68B484" w14:textId="4AE1F528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5986EB21" w14:textId="27F72489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4F41638D" w14:textId="1A94F284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5F2860B5" w14:textId="2B12E6C8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0F2C5722" w14:textId="331769FA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24495F42" w14:textId="2DD82CBC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59390641" w14:textId="7BB1E345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7268D157" w14:textId="3A33D970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722967A4" w14:textId="3979E322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140B6034" w14:textId="13765DFF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3F00AE78" w14:textId="1831F93A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5032F26C" w14:textId="4D8AF698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67230B7E" w14:textId="467CDEA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3F768C80" w14:textId="41F8F08D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06313A33" w14:textId="29927C5D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73B9BA59" w14:textId="372EDBDF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1BB5D773" w14:textId="77777777" w:rsidR="003827A0" w:rsidRPr="004102AA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7C474CC3" w14:textId="77777777" w:rsidR="003827A0" w:rsidRDefault="00ED01A5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color w:val="000000"/>
          <w:sz w:val="24"/>
          <w:szCs w:val="24"/>
        </w:rPr>
      </w:pPr>
      <w:r w:rsidRPr="006D3F9E"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 </w:t>
      </w:r>
      <w:r w:rsidR="003827A0"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                                                                               </w:t>
      </w:r>
      <w:r w:rsidRPr="006D3F9E">
        <w:rPr>
          <w:rFonts w:ascii="Bookman Old Style" w:hAnsi="Bookman Old Style" w:cs="TimesNewRomanPSMT"/>
          <w:b/>
          <w:color w:val="000000"/>
          <w:sz w:val="24"/>
          <w:szCs w:val="24"/>
        </w:rPr>
        <w:t>ANEXA 6</w:t>
      </w:r>
    </w:p>
    <w:p w14:paraId="423E0149" w14:textId="423B6966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  <w:r w:rsidRPr="006D3F9E">
        <w:rPr>
          <w:rFonts w:ascii="Bookman Old Style" w:hAnsi="Bookman Old Style" w:cs="TimesNewRomanPSMT"/>
          <w:b/>
          <w:color w:val="FFFFFF"/>
          <w:sz w:val="24"/>
          <w:szCs w:val="24"/>
        </w:rPr>
        <w:t>u</w:t>
      </w:r>
      <w:r w:rsidRPr="004102AA">
        <w:rPr>
          <w:rFonts w:ascii="Bookman Old Style" w:hAnsi="Bookman Old Style" w:cs="TimesNewRomanPSMT"/>
          <w:color w:val="FFFFFF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FFFFF"/>
          <w:sz w:val="24"/>
          <w:szCs w:val="24"/>
        </w:rPr>
        <w:t>plan</w:t>
      </w:r>
      <w:r w:rsidRPr="004102AA">
        <w:rPr>
          <w:rFonts w:ascii="Cambria" w:hAnsi="Cambria" w:cs="Cambria"/>
          <w:color w:val="FFFFFF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FFFFF"/>
          <w:sz w:val="24"/>
          <w:szCs w:val="24"/>
        </w:rPr>
        <w:t>a</w:t>
      </w:r>
      <w:proofErr w:type="spellEnd"/>
      <w:r w:rsidRPr="004102AA">
        <w:rPr>
          <w:rFonts w:ascii="Bookman Old Style" w:hAnsi="Bookman Old Style" w:cs="TimesNewRomanPSMT"/>
          <w:color w:val="FFFFFF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FFFFF"/>
          <w:sz w:val="24"/>
          <w:szCs w:val="24"/>
        </w:rPr>
        <w:t>desenat</w:t>
      </w:r>
      <w:r w:rsidRPr="004102AA">
        <w:rPr>
          <w:rFonts w:ascii="Bookman Old Style" w:hAnsi="Bookman Old Style" w:cs="Bookman Old Style"/>
          <w:color w:val="FFFFFF"/>
          <w:sz w:val="24"/>
          <w:szCs w:val="24"/>
        </w:rPr>
        <w:t>ă</w:t>
      </w:r>
      <w:proofErr w:type="spellEnd"/>
    </w:p>
    <w:p w14:paraId="5FC42C0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Primăria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B94016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Oraşului</w:t>
      </w:r>
      <w:proofErr w:type="spellEnd"/>
      <w:r w:rsidR="00B94016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B94016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Pătârlagele</w:t>
      </w:r>
      <w:proofErr w:type="spellEnd"/>
    </w:p>
    <w:p w14:paraId="03D8FE1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Data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anu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 00.00.0000</w:t>
      </w:r>
    </w:p>
    <w:p w14:paraId="3698055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asupra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propunerilor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preliminare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Plan Urbanistic Zonal</w:t>
      </w:r>
    </w:p>
    <w:p w14:paraId="01114CF9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Denumire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: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(conform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Certificat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nr.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din data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</w:p>
    <w:p w14:paraId="0FC29DB0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Localizare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: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</w:p>
    <w:p w14:paraId="3828296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: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,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Elaborator: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</w:p>
    <w:p w14:paraId="77C8354E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EF220C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invitat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transmită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asupra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documentelor</w:t>
      </w:r>
      <w:proofErr w:type="spellEnd"/>
      <w:r w:rsidR="00B94016">
        <w:rPr>
          <w:rFonts w:ascii="Bookman Old Style" w:hAnsi="Bookman Old Style" w:cs="TimesNewRomanPSMT"/>
          <w:color w:val="000000"/>
          <w:sz w:val="24"/>
          <w:szCs w:val="24"/>
        </w:rPr>
        <w:t xml:space="preserve"> la</w:t>
      </w:r>
      <w:r w:rsidR="00B94016" w:rsidRPr="00B9401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B94016" w:rsidRPr="004102AA">
        <w:rPr>
          <w:rFonts w:ascii="Bookman Old Style" w:hAnsi="Bookman Old Style" w:cs="TimesNewRomanPSMT"/>
          <w:color w:val="000000"/>
          <w:sz w:val="24"/>
          <w:szCs w:val="24"/>
        </w:rPr>
        <w:t>Primăria</w:t>
      </w:r>
      <w:proofErr w:type="spellEnd"/>
      <w:r w:rsidR="00B94016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B94016">
        <w:rPr>
          <w:rFonts w:ascii="Bookman Old Style" w:hAnsi="Bookman Old Style" w:cs="TimesNewRomanPSMT"/>
          <w:color w:val="000000"/>
          <w:sz w:val="24"/>
          <w:szCs w:val="24"/>
        </w:rPr>
        <w:t>Oraşului</w:t>
      </w:r>
      <w:proofErr w:type="spellEnd"/>
      <w:r w:rsidR="00B94016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B94016">
        <w:rPr>
          <w:rFonts w:ascii="Bookman Old Style" w:hAnsi="Bookman Old Style" w:cs="TimesNewRomanPSMT"/>
          <w:color w:val="000000"/>
          <w:sz w:val="24"/>
          <w:szCs w:val="24"/>
        </w:rPr>
        <w:t>Pătârlagele</w:t>
      </w:r>
      <w:r w:rsidR="00B94016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B94016">
        <w:rPr>
          <w:rFonts w:ascii="Bookman Old Style" w:hAnsi="Bookman Old Style" w:cs="TimesNewRomanPSMT"/>
          <w:color w:val="000000"/>
          <w:sz w:val="24"/>
          <w:szCs w:val="24"/>
        </w:rPr>
        <w:t>str</w:t>
      </w:r>
      <w:proofErr w:type="spellEnd"/>
      <w:r w:rsidR="00B94016">
        <w:rPr>
          <w:rFonts w:ascii="Bookman Old Style" w:hAnsi="Bookman Old Style" w:cs="TimesNewRomanPSMT"/>
          <w:color w:val="000000"/>
          <w:sz w:val="24"/>
          <w:szCs w:val="24"/>
        </w:rPr>
        <w:t>. Nicolae Bălcescu , nr.</w:t>
      </w:r>
      <w:r w:rsidR="00D25DF2">
        <w:rPr>
          <w:rFonts w:ascii="Bookman Old Style" w:hAnsi="Bookman Old Style" w:cs="TimesNewRomanPSMT"/>
          <w:color w:val="000000"/>
          <w:sz w:val="24"/>
          <w:szCs w:val="24"/>
        </w:rPr>
        <w:t>10</w:t>
      </w:r>
      <w:r w:rsidR="00B94016">
        <w:rPr>
          <w:rFonts w:ascii="Bookman Old Style" w:hAnsi="Bookman Old Style" w:cs="TimesNewRomanPSMT"/>
          <w:color w:val="000000"/>
          <w:sz w:val="24"/>
          <w:szCs w:val="24"/>
        </w:rPr>
        <w:t>8,</w:t>
      </w:r>
      <w:r w:rsidR="003005C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expuse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disponibile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avizierul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00.00.0000 - 00.00.0000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(25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</w:t>
      </w:r>
      <w:proofErr w:type="spellStart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>între</w:t>
      </w:r>
      <w:proofErr w:type="spellEnd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>orele</w:t>
      </w:r>
      <w:proofErr w:type="spellEnd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 xml:space="preserve"> 11.00 - 12.00</w:t>
      </w:r>
    </w:p>
    <w:p w14:paraId="56B1E95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Responsabil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0252BB0E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nume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prenume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func</w:t>
      </w:r>
      <w:r w:rsidRPr="004102AA">
        <w:rPr>
          <w:rFonts w:ascii="Cambria" w:hAnsi="Cambria" w:cs="Cambria"/>
          <w:i/>
          <w:iCs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="003005CA" w:rsidRPr="004102AA">
        <w:rPr>
          <w:rFonts w:ascii="Bookman Old Style" w:hAnsi="Bookman Old Style" w:cs="TimesNewRomanPSMT"/>
          <w:color w:val="000000"/>
          <w:sz w:val="24"/>
          <w:szCs w:val="24"/>
        </w:rPr>
        <w:t>Primăria</w:t>
      </w:r>
      <w:proofErr w:type="spellEnd"/>
      <w:r w:rsidR="003005CA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3005CA">
        <w:rPr>
          <w:rFonts w:ascii="Bookman Old Style" w:hAnsi="Bookman Old Style" w:cs="TimesNewRomanPSMT"/>
          <w:color w:val="000000"/>
          <w:sz w:val="24"/>
          <w:szCs w:val="24"/>
        </w:rPr>
        <w:t>Oraşului</w:t>
      </w:r>
      <w:proofErr w:type="spellEnd"/>
      <w:r w:rsidR="003005C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 w:rsidR="003005CA">
        <w:rPr>
          <w:rFonts w:ascii="Bookman Old Style" w:hAnsi="Bookman Old Style" w:cs="TimesNewRomanPSMT"/>
          <w:color w:val="000000"/>
          <w:sz w:val="24"/>
          <w:szCs w:val="24"/>
        </w:rPr>
        <w:t>Pătârlagele</w:t>
      </w:r>
      <w:r w:rsidR="003005CA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3005CA">
        <w:rPr>
          <w:rFonts w:ascii="Bookman Old Style" w:hAnsi="Bookman Old Style" w:cs="TimesNewRomanPSMT"/>
          <w:color w:val="000000"/>
          <w:sz w:val="24"/>
          <w:szCs w:val="24"/>
        </w:rPr>
        <w:t>str</w:t>
      </w:r>
      <w:proofErr w:type="spellEnd"/>
      <w:r w:rsidR="003005CA">
        <w:rPr>
          <w:rFonts w:ascii="Bookman Old Style" w:hAnsi="Bookman Old Style" w:cs="TimesNewRomanPSMT"/>
          <w:color w:val="000000"/>
          <w:sz w:val="24"/>
          <w:szCs w:val="24"/>
        </w:rPr>
        <w:t>.</w:t>
      </w:r>
      <w:proofErr w:type="gramEnd"/>
      <w:r w:rsidR="003005CA">
        <w:rPr>
          <w:rFonts w:ascii="Bookman Old Style" w:hAnsi="Bookman Old Style" w:cs="TimesNewRomanPSMT"/>
          <w:color w:val="000000"/>
          <w:sz w:val="24"/>
          <w:szCs w:val="24"/>
        </w:rPr>
        <w:t xml:space="preserve"> Nicolae Bălcescu , nr.</w:t>
      </w:r>
      <w:r w:rsidR="007263A3">
        <w:rPr>
          <w:rFonts w:ascii="Bookman Old Style" w:hAnsi="Bookman Old Style" w:cs="TimesNewRomanPSMT"/>
          <w:color w:val="000000"/>
          <w:sz w:val="24"/>
          <w:szCs w:val="24"/>
        </w:rPr>
        <w:t>10</w:t>
      </w:r>
      <w:r w:rsidR="003005CA">
        <w:rPr>
          <w:rFonts w:ascii="Bookman Old Style" w:hAnsi="Bookman Old Style" w:cs="TimesNewRomanPSMT"/>
          <w:color w:val="000000"/>
          <w:sz w:val="24"/>
          <w:szCs w:val="24"/>
        </w:rPr>
        <w:t xml:space="preserve">8,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telefon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e-mail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</w:p>
    <w:p w14:paraId="3ADEBDE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invitat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participe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dezbaterea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</w:t>
      </w:r>
    </w:p>
    <w:p w14:paraId="0E2770FB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sediul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3005CA">
        <w:rPr>
          <w:rFonts w:ascii="Bookman Old Style" w:hAnsi="Bookman Old Style" w:cs="TimesNewRomanPSMT"/>
          <w:color w:val="000000"/>
          <w:sz w:val="24"/>
          <w:szCs w:val="24"/>
        </w:rPr>
        <w:t>Oraşului</w:t>
      </w:r>
      <w:proofErr w:type="spellEnd"/>
      <w:r w:rsidR="003005C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 w:rsidR="003005CA">
        <w:rPr>
          <w:rFonts w:ascii="Bookman Old Style" w:hAnsi="Bookman Old Style" w:cs="TimesNewRomanPSMT"/>
          <w:color w:val="000000"/>
          <w:sz w:val="24"/>
          <w:szCs w:val="24"/>
        </w:rPr>
        <w:t>Pătârlagele</w:t>
      </w:r>
      <w:r w:rsidR="003005CA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3005CA">
        <w:rPr>
          <w:rFonts w:ascii="Bookman Old Style" w:hAnsi="Bookman Old Style" w:cs="TimesNewRomanPSMT"/>
          <w:color w:val="000000"/>
          <w:sz w:val="24"/>
          <w:szCs w:val="24"/>
        </w:rPr>
        <w:t>str</w:t>
      </w:r>
      <w:proofErr w:type="spellEnd"/>
      <w:r w:rsidR="003005CA">
        <w:rPr>
          <w:rFonts w:ascii="Bookman Old Style" w:hAnsi="Bookman Old Style" w:cs="TimesNewRomanPSMT"/>
          <w:color w:val="000000"/>
          <w:sz w:val="24"/>
          <w:szCs w:val="24"/>
        </w:rPr>
        <w:t>.</w:t>
      </w:r>
      <w:proofErr w:type="gramEnd"/>
      <w:r w:rsidR="003005CA">
        <w:rPr>
          <w:rFonts w:ascii="Bookman Old Style" w:hAnsi="Bookman Old Style" w:cs="TimesNewRomanPSMT"/>
          <w:color w:val="000000"/>
          <w:sz w:val="24"/>
          <w:szCs w:val="24"/>
        </w:rPr>
        <w:t xml:space="preserve"> Nicolae Bălcescu , nr.</w:t>
      </w:r>
      <w:r w:rsidR="003E2CE1">
        <w:rPr>
          <w:rFonts w:ascii="Bookman Old Style" w:hAnsi="Bookman Old Style" w:cs="TimesNewRomanPSMT"/>
          <w:color w:val="000000"/>
          <w:sz w:val="24"/>
          <w:szCs w:val="24"/>
        </w:rPr>
        <w:t>10</w:t>
      </w:r>
      <w:r w:rsidR="003005CA">
        <w:rPr>
          <w:rFonts w:ascii="Bookman Old Style" w:hAnsi="Bookman Old Style" w:cs="TimesNewRomanPSMT"/>
          <w:color w:val="000000"/>
          <w:sz w:val="24"/>
          <w:szCs w:val="24"/>
        </w:rPr>
        <w:t>8,</w:t>
      </w:r>
    </w:p>
    <w:p w14:paraId="1A260A8D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EF220C"/>
          <w:sz w:val="24"/>
          <w:szCs w:val="24"/>
        </w:rPr>
      </w:pPr>
      <w:r w:rsidRPr="004102AA">
        <w:rPr>
          <w:rFonts w:ascii="Bookman Old Style" w:hAnsi="Bookman Old Style" w:cs="TimesNewRomanPSMT"/>
          <w:color w:val="EF220C"/>
          <w:sz w:val="24"/>
          <w:szCs w:val="24"/>
        </w:rPr>
        <w:t xml:space="preserve">Data </w:t>
      </w:r>
      <w:proofErr w:type="spellStart"/>
      <w:r w:rsidRPr="004102AA">
        <w:rPr>
          <w:rFonts w:ascii="Cambria" w:hAnsi="Cambria" w:cs="Cambria"/>
          <w:color w:val="EF220C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EF220C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>ora</w:t>
      </w:r>
      <w:proofErr w:type="spellEnd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>dezbaterii</w:t>
      </w:r>
      <w:proofErr w:type="spellEnd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>anun</w:t>
      </w:r>
      <w:r w:rsidRPr="004102AA">
        <w:rPr>
          <w:rFonts w:ascii="Cambria" w:hAnsi="Cambria" w:cs="Cambria"/>
          <w:color w:val="EF220C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EF220C"/>
          <w:sz w:val="24"/>
          <w:szCs w:val="24"/>
        </w:rPr>
        <w:t>ate</w:t>
      </w:r>
      <w:proofErr w:type="spellEnd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 xml:space="preserve"> pe site-</w:t>
      </w:r>
      <w:proofErr w:type="spellStart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>ul</w:t>
      </w:r>
      <w:proofErr w:type="spellEnd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>prim</w:t>
      </w:r>
      <w:r w:rsidRPr="004102AA">
        <w:rPr>
          <w:rFonts w:ascii="Bookman Old Style" w:hAnsi="Bookman Old Style" w:cs="Bookman Old Style"/>
          <w:color w:val="EF220C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EF220C"/>
          <w:sz w:val="24"/>
          <w:szCs w:val="24"/>
        </w:rPr>
        <w:t>riei</w:t>
      </w:r>
      <w:proofErr w:type="spellEnd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EF220C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EF220C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 xml:space="preserve"> termen de</w:t>
      </w:r>
    </w:p>
    <w:p w14:paraId="406F93F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Bookman Old Style" w:hAnsi="Bookman Old Style" w:cs="TimesNewRomanPSMT"/>
          <w:color w:val="EF220C"/>
          <w:sz w:val="24"/>
          <w:szCs w:val="24"/>
        </w:rPr>
        <w:t xml:space="preserve">maxim 7 </w:t>
      </w:r>
      <w:proofErr w:type="spellStart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 xml:space="preserve"> de la </w:t>
      </w:r>
      <w:proofErr w:type="spellStart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>finalizarea</w:t>
      </w:r>
      <w:proofErr w:type="spellEnd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>perioadei</w:t>
      </w:r>
      <w:proofErr w:type="spellEnd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00.00.0000 -</w:t>
      </w:r>
    </w:p>
    <w:p w14:paraId="138D702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00.00.0000</w:t>
      </w:r>
    </w:p>
    <w:p w14:paraId="3413A1AB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eastAsia="YuGothic-Regular" w:hAnsi="Bookman Old Style" w:cs="YuGothic-Regular"/>
          <w:color w:val="000000"/>
          <w:sz w:val="24"/>
          <w:szCs w:val="24"/>
        </w:rPr>
        <w:t xml:space="preserve">•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Observaţiile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sunt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necesare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vederea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parcurgerii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</w:t>
      </w:r>
      <w:r w:rsidR="003005C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revizuirea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amenajare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urbanism, conform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Ordinului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2701 / 2010.</w:t>
      </w:r>
    </w:p>
    <w:p w14:paraId="702DE460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eastAsia="YuGothic-Regular" w:hAnsi="Bookman Old Style" w:cs="YuGothic-Regular"/>
          <w:color w:val="000000"/>
          <w:sz w:val="24"/>
          <w:szCs w:val="24"/>
        </w:rPr>
        <w:t xml:space="preserve">•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Răspunsul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observaţiile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transmis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e-mail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maxim 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</w:t>
      </w:r>
      <w:r w:rsidR="003005C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00.00.0000 - 00.00.0000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(10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).</w:t>
      </w:r>
    </w:p>
    <w:p w14:paraId="2B9F2D1D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Panoul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panourile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avea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dimensiuni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minim 60 x 90 cm,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fi din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materiale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rezistente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intemperii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s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afis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ate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la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frontul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stradal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toata</w:t>
      </w:r>
      <w:proofErr w:type="spellEnd"/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̆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perioada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.</w:t>
      </w:r>
    </w:p>
    <w:p w14:paraId="14927D4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Literele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tipa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̆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rite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av</w:t>
      </w:r>
      <w:r w:rsidRPr="004102AA">
        <w:rPr>
          <w:rFonts w:ascii="Bookman Old Style" w:hAnsi="Bookman Old Style" w:cs="Bookman Old Style"/>
          <w:i/>
          <w:iCs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nd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o </w:t>
      </w:r>
      <w:proofErr w:type="spellStart"/>
      <w:r w:rsidRPr="004102AA">
        <w:rPr>
          <w:rFonts w:ascii="Bookman Old Style" w:hAnsi="Bookman Old Style" w:cs="Bookman Old Style"/>
          <w:i/>
          <w:iCs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na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̆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lt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ime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cel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put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5 cm,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respectiv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7 cm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"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Intent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...", "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Publicul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este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...".</w:t>
      </w:r>
    </w:p>
    <w:p w14:paraId="269BF3A5" w14:textId="77777777" w:rsidR="003827A0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FFFFFF"/>
          <w:sz w:val="24"/>
          <w:szCs w:val="24"/>
        </w:rPr>
        <w:t>Spa</w:t>
      </w:r>
      <w:r w:rsidRPr="004102AA">
        <w:rPr>
          <w:rFonts w:ascii="Cambria" w:hAnsi="Cambria" w:cs="Cambria"/>
          <w:color w:val="FFFFFF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FFFFF"/>
          <w:sz w:val="24"/>
          <w:szCs w:val="24"/>
        </w:rPr>
        <w:t>iu</w:t>
      </w:r>
      <w:proofErr w:type="spellEnd"/>
      <w:r w:rsidRPr="004102AA">
        <w:rPr>
          <w:rFonts w:ascii="Bookman Old Style" w:hAnsi="Bookman Old Style" w:cs="TimesNewRomanPSMT"/>
          <w:color w:val="FFFFFF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FFFFF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FFFFFF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FFFFF"/>
          <w:sz w:val="24"/>
          <w:szCs w:val="24"/>
        </w:rPr>
        <w:t>plan</w:t>
      </w:r>
      <w:r w:rsidRPr="004102AA">
        <w:rPr>
          <w:rFonts w:ascii="Cambria" w:hAnsi="Cambria" w:cs="Cambria"/>
          <w:color w:val="FFFFFF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FFFFF"/>
          <w:sz w:val="24"/>
          <w:szCs w:val="24"/>
        </w:rPr>
        <w:t>a</w:t>
      </w:r>
      <w:proofErr w:type="spellEnd"/>
    </w:p>
    <w:p w14:paraId="48B03C88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5611BF04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1FD04C76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6E7CBCF6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7A150276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5BF7226E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56364169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73597BE9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7C7381D2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4DFC4C01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0ED65604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77005386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79BB92F2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4AC533B5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435413C6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664D68C3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4A50A3DF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58DD7ECE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46129B56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2D961B60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</w:p>
    <w:p w14:paraId="52DD4BDC" w14:textId="52DE19F1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  <w:r w:rsidRPr="004102AA">
        <w:rPr>
          <w:rFonts w:ascii="Bookman Old Style" w:hAnsi="Bookman Old Style" w:cs="TimesNewRomanPSMT"/>
          <w:color w:val="FFFFFF"/>
          <w:sz w:val="24"/>
          <w:szCs w:val="24"/>
        </w:rPr>
        <w:lastRenderedPageBreak/>
        <w:t xml:space="preserve"> </w:t>
      </w:r>
      <w:proofErr w:type="spellStart"/>
      <w:r w:rsidRPr="004102AA">
        <w:rPr>
          <w:rFonts w:ascii="Bookman Old Style" w:hAnsi="Bookman Old Style" w:cs="TimesNewRomanPSMT"/>
          <w:color w:val="FFFFFF"/>
          <w:sz w:val="24"/>
          <w:szCs w:val="24"/>
        </w:rPr>
        <w:t>desenat</w:t>
      </w:r>
      <w:r w:rsidRPr="004102AA">
        <w:rPr>
          <w:rFonts w:ascii="Bookman Old Style" w:hAnsi="Bookman Old Style" w:cs="Bookman Old Style"/>
          <w:color w:val="FFFFFF"/>
          <w:sz w:val="24"/>
          <w:szCs w:val="24"/>
        </w:rPr>
        <w:t>ă</w:t>
      </w:r>
      <w:proofErr w:type="spellEnd"/>
    </w:p>
    <w:p w14:paraId="0EB417CF" w14:textId="40E04CF7" w:rsidR="00ED01A5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color w:val="000000"/>
          <w:sz w:val="24"/>
          <w:szCs w:val="24"/>
        </w:rPr>
      </w:pPr>
      <w:r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                                                                        </w:t>
      </w:r>
      <w:r w:rsidR="00ED01A5" w:rsidRPr="006D3F9E">
        <w:rPr>
          <w:rFonts w:ascii="Bookman Old Style" w:hAnsi="Bookman Old Style" w:cs="TimesNewRomanPSMT"/>
          <w:b/>
          <w:color w:val="000000"/>
          <w:sz w:val="24"/>
          <w:szCs w:val="24"/>
        </w:rPr>
        <w:t>ANEXA 7</w:t>
      </w:r>
    </w:p>
    <w:p w14:paraId="77F58076" w14:textId="77777777" w:rsidR="003827A0" w:rsidRPr="006D3F9E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color w:val="000000"/>
          <w:sz w:val="24"/>
          <w:szCs w:val="24"/>
        </w:rPr>
      </w:pPr>
    </w:p>
    <w:p w14:paraId="2E020E5B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1</w:t>
      </w:r>
      <w:r w:rsidR="005C2775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PLANIFICAREA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</w:p>
    <w:p w14:paraId="1FED8EB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Plan Urbanistic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Detaliu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-</w:t>
      </w:r>
    </w:p>
    <w:p w14:paraId="77885A77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Date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generale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identificarea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</w:t>
      </w:r>
      <w:r w:rsidRPr="004102AA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ilor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interesate</w:t>
      </w:r>
      <w:proofErr w:type="spellEnd"/>
    </w:p>
    <w:p w14:paraId="4503879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Faza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PUD</w:t>
      </w:r>
    </w:p>
    <w:p w14:paraId="33753ED0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Titlu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33F789AE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Certificat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nr.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3A69A31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01A1884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Beneficiar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2CF537F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5670354D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contact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partea</w:t>
      </w:r>
      <w:proofErr w:type="spellEnd"/>
    </w:p>
    <w:p w14:paraId="29B9B00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proiectantului</w:t>
      </w:r>
      <w:proofErr w:type="spellEnd"/>
    </w:p>
    <w:p w14:paraId="53A24DF0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prenume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e-mail,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</w:t>
      </w:r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tal</w:t>
      </w:r>
      <w:r w:rsidRPr="004102AA">
        <w:rPr>
          <w:rFonts w:ascii="Bookman Old Style" w:hAnsi="Bookman Old Style" w:cs="Bookman Old Style"/>
          <w:color w:val="F37200"/>
          <w:sz w:val="24"/>
          <w:szCs w:val="24"/>
        </w:rPr>
        <w:t>ă</w:t>
      </w:r>
      <w:proofErr w:type="spellEnd"/>
    </w:p>
    <w:p w14:paraId="1494CAC7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contact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partea</w:t>
      </w:r>
      <w:proofErr w:type="spellEnd"/>
      <w:r w:rsidR="0008143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</w:p>
    <w:p w14:paraId="2B33FEE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prenume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e-mail,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</w:t>
      </w:r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tal</w:t>
      </w:r>
      <w:r w:rsidRPr="004102AA">
        <w:rPr>
          <w:rFonts w:ascii="Bookman Old Style" w:hAnsi="Bookman Old Style" w:cs="Bookman Old Style"/>
          <w:color w:val="F37200"/>
          <w:sz w:val="24"/>
          <w:szCs w:val="24"/>
        </w:rPr>
        <w:t>ă</w:t>
      </w:r>
      <w:proofErr w:type="spellEnd"/>
    </w:p>
    <w:p w14:paraId="04C77A4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08143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</w:p>
    <w:p w14:paraId="73AAC7C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cu data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care s-a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făcut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solicitare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scrisă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="00081438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înregistrată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registratură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ini</w:t>
      </w:r>
      <w:r w:rsidRPr="004102AA">
        <w:rPr>
          <w:rFonts w:ascii="Cambria" w:hAnsi="Cambria" w:cs="Cambria"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proiectant</w:t>
      </w:r>
      <w:proofErr w:type="spellEnd"/>
    </w:p>
    <w:p w14:paraId="79BE7919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Identificarea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ai</w:t>
      </w:r>
      <w:r w:rsidR="00081438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(se face de</w:t>
      </w:r>
      <w:r w:rsidR="00081438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anterior</w:t>
      </w:r>
      <w:r w:rsidR="00081438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Planificării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consultării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se</w:t>
      </w:r>
      <w:r w:rsidR="00081438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predă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odată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solicitarea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</w:t>
      </w:r>
      <w:r w:rsidR="00081438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iere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consult</w:t>
      </w:r>
      <w:r w:rsidRPr="004102AA">
        <w:rPr>
          <w:rFonts w:ascii="Bookman Old Style" w:hAnsi="Bookman Old Style" w:cs="Bookman Old Style"/>
          <w:i/>
          <w:iCs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)</w:t>
      </w:r>
    </w:p>
    <w:p w14:paraId="1B38BEA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F372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prenume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e-mail/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</w:t>
      </w:r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tal</w:t>
      </w:r>
      <w:r w:rsidRPr="004102AA">
        <w:rPr>
          <w:rFonts w:ascii="Bookman Old Style" w:hAnsi="Bookman Old Style" w:cs="Bookman Old Style"/>
          <w:color w:val="F37200"/>
          <w:sz w:val="24"/>
          <w:szCs w:val="24"/>
        </w:rPr>
        <w:t>ă</w:t>
      </w:r>
      <w:proofErr w:type="spellEnd"/>
    </w:p>
    <w:p w14:paraId="6AF5D46B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Implicarea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etapa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pregătitoare</w:t>
      </w:r>
      <w:proofErr w:type="spellEnd"/>
    </w:p>
    <w:p w14:paraId="73E2F3F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Modalitatea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notificare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legătură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urbanism</w:t>
      </w:r>
    </w:p>
    <w:p w14:paraId="64B66EE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Notificări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e-mail.</w:t>
      </w:r>
    </w:p>
    <w:p w14:paraId="45C9467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15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propuneri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teren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(conform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Anexa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-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propuneri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elaborare</w:t>
      </w:r>
      <w:proofErr w:type="spellEnd"/>
      <w:r w:rsidR="00DB7EC3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PUD)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obliga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55A240E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15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site-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4CA1357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0000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15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avizierulprimăriei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).</w:t>
      </w:r>
    </w:p>
    <w:p w14:paraId="5F8DC62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Modalitatea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veciniidirec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factorii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pot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exprima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păreri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ia</w:t>
      </w:r>
      <w:proofErr w:type="spellEnd"/>
      <w:r w:rsidR="00DB7EC3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</w:t>
      </w:r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Posibilitatea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cetă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enii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15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: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e-mail,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adrese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depuse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peti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curier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intermediul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declara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iilor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tip pe care le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mail/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</w:p>
    <w:p w14:paraId="5CF722B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0FFC16A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Modalitatea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se transmit</w:t>
      </w:r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solicitările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tre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notific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PUD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</w:t>
      </w:r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obiec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ncheierea</w:t>
      </w:r>
      <w:proofErr w:type="spellEnd"/>
    </w:p>
    <w:p w14:paraId="54FD0F41" w14:textId="204E1BD1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solicit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modificarea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unui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răspuns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motivat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Refuz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</w:t>
      </w:r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modificării</w:t>
      </w:r>
      <w:proofErr w:type="spellEnd"/>
    </w:p>
    <w:p w14:paraId="6F8DD898" w14:textId="2FBB3DD9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3D4086C6" w14:textId="6F7F24B5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BB0183B" w14:textId="2D9E7F9A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34920DA3" w14:textId="6222061F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4E51C048" w14:textId="314A6F03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F918C4D" w14:textId="5DC02104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EBF7563" w14:textId="77777777" w:rsidR="003827A0" w:rsidRPr="004102AA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B3F189E" w14:textId="6FECDCF4" w:rsidR="00ED01A5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color w:val="000000"/>
          <w:sz w:val="24"/>
          <w:szCs w:val="24"/>
        </w:rPr>
      </w:pPr>
      <w:r>
        <w:rPr>
          <w:rFonts w:ascii="Bookman Old Style" w:hAnsi="Bookman Old Style" w:cs="TimesNewRomanPSMT"/>
          <w:b/>
          <w:color w:val="000000"/>
          <w:sz w:val="24"/>
          <w:szCs w:val="24"/>
        </w:rPr>
        <w:lastRenderedPageBreak/>
        <w:t xml:space="preserve">                                                                       </w:t>
      </w:r>
      <w:r w:rsidR="00ED01A5" w:rsidRPr="006D3F9E">
        <w:rPr>
          <w:rFonts w:ascii="Bookman Old Style" w:hAnsi="Bookman Old Style" w:cs="TimesNewRomanPSMT"/>
          <w:b/>
          <w:color w:val="000000"/>
          <w:sz w:val="24"/>
          <w:szCs w:val="24"/>
        </w:rPr>
        <w:t>ANEXA 8</w:t>
      </w:r>
    </w:p>
    <w:p w14:paraId="6CE574D3" w14:textId="77777777" w:rsidR="003827A0" w:rsidRPr="006D3F9E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color w:val="000000"/>
          <w:sz w:val="24"/>
          <w:szCs w:val="24"/>
        </w:rPr>
      </w:pPr>
    </w:p>
    <w:p w14:paraId="0EA01D60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2</w:t>
      </w:r>
      <w:r w:rsidR="005C2775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Modalitatea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răspunde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opinii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vecinilor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spunde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10</w:t>
      </w:r>
    </w:p>
    <w:p w14:paraId="2F93934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răspunsului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PUD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proiectantului</w:t>
      </w:r>
      <w:proofErr w:type="spellEnd"/>
    </w:p>
    <w:p w14:paraId="4B864630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Modalitatea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se</w:t>
      </w:r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evaluează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</w:p>
    <w:p w14:paraId="793F842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finalizarea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nainte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HCL, se</w:t>
      </w:r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elaborează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</w:t>
      </w:r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</w:p>
    <w:p w14:paraId="14BD37B7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Implicarea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etapa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aprobării</w:t>
      </w:r>
      <w:proofErr w:type="spellEnd"/>
    </w:p>
    <w:p w14:paraId="3A0F2AD7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Modalitatea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vecinii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factorii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pot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liber</w:t>
      </w:r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acces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</w:t>
      </w:r>
    </w:p>
    <w:p w14:paraId="72EB5F4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Întreaga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PUD 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desenate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scris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),</w:t>
      </w:r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specialitate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populatiei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si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hotararea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consiliu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PUD,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</w:t>
      </w:r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4AB2490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Implicarea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monitorizarea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implementării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PUD</w:t>
      </w:r>
    </w:p>
    <w:p w14:paraId="34A9957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Modalitatea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vecinii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factorii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pot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liber</w:t>
      </w:r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acces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urbanism.</w:t>
      </w:r>
    </w:p>
    <w:p w14:paraId="68D71DD0" w14:textId="39BFA9FB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Întreaga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PUD 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desenate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scris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publicată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pagina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internet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primariei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.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cerere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extrase</w:t>
      </w:r>
      <w:proofErr w:type="spellEnd"/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aceasta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pot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eliberate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sub forma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copii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in format</w:t>
      </w:r>
      <w:r w:rsidR="00DB7EC3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electronic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tiparit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conditiile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Legii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544/2001.</w:t>
      </w:r>
    </w:p>
    <w:p w14:paraId="08E8C83F" w14:textId="6556C5FE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4CF68873" w14:textId="28DD8230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4D8402E" w14:textId="07230F43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70D3C0E" w14:textId="01C5C034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A6B3993" w14:textId="1E8C761A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D9B88AF" w14:textId="22D74EC2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38F53042" w14:textId="31492E44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F80BBD2" w14:textId="68B24E50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B7349E7" w14:textId="30E6D98B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3346CEF" w14:textId="2D43D295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DF27C17" w14:textId="7A8F4FA6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6EF9694" w14:textId="10708E99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491B4D76" w14:textId="37778574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F4787F5" w14:textId="7637B384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1EED659" w14:textId="52A1F6DD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A8850A8" w14:textId="4A8B04BD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24199FB" w14:textId="39BD0B6D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46C14E3" w14:textId="616A1C75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3ED2A618" w14:textId="323ACEA5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5166750" w14:textId="17861399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DAA9C84" w14:textId="654335D0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E745FCD" w14:textId="318C2340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83117AD" w14:textId="3E66485A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4F26BE0" w14:textId="13215FA6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25F0CBE" w14:textId="137899A9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4ABAA90" w14:textId="18BB095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A621CD4" w14:textId="00F8E323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72E5B54" w14:textId="78728665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5C9AD709" w14:textId="3B386856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7E076C94" w14:textId="7DDD5296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EB64931" w14:textId="77777777" w:rsidR="003827A0" w:rsidRPr="004102AA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F9FA7E1" w14:textId="0441C087" w:rsidR="00ED01A5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color w:val="000000"/>
          <w:sz w:val="24"/>
          <w:szCs w:val="24"/>
        </w:rPr>
      </w:pPr>
      <w:r>
        <w:rPr>
          <w:rFonts w:ascii="Bookman Old Style" w:hAnsi="Bookman Old Style" w:cs="TimesNewRomanPSMT"/>
          <w:b/>
          <w:color w:val="000000"/>
          <w:sz w:val="24"/>
          <w:szCs w:val="24"/>
        </w:rPr>
        <w:lastRenderedPageBreak/>
        <w:t xml:space="preserve">                                                                             </w:t>
      </w:r>
      <w:r w:rsidR="00ED01A5" w:rsidRPr="006D3F9E">
        <w:rPr>
          <w:rFonts w:ascii="Bookman Old Style" w:hAnsi="Bookman Old Style" w:cs="TimesNewRomanPSMT"/>
          <w:b/>
          <w:color w:val="000000"/>
          <w:sz w:val="24"/>
          <w:szCs w:val="24"/>
        </w:rPr>
        <w:t>ANEXA 9</w:t>
      </w:r>
    </w:p>
    <w:p w14:paraId="6983C033" w14:textId="77777777" w:rsidR="003827A0" w:rsidRPr="006D3F9E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</w:p>
    <w:p w14:paraId="4AF82B1E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Calendarul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informării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</w:t>
      </w:r>
      <w:r w:rsidRPr="004102AA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Plan Urbanistic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Detaliu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-</w:t>
      </w:r>
    </w:p>
    <w:p w14:paraId="2D9B099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Implicarea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etapa</w:t>
      </w:r>
      <w:proofErr w:type="spellEnd"/>
      <w:r w:rsidR="00193F6D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pregătitoare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Se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completa</w:t>
      </w:r>
      <w:proofErr w:type="spellEnd"/>
    </w:p>
    <w:p w14:paraId="2FCB008E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1</w:t>
      </w:r>
      <w:r w:rsidR="005C2775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ierea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proiectantziua.luna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.anul</w:t>
      </w:r>
      <w:proofErr w:type="spellEnd"/>
    </w:p>
    <w:p w14:paraId="19E10B40" w14:textId="77777777" w:rsidR="005C2775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2</w:t>
      </w:r>
      <w:r w:rsidR="005C2775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Notificarea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legătură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maxim 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calendaristice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</w:p>
    <w:p w14:paraId="69794A8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3</w:t>
      </w:r>
      <w:r w:rsidR="005C2775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propuneri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site-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aceea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zi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se face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notificarea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timp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15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</w:p>
    <w:p w14:paraId="6D2DD4D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4</w:t>
      </w:r>
      <w:r w:rsidR="005C2775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propuneri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la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avizierul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aceea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dat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ndul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anterior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timp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15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</w:p>
    <w:p w14:paraId="124A4EB7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5</w:t>
      </w:r>
      <w:r w:rsidR="005C2775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propuneri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teren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obliga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urbanism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aceea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dat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ndul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anterior</w:t>
      </w:r>
    </w:p>
    <w:p w14:paraId="47BA6E77" w14:textId="77777777" w:rsidR="00C23995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timp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15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</w:p>
    <w:p w14:paraId="562C969B" w14:textId="77777777" w:rsidR="00C23995" w:rsidRDefault="00C23995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6</w:t>
      </w:r>
      <w:r w:rsidR="005C2775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Notificare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PUD /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</w:t>
      </w: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obiec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ale</w:t>
      </w: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vecinilor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celor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poten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ial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ț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solicitare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modificării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unui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răspuns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motivat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refuz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modificării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5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încheierea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perioadei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="002306AF" w:rsidRPr="004102AA">
        <w:rPr>
          <w:rFonts w:ascii="Cambria" w:hAnsi="Cambria" w:cs="Cambria"/>
          <w:color w:val="000000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="002306AF" w:rsidRPr="004102AA">
        <w:rPr>
          <w:rFonts w:ascii="Bookman Old Style" w:hAnsi="Bookman Old Style" w:cs="TimesNewRomanPSMT"/>
          <w:color w:val="000000"/>
          <w:sz w:val="24"/>
          <w:szCs w:val="24"/>
        </w:rPr>
        <w:t>panourilor</w:t>
      </w:r>
      <w:proofErr w:type="spellEnd"/>
      <w:r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</w:p>
    <w:p w14:paraId="079AAE2D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7</w:t>
      </w:r>
      <w:r w:rsidR="005C2775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Răspuns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oficial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au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trimis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obiec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maxim 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primirea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răspunsului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PUD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proiectantului</w:t>
      </w:r>
      <w:proofErr w:type="spellEnd"/>
    </w:p>
    <w:p w14:paraId="54189D1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Implicarea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etapa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aprobării</w:t>
      </w:r>
      <w:proofErr w:type="spellEnd"/>
    </w:p>
    <w:p w14:paraId="4F500DD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8</w:t>
      </w:r>
      <w:r w:rsidR="005C2775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Elaborare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site-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trimiterea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încheierea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nainte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consiliu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local</w:t>
      </w:r>
    </w:p>
    <w:p w14:paraId="4D2EF22D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9</w:t>
      </w:r>
      <w:r w:rsidR="005C2775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Integrarea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concluziilor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5C277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urbanism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predarea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rie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maxim 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primirea</w:t>
      </w:r>
      <w:proofErr w:type="spellEnd"/>
    </w:p>
    <w:p w14:paraId="1D0D8DB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</w:t>
      </w:r>
      <w:proofErr w:type="spellEnd"/>
    </w:p>
    <w:p w14:paraId="2C02E93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10</w:t>
      </w:r>
      <w:r w:rsidR="005C2775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Publicarea pe site-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urbanism,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rapoartelor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specialitate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includerea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completărilor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aprobarea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HCL</w:t>
      </w:r>
    </w:p>
    <w:p w14:paraId="06B8E7B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Implicarea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monitorizarea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implementării</w:t>
      </w:r>
      <w:proofErr w:type="spellEnd"/>
    </w:p>
    <w:p w14:paraId="7E9E85C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11</w:t>
      </w:r>
      <w:r w:rsidR="005C2775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Publicarea pe site-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urbanism 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scrisă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desenată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HCL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HCL</w:t>
      </w:r>
    </w:p>
    <w:p w14:paraId="227E76B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12</w:t>
      </w:r>
      <w:r w:rsidR="005C2775">
        <w:rPr>
          <w:rFonts w:ascii="Bookman Old Style" w:hAnsi="Bookman Old Style" w:cs="TimesNewRomanPSMT"/>
          <w:color w:val="000000"/>
          <w:sz w:val="24"/>
          <w:szCs w:val="24"/>
        </w:rPr>
        <w:t>.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cerere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extrase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pot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eliberate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sub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formă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copii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in format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electronic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tiparit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conditiile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Legii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544/2001.</w:t>
      </w:r>
    </w:p>
    <w:p w14:paraId="689CFB1B" w14:textId="7E715777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HCL</w:t>
      </w:r>
    </w:p>
    <w:p w14:paraId="5D35627F" w14:textId="64107C20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776B73B" w14:textId="506049F2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90197E4" w14:textId="6D2CCA89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A62D943" w14:textId="6D35C3F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42ABD8C3" w14:textId="55A77865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4C2A671" w14:textId="0A77F82C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37786F86" w14:textId="225B42B8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221B5AEC" w14:textId="0E7BCD8E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3E896E71" w14:textId="395EC52F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03BF77A4" w14:textId="635D80B4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151F6717" w14:textId="77777777" w:rsidR="003827A0" w:rsidRPr="004102AA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</w:p>
    <w:p w14:paraId="695A3697" w14:textId="46DB5456" w:rsidR="00ED01A5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color w:val="000000"/>
          <w:sz w:val="24"/>
          <w:szCs w:val="24"/>
        </w:rPr>
      </w:pPr>
      <w:r>
        <w:rPr>
          <w:rFonts w:ascii="Bookman Old Style" w:hAnsi="Bookman Old Style" w:cs="TimesNewRomanPSMT"/>
          <w:b/>
          <w:color w:val="000000"/>
          <w:sz w:val="24"/>
          <w:szCs w:val="24"/>
        </w:rPr>
        <w:lastRenderedPageBreak/>
        <w:t xml:space="preserve">                                                                                   </w:t>
      </w:r>
      <w:r w:rsidR="00ED01A5" w:rsidRPr="006D3F9E">
        <w:rPr>
          <w:rFonts w:ascii="Bookman Old Style" w:hAnsi="Bookman Old Style" w:cs="TimesNewRomanPSMT"/>
          <w:b/>
          <w:color w:val="000000"/>
          <w:sz w:val="24"/>
          <w:szCs w:val="24"/>
        </w:rPr>
        <w:t>ANEXA 10</w:t>
      </w:r>
    </w:p>
    <w:p w14:paraId="673F51CA" w14:textId="77777777" w:rsidR="003827A0" w:rsidRPr="006D3F9E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</w:p>
    <w:p w14:paraId="44ED1B6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RAPORTUL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</w:p>
    <w:p w14:paraId="5740B1AE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Plan Urbanistic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Detaliu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-</w:t>
      </w:r>
    </w:p>
    <w:p w14:paraId="67ED3EB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Detalii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tehnicile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si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metodele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utilizate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solicitant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gram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</w:t>
      </w:r>
      <w:proofErr w:type="gram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informa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si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a consulta</w:t>
      </w:r>
      <w:r w:rsidR="00C23995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</w:t>
      </w:r>
      <w:proofErr w:type="spellEnd"/>
    </w:p>
    <w:p w14:paraId="138B0E6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S-a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respectat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Calendarul</w:t>
      </w:r>
      <w:proofErr w:type="spellEnd"/>
      <w:r w:rsidR="00C23995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?</w:t>
      </w:r>
    </w:p>
    <w:p w14:paraId="58B35F4D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DA / NU</w:t>
      </w:r>
    </w:p>
    <w:p w14:paraId="745BF26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inutul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datele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transmitere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num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trimiterilor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tale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inclusiv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scrisori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invita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întâlniri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buletine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informative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alte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</w:p>
    <w:p w14:paraId="0670173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Sunt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anexate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raport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:</w:t>
      </w:r>
    </w:p>
    <w:p w14:paraId="1536735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F372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copii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toate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notificările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inten</w:t>
      </w:r>
      <w:r w:rsidRPr="004102AA">
        <w:rPr>
          <w:rFonts w:ascii="Cambria" w:hAnsi="Cambria" w:cs="Cambria"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propuneri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num</w:t>
      </w:r>
      <w:r w:rsidRPr="004102AA">
        <w:rPr>
          <w:rFonts w:ascii="Bookman Old Style" w:hAnsi="Bookman Old Style" w:cs="Bookman Old Style"/>
          <w:color w:val="F372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rul</w:t>
      </w:r>
      <w:proofErr w:type="spellEnd"/>
      <w:r w:rsidR="00C23995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</w:t>
      </w:r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tal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al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acestora</w:t>
      </w:r>
      <w:proofErr w:type="spellEnd"/>
    </w:p>
    <w:p w14:paraId="64F2ACF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F372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F372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print-screen-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uri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e-mail-urile 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inten</w:t>
      </w:r>
      <w:r w:rsidRPr="004102AA">
        <w:rPr>
          <w:rFonts w:ascii="Cambria" w:hAnsi="Cambria" w:cs="Cambria"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propuneri</w:t>
      </w:r>
      <w:proofErr w:type="spellEnd"/>
      <w:r w:rsidR="00C23995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trimise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se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vadă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con</w:t>
      </w:r>
      <w:r w:rsidRPr="004102AA">
        <w:rPr>
          <w:rFonts w:ascii="Cambria" w:hAnsi="Cambria" w:cs="Cambria"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inutul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adresele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destinatarilor</w:t>
      </w:r>
      <w:proofErr w:type="spellEnd"/>
    </w:p>
    <w:p w14:paraId="4CE23E9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F372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F372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print-screen-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uri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dată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calendaristică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panourile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</w:t>
      </w:r>
      <w:r w:rsidR="00C23995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inten</w:t>
      </w:r>
      <w:r w:rsidRPr="004102AA">
        <w:rPr>
          <w:rFonts w:ascii="Cambria" w:hAnsi="Cambria" w:cs="Cambria"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afi</w:t>
      </w:r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ate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pe site-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ul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prim</w:t>
      </w:r>
      <w:r w:rsidRPr="004102AA">
        <w:rPr>
          <w:rFonts w:ascii="Bookman Old Style" w:hAnsi="Bookman Old Style" w:cs="Bookman Old Style"/>
          <w:color w:val="F372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riei</w:t>
      </w:r>
      <w:proofErr w:type="spellEnd"/>
    </w:p>
    <w:p w14:paraId="1E88364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F372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poze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(de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aproape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departe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) cu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panoul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inten</w:t>
      </w:r>
      <w:r w:rsidRPr="004102AA">
        <w:rPr>
          <w:rFonts w:ascii="Cambria" w:hAnsi="Cambria" w:cs="Cambria"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="00C23995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propuneri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avizierul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primăriei</w:t>
      </w:r>
      <w:proofErr w:type="spellEnd"/>
    </w:p>
    <w:p w14:paraId="6A96C1DE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Segoe UI Symbol" w:eastAsia="MS-Gothic" w:hAnsi="Segoe UI Symbol" w:cs="Segoe UI Symbol"/>
          <w:color w:val="F37200"/>
          <w:sz w:val="24"/>
          <w:szCs w:val="24"/>
        </w:rPr>
        <w:t>✦</w:t>
      </w:r>
      <w:r w:rsidRPr="004102AA">
        <w:rPr>
          <w:rFonts w:ascii="Bookman Old Style" w:eastAsia="MS-Gothic" w:hAnsi="Bookman Old Style" w:cs="MS-Gothic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poze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(de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aproape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departe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) cu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panoul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panoul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inten</w:t>
      </w:r>
      <w:r w:rsidRPr="004102AA">
        <w:rPr>
          <w:rFonts w:ascii="Cambria" w:hAnsi="Cambria" w:cs="Cambria"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i</w:t>
      </w:r>
      <w:proofErr w:type="spellEnd"/>
      <w:r w:rsidR="00C23995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propuneri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teren</w:t>
      </w:r>
      <w:proofErr w:type="spellEnd"/>
    </w:p>
    <w:p w14:paraId="3498427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Localizarea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rezidentilor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proprietarilor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interesate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care au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notificari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buletine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informative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alte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material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scrise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obliga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</w:p>
    <w:p w14:paraId="503A500E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Listare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prenume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e-mail/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</w:t>
      </w:r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tal</w:t>
      </w:r>
      <w:r w:rsidRPr="004102AA">
        <w:rPr>
          <w:rFonts w:ascii="Bookman Old Style" w:hAnsi="Bookman Old Style" w:cs="Bookman Old Style"/>
          <w:color w:val="F37200"/>
          <w:sz w:val="24"/>
          <w:szCs w:val="24"/>
        </w:rPr>
        <w:t>ă</w:t>
      </w:r>
      <w:proofErr w:type="spellEnd"/>
    </w:p>
    <w:p w14:paraId="681E02D9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Numărul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persoanelor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au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participat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acest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62602FE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1F1A681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Rezumatul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problemelor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observat</w:t>
      </w:r>
      <w:r w:rsidRPr="00410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iilor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s</w:t>
      </w:r>
      <w:r w:rsidRPr="00410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rezervelor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exprimate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public pe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parcursul</w:t>
      </w:r>
      <w:proofErr w:type="spellEnd"/>
      <w:r w:rsidR="00C23995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s</w:t>
      </w:r>
      <w:r w:rsidRPr="00410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consultare</w:t>
      </w:r>
      <w:proofErr w:type="spellEnd"/>
    </w:p>
    <w:p w14:paraId="53172207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Modul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iatorul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împreună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rezolvat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intenţionează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resolve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ocupa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problemele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observaţiile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rezervele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exprimate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 public</w:t>
      </w:r>
    </w:p>
    <w:p w14:paraId="398135D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2CFA7383" w14:textId="77777777" w:rsidR="00C23995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Probleme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observaţii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rezerve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iniţiatorul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urbanism nu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nu 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dispus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rezolve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împreună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motivaţia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acestui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lucru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</w:p>
    <w:p w14:paraId="1F2E213D" w14:textId="77777777" w:rsidR="002306AF" w:rsidRPr="004102AA" w:rsidRDefault="00206CE6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>
        <w:rPr>
          <w:rFonts w:ascii="Bookman Old Style" w:hAnsi="Bookman Old Style" w:cs="TimesNewRomanPSMT"/>
          <w:color w:val="000000"/>
          <w:sz w:val="24"/>
          <w:szCs w:val="24"/>
        </w:rPr>
        <w:t>De</w:t>
      </w:r>
      <w:r w:rsidR="002306AF"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5A6AADAD" w14:textId="654B6DDE" w:rsidR="002306AF" w:rsidRPr="003827A0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Orice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alte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informaţii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considerate</w:t>
      </w:r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necesare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susţine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preluarea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nepreluarea</w:t>
      </w:r>
      <w:proofErr w:type="spellEnd"/>
      <w:r w:rsidR="00C2399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propunerilor.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De</w:t>
      </w:r>
      <w:proofErr w:type="spellEnd"/>
      <w:proofErr w:type="gram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29DFDA53" w14:textId="0BC758B4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79A2ADDB" w14:textId="70F49ACC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72E38835" w14:textId="1DED3C16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3126E1F3" w14:textId="3BB6E578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728DFD4A" w14:textId="4C3AF1C6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0C5A165E" w14:textId="7718DB0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0F97954E" w14:textId="45478B41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64B6261C" w14:textId="3AE0F6C9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63684519" w14:textId="322FC63F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6DD52385" w14:textId="24C08DD8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0A0E59EF" w14:textId="639CDDB8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13F2C904" w14:textId="64166AE1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4B0F1E11" w14:textId="1E015456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340D18C5" w14:textId="757C19E0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34F99E30" w14:textId="67365BFF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2B742732" w14:textId="22106FAC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6B98F066" w14:textId="777777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208C64FB" w14:textId="77777777" w:rsidR="003827A0" w:rsidRPr="004102AA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</w:p>
    <w:p w14:paraId="4995ADEC" w14:textId="7E1321E2" w:rsidR="00ED01A5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color w:val="000000"/>
          <w:sz w:val="24"/>
          <w:szCs w:val="24"/>
        </w:rPr>
      </w:pPr>
      <w:r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                                                                                     </w:t>
      </w:r>
      <w:r w:rsidR="00ED01A5" w:rsidRPr="006D3F9E">
        <w:rPr>
          <w:rFonts w:ascii="Bookman Old Style" w:hAnsi="Bookman Old Style" w:cs="TimesNewRomanPSMT"/>
          <w:b/>
          <w:color w:val="000000"/>
          <w:sz w:val="24"/>
          <w:szCs w:val="24"/>
        </w:rPr>
        <w:t>ANEXA 11</w:t>
      </w:r>
    </w:p>
    <w:p w14:paraId="49639622" w14:textId="77777777" w:rsidR="003827A0" w:rsidRPr="006D3F9E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</w:p>
    <w:p w14:paraId="0E3E1C0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Notificare</w:t>
      </w:r>
      <w:proofErr w:type="spellEnd"/>
    </w:p>
    <w:p w14:paraId="7FC67549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Plan Urbanistic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Detaliu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-</w:t>
      </w:r>
    </w:p>
    <w:p w14:paraId="7B8E608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………………………………………………………………………………</w:t>
      </w:r>
      <w:r w:rsidRPr="004102AA">
        <w:rPr>
          <w:rFonts w:ascii="Bookman Old Style" w:hAnsi="Bookman Old Style" w:cs="TimesNewRomanPS-BoldMT"/>
          <w:color w:val="000000"/>
          <w:sz w:val="24"/>
          <w:szCs w:val="24"/>
        </w:rPr>
        <w:t>______</w:t>
      </w:r>
    </w:p>
    <w:p w14:paraId="201B55A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informăm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terenul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aflat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53B172FB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Intravilan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extravilan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</w:p>
    <w:p w14:paraId="5994F16E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Str.</w:t>
      </w:r>
    </w:p>
    <w:p w14:paraId="41FEF88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14:paraId="6D913EA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localitatea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……………………………………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…..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….,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jud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 ……………………………………….…..,</w:t>
      </w:r>
    </w:p>
    <w:p w14:paraId="781CED1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suprafaţa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totală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…………………….……………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mp</w:t>
      </w:r>
      <w:proofErr w:type="spellEnd"/>
    </w:p>
    <w:p w14:paraId="08C1AC7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cu extras de carte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funciară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………………………………………………………………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…..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……..</w:t>
      </w:r>
    </w:p>
    <w:p w14:paraId="0902CC0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aflat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imediata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vecinătate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proprietăţii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dumneavoastră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ioneaz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unui</w:t>
      </w:r>
      <w:proofErr w:type="spellEnd"/>
    </w:p>
    <w:p w14:paraId="4B598D6B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Plan Urbanistic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Detaliu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având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denumire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45932527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…………………………………………….………………………………………………………..…</w:t>
      </w:r>
    </w:p>
    <w:p w14:paraId="3905167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14:paraId="133CCB00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Beneficiar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……………………………………………………………………………………………..</w:t>
      </w:r>
    </w:p>
    <w:p w14:paraId="1E446FB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.…………………………………………………………………………………………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…..</w:t>
      </w:r>
      <w:proofErr w:type="gramEnd"/>
    </w:p>
    <w:p w14:paraId="427E28C7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rog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comunicaţi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eventualele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obiecţiuni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 data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înştiinţării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scris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</w:p>
    <w:p w14:paraId="7CEF32B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AF2165" w:rsidRPr="004102AA">
        <w:rPr>
          <w:rFonts w:ascii="Bookman Old Style" w:hAnsi="Bookman Old Style" w:cs="TimesNewRomanPSMT"/>
          <w:color w:val="000000"/>
          <w:sz w:val="24"/>
          <w:szCs w:val="24"/>
        </w:rPr>
        <w:t>Primăria</w:t>
      </w:r>
      <w:proofErr w:type="spellEnd"/>
      <w:r w:rsidR="00AF2165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AF2165">
        <w:rPr>
          <w:rFonts w:ascii="Bookman Old Style" w:hAnsi="Bookman Old Style" w:cs="TimesNewRomanPSMT"/>
          <w:color w:val="000000"/>
          <w:sz w:val="24"/>
          <w:szCs w:val="24"/>
        </w:rPr>
        <w:t>Oraşului</w:t>
      </w:r>
      <w:proofErr w:type="spellEnd"/>
      <w:r w:rsidR="00AF216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 w:rsidR="00AF2165">
        <w:rPr>
          <w:rFonts w:ascii="Bookman Old Style" w:hAnsi="Bookman Old Style" w:cs="TimesNewRomanPSMT"/>
          <w:color w:val="000000"/>
          <w:sz w:val="24"/>
          <w:szCs w:val="24"/>
        </w:rPr>
        <w:t>Pătârlagele</w:t>
      </w:r>
      <w:r w:rsidR="00AF2165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AF2165">
        <w:rPr>
          <w:rFonts w:ascii="Bookman Old Style" w:hAnsi="Bookman Old Style" w:cs="TimesNewRomanPSMT"/>
          <w:color w:val="000000"/>
          <w:sz w:val="24"/>
          <w:szCs w:val="24"/>
        </w:rPr>
        <w:t>str</w:t>
      </w:r>
      <w:proofErr w:type="spellEnd"/>
      <w:r w:rsidR="00AF2165">
        <w:rPr>
          <w:rFonts w:ascii="Bookman Old Style" w:hAnsi="Bookman Old Style" w:cs="TimesNewRomanPSMT"/>
          <w:color w:val="000000"/>
          <w:sz w:val="24"/>
          <w:szCs w:val="24"/>
        </w:rPr>
        <w:t>.</w:t>
      </w:r>
      <w:proofErr w:type="gramEnd"/>
      <w:r w:rsidR="00AF2165">
        <w:rPr>
          <w:rFonts w:ascii="Bookman Old Style" w:hAnsi="Bookman Old Style" w:cs="TimesNewRomanPSMT"/>
          <w:color w:val="000000"/>
          <w:sz w:val="24"/>
          <w:szCs w:val="24"/>
        </w:rPr>
        <w:t xml:space="preserve"> Nicolae Bălcescu , nr.</w:t>
      </w:r>
      <w:r w:rsidR="000A18A1">
        <w:rPr>
          <w:rFonts w:ascii="Bookman Old Style" w:hAnsi="Bookman Old Style" w:cs="TimesNewRomanPSMT"/>
          <w:color w:val="000000"/>
          <w:sz w:val="24"/>
          <w:szCs w:val="24"/>
        </w:rPr>
        <w:t>10</w:t>
      </w:r>
      <w:r w:rsidR="00AF2165">
        <w:rPr>
          <w:rFonts w:ascii="Bookman Old Style" w:hAnsi="Bookman Old Style" w:cs="TimesNewRomanPSMT"/>
          <w:color w:val="000000"/>
          <w:sz w:val="24"/>
          <w:szCs w:val="24"/>
        </w:rPr>
        <w:t>8,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e-mail: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…………………………………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7F79307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iunea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“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AF2165">
        <w:rPr>
          <w:rFonts w:ascii="Bookman Old Style" w:hAnsi="Bookman Old Style" w:cs="TimesNewRomanPSMT"/>
          <w:color w:val="000000"/>
          <w:sz w:val="24"/>
          <w:szCs w:val="24"/>
        </w:rPr>
        <w:t>Serviciul</w:t>
      </w:r>
      <w:proofErr w:type="spellEnd"/>
      <w:r w:rsidR="00AF2165">
        <w:rPr>
          <w:rFonts w:ascii="Bookman Old Style" w:hAnsi="Bookman Old Style" w:cs="TimesNewRomanPSMT"/>
          <w:color w:val="000000"/>
          <w:sz w:val="24"/>
          <w:szCs w:val="24"/>
        </w:rPr>
        <w:t xml:space="preserve"> urbanism </w:t>
      </w:r>
      <w:proofErr w:type="spellStart"/>
      <w:r w:rsidR="00AF2165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AF216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D9070B">
        <w:rPr>
          <w:rFonts w:ascii="Bookman Old Style" w:hAnsi="Bookman Old Style" w:cs="TimesNewRomanPSMT"/>
          <w:color w:val="000000"/>
          <w:sz w:val="24"/>
          <w:szCs w:val="24"/>
        </w:rPr>
        <w:t>a</w:t>
      </w:r>
      <w:r w:rsidR="00AF2165">
        <w:rPr>
          <w:rFonts w:ascii="Bookman Old Style" w:hAnsi="Bookman Old Style" w:cs="TimesNewRomanPSMT"/>
          <w:color w:val="000000"/>
          <w:sz w:val="24"/>
          <w:szCs w:val="24"/>
        </w:rPr>
        <w:t>chiziţii</w:t>
      </w:r>
      <w:proofErr w:type="spellEnd"/>
      <w:r w:rsidR="00AF2165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AF2165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”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6745B9B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luat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cunostinţă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78F2BC5B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Sunt / Nu sunt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acord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urbanism.</w:t>
      </w:r>
    </w:p>
    <w:p w14:paraId="1330DA3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iuni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542FF380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Data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semnării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...............................................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Semnătura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........................................</w:t>
      </w:r>
    </w:p>
    <w:p w14:paraId="4E9D63F2" w14:textId="19C2BE62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ItalicMT"/>
          <w:b/>
          <w:bCs/>
          <w:i/>
          <w:iCs/>
          <w:color w:val="000000"/>
          <w:sz w:val="24"/>
          <w:szCs w:val="24"/>
        </w:rPr>
        <w:t>Notă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: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cazul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obiecţiunii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notificarea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completată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menţiunile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urbanism.</w:t>
      </w:r>
    </w:p>
    <w:p w14:paraId="5F0E7C2F" w14:textId="49BEF4F6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3DC84BB2" w14:textId="480CCCB2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2E15AB1F" w14:textId="105291AA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4AAAF296" w14:textId="1B293771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1740A074" w14:textId="255830AC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4350089B" w14:textId="7066FF24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3A570A4E" w14:textId="3833207D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1C722032" w14:textId="6149EE43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6C4660D8" w14:textId="62FE3CDF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4E722156" w14:textId="0B75B06B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3CFDB9FC" w14:textId="6CD4CC7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3AB4DBDB" w14:textId="47632651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41C1CF63" w14:textId="433DDA43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36EB1940" w14:textId="74348F14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1F61E283" w14:textId="093B72F7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48B62A1F" w14:textId="0F7AD08A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759EF979" w14:textId="6ED591C3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1245DAF5" w14:textId="77777777" w:rsidR="003827A0" w:rsidRPr="004102AA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07100AB7" w14:textId="4F93FBEC" w:rsidR="00ED01A5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b/>
          <w:color w:val="000000"/>
          <w:sz w:val="24"/>
          <w:szCs w:val="24"/>
        </w:rPr>
      </w:pPr>
      <w:r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                                                                            </w:t>
      </w:r>
      <w:r w:rsidR="00ED01A5" w:rsidRPr="006D3F9E">
        <w:rPr>
          <w:rFonts w:ascii="Bookman Old Style" w:hAnsi="Bookman Old Style" w:cs="TimesNewRomanPSMT"/>
          <w:b/>
          <w:color w:val="000000"/>
          <w:sz w:val="24"/>
          <w:szCs w:val="24"/>
        </w:rPr>
        <w:t>ANEXA 12</w:t>
      </w:r>
    </w:p>
    <w:p w14:paraId="7B3478ED" w14:textId="77777777" w:rsidR="003827A0" w:rsidRPr="006D3F9E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</w:p>
    <w:p w14:paraId="0D77D31E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Declara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ie</w:t>
      </w:r>
      <w:proofErr w:type="spellEnd"/>
    </w:p>
    <w:p w14:paraId="48EAE80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Plan Urbanistic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Detaliu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-</w:t>
      </w:r>
    </w:p>
    <w:p w14:paraId="76D5703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Subsemnatul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………………………………………………………………………………………….,</w:t>
      </w:r>
    </w:p>
    <w:p w14:paraId="753E2BD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posesor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 CI/BI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seria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………….……………., nr……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…..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…….…………………………………….,</w:t>
      </w:r>
    </w:p>
    <w:p w14:paraId="6D23E24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CNP…………………………………………………………………………..….……………………,</w:t>
      </w:r>
    </w:p>
    <w:p w14:paraId="14AD2A5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domiciliat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……………………………………….,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strada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……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…..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………………………………..,</w:t>
      </w:r>
    </w:p>
    <w:p w14:paraId="523E366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nr. ……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…..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…………, bl. …………………….….., ap. …………………..……………………..….</w:t>
      </w:r>
    </w:p>
    <w:p w14:paraId="37B8FAD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calitate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proprietar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imobilului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înscris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CF nr. …………………………..……………….…..,</w:t>
      </w:r>
    </w:p>
    <w:p w14:paraId="4E7C98A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imobil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situat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…………………………………………………………………………………</w:t>
      </w:r>
    </w:p>
    <w:p w14:paraId="1CF9D4A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………………………………………………………………..……………………………………….,</w:t>
      </w:r>
    </w:p>
    <w:p w14:paraId="375FE029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conformitate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prevederile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Legii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nr. 50/1991,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calitate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direct al ………………..……..</w:t>
      </w:r>
    </w:p>
    <w:p w14:paraId="7427686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…………………………………………………………………………………,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proprietar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</w:t>
      </w:r>
    </w:p>
    <w:p w14:paraId="26DCF34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terenului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face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obiectul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Urbanistic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Detaliu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sunt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acord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/ nu sunt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acord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cu</w:t>
      </w:r>
    </w:p>
    <w:p w14:paraId="056E167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reglementările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urbanistice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intitulat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6B603F4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………………………………………………………………..……………………………………….</w:t>
      </w:r>
    </w:p>
    <w:p w14:paraId="66693AA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……………………………………………………………</w:t>
      </w:r>
      <w:proofErr w:type="gram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…..</w:t>
      </w:r>
      <w:proofErr w:type="gram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……………………………………….,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.…………………………………………………………………………………………..</w:t>
      </w:r>
    </w:p>
    <w:p w14:paraId="6DFCC04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Dau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prezenta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declara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servi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popula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premerg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tor</w:t>
      </w:r>
      <w:proofErr w:type="spellEnd"/>
    </w:p>
    <w:p w14:paraId="146893C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cauz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0AF9C6B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Am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luat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cunostinţă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2B48D4F0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Sunt / Nu sunt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acord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urbanism.</w:t>
      </w:r>
    </w:p>
    <w:p w14:paraId="241DC41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iuni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24F89C7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Data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semnării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...............................................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Semnătura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........................................</w:t>
      </w:r>
    </w:p>
    <w:p w14:paraId="70967F1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ItalicMT"/>
          <w:b/>
          <w:bCs/>
          <w:i/>
          <w:iCs/>
          <w:color w:val="000000"/>
          <w:sz w:val="24"/>
          <w:szCs w:val="24"/>
        </w:rPr>
        <w:t>Notă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: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cazul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obiecţiunii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declara</w:t>
      </w:r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completat</w:t>
      </w:r>
      <w:r w:rsidRPr="004102AA">
        <w:rPr>
          <w:rFonts w:ascii="Bookman Old Style" w:hAnsi="Bookman Old Style" w:cs="Bookman Old Style"/>
          <w:i/>
          <w:iCs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men</w:t>
      </w:r>
      <w:r w:rsidRPr="004102AA">
        <w:rPr>
          <w:rFonts w:ascii="Bookman Old Style" w:hAnsi="Bookman Old Style" w:cs="Bookman Old Style"/>
          <w:i/>
          <w:iCs/>
          <w:color w:val="000000"/>
          <w:sz w:val="24"/>
          <w:szCs w:val="24"/>
        </w:rPr>
        <w:t>ţ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iunile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propunerile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urbanism.</w:t>
      </w:r>
    </w:p>
    <w:p w14:paraId="58960EE9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Primăria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216509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Oraşului</w:t>
      </w:r>
      <w:proofErr w:type="spellEnd"/>
      <w:r w:rsidR="00216509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="00216509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Pătârlagele</w:t>
      </w:r>
      <w:proofErr w:type="spellEnd"/>
    </w:p>
    <w:p w14:paraId="0FC6E92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Data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anu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 00.00.0000</w:t>
      </w:r>
    </w:p>
    <w:p w14:paraId="5CEBFF5F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Inten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Propunerile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elaborare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Plan Urbanistic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Detaliu</w:t>
      </w:r>
      <w:proofErr w:type="spellEnd"/>
    </w:p>
    <w:p w14:paraId="64B0B6CD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Denumire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: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(conform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Certificat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nr.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din data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</w:t>
      </w:r>
    </w:p>
    <w:p w14:paraId="6A61C7C3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Localizare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: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</w:p>
    <w:p w14:paraId="4439764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Ini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iator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: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,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Elaborator: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</w:p>
    <w:p w14:paraId="6B7A8376" w14:textId="27102764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EF220C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invitat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transmită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asupra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documentelor</w:t>
      </w:r>
      <w:proofErr w:type="spellEnd"/>
      <w:r w:rsidR="008849D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expuse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disponibile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avizierul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16509">
        <w:rPr>
          <w:rFonts w:ascii="Bookman Old Style" w:hAnsi="Bookman Old Style" w:cs="TimesNewRomanPSMT"/>
          <w:color w:val="000000"/>
          <w:sz w:val="24"/>
          <w:szCs w:val="24"/>
        </w:rPr>
        <w:t>Oraşului</w:t>
      </w:r>
      <w:proofErr w:type="spellEnd"/>
      <w:r w:rsidR="00216509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16509">
        <w:rPr>
          <w:rFonts w:ascii="Bookman Old Style" w:hAnsi="Bookman Old Style" w:cs="TimesNewRomanPSMT"/>
          <w:color w:val="000000"/>
          <w:sz w:val="24"/>
          <w:szCs w:val="24"/>
        </w:rPr>
        <w:t>Pătârlagele</w:t>
      </w:r>
      <w:proofErr w:type="spellEnd"/>
      <w:r w:rsidR="00216509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5D43BC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="00216509">
        <w:rPr>
          <w:rFonts w:ascii="Bookman Old Style" w:hAnsi="Bookman Old Style" w:cs="TimesNewRomanPSMT"/>
          <w:color w:val="000000"/>
          <w:sz w:val="24"/>
          <w:szCs w:val="24"/>
        </w:rPr>
        <w:t xml:space="preserve">str. Nicolae </w:t>
      </w:r>
      <w:proofErr w:type="gramStart"/>
      <w:r w:rsidR="00216509">
        <w:rPr>
          <w:rFonts w:ascii="Bookman Old Style" w:hAnsi="Bookman Old Style" w:cs="TimesNewRomanPSMT"/>
          <w:color w:val="000000"/>
          <w:sz w:val="24"/>
          <w:szCs w:val="24"/>
        </w:rPr>
        <w:t>Bălcescu ,</w:t>
      </w:r>
      <w:proofErr w:type="gramEnd"/>
      <w:r w:rsidR="00216509">
        <w:rPr>
          <w:rFonts w:ascii="Bookman Old Style" w:hAnsi="Bookman Old Style" w:cs="TimesNewRomanPSMT"/>
          <w:color w:val="000000"/>
          <w:sz w:val="24"/>
          <w:szCs w:val="24"/>
        </w:rPr>
        <w:t xml:space="preserve"> nr.</w:t>
      </w:r>
      <w:r w:rsidR="008D1D8B">
        <w:rPr>
          <w:rFonts w:ascii="Bookman Old Style" w:hAnsi="Bookman Old Style" w:cs="TimesNewRomanPSMT"/>
          <w:color w:val="000000"/>
          <w:sz w:val="24"/>
          <w:szCs w:val="24"/>
        </w:rPr>
        <w:t>10</w:t>
      </w:r>
      <w:r w:rsidR="00216509">
        <w:rPr>
          <w:rFonts w:ascii="Bookman Old Style" w:hAnsi="Bookman Old Style" w:cs="TimesNewRomanPSMT"/>
          <w:color w:val="000000"/>
          <w:sz w:val="24"/>
          <w:szCs w:val="24"/>
        </w:rPr>
        <w:t>8,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în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00.00.0000 - 00.00.0000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(15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</w:t>
      </w:r>
      <w:proofErr w:type="spellStart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>între</w:t>
      </w:r>
      <w:proofErr w:type="spellEnd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>orele</w:t>
      </w:r>
      <w:proofErr w:type="spellEnd"/>
      <w:r w:rsidRPr="004102AA">
        <w:rPr>
          <w:rFonts w:ascii="Bookman Old Style" w:hAnsi="Bookman Old Style" w:cs="TimesNewRomanPSMT"/>
          <w:color w:val="EF220C"/>
          <w:sz w:val="24"/>
          <w:szCs w:val="24"/>
        </w:rPr>
        <w:t xml:space="preserve"> 11.00 - 12.00</w:t>
      </w:r>
    </w:p>
    <w:p w14:paraId="31C3F495" w14:textId="77777777" w:rsidR="003827A0" w:rsidRPr="004102AA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EF220C"/>
          <w:sz w:val="24"/>
          <w:szCs w:val="24"/>
        </w:rPr>
      </w:pPr>
    </w:p>
    <w:p w14:paraId="14ACC295" w14:textId="7575B900" w:rsidR="002306AF" w:rsidRPr="003827A0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lastRenderedPageBreak/>
        <w:t>Responsabil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  <w:r w:rsidR="003827A0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nume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prenume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func</w:t>
      </w:r>
      <w:r w:rsidRPr="004102AA">
        <w:rPr>
          <w:rFonts w:ascii="Cambria" w:hAnsi="Cambria" w:cs="Cambria"/>
          <w:i/>
          <w:iCs/>
          <w:color w:val="F37200"/>
          <w:sz w:val="24"/>
          <w:szCs w:val="24"/>
        </w:rPr>
        <w:t>ț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B006AA">
        <w:rPr>
          <w:rFonts w:ascii="Bookman Old Style" w:hAnsi="Bookman Old Style" w:cs="TimesNewRomanPSMT"/>
          <w:color w:val="000000"/>
          <w:sz w:val="24"/>
          <w:szCs w:val="24"/>
        </w:rPr>
        <w:t>Oraşului</w:t>
      </w:r>
      <w:proofErr w:type="spellEnd"/>
      <w:r w:rsidR="00B006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 w:rsidR="00B006AA">
        <w:rPr>
          <w:rFonts w:ascii="Bookman Old Style" w:hAnsi="Bookman Old Style" w:cs="TimesNewRomanPSMT"/>
          <w:color w:val="000000"/>
          <w:sz w:val="24"/>
          <w:szCs w:val="24"/>
        </w:rPr>
        <w:t>Pătârlagele</w:t>
      </w:r>
      <w:r w:rsidR="00B006AA"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B006AA">
        <w:rPr>
          <w:rFonts w:ascii="Bookman Old Style" w:hAnsi="Bookman Old Style" w:cs="TimesNewRomanPSMT"/>
          <w:color w:val="000000"/>
          <w:sz w:val="24"/>
          <w:szCs w:val="24"/>
        </w:rPr>
        <w:t>str</w:t>
      </w:r>
      <w:proofErr w:type="spellEnd"/>
      <w:r w:rsidR="00B006AA">
        <w:rPr>
          <w:rFonts w:ascii="Bookman Old Style" w:hAnsi="Bookman Old Style" w:cs="TimesNewRomanPSMT"/>
          <w:color w:val="000000"/>
          <w:sz w:val="24"/>
          <w:szCs w:val="24"/>
        </w:rPr>
        <w:t>.</w:t>
      </w:r>
      <w:proofErr w:type="gramEnd"/>
      <w:r w:rsidR="00B006AA">
        <w:rPr>
          <w:rFonts w:ascii="Bookman Old Style" w:hAnsi="Bookman Old Style" w:cs="TimesNewRomanPSMT"/>
          <w:color w:val="000000"/>
          <w:sz w:val="24"/>
          <w:szCs w:val="24"/>
        </w:rPr>
        <w:t xml:space="preserve"> Nicolae Bălcescu , nr.</w:t>
      </w:r>
      <w:r w:rsidR="008D1D8B">
        <w:rPr>
          <w:rFonts w:ascii="Bookman Old Style" w:hAnsi="Bookman Old Style" w:cs="TimesNewRomanPSMT"/>
          <w:color w:val="000000"/>
          <w:sz w:val="24"/>
          <w:szCs w:val="24"/>
        </w:rPr>
        <w:t>10</w:t>
      </w:r>
      <w:r w:rsidR="00B006AA">
        <w:rPr>
          <w:rFonts w:ascii="Bookman Old Style" w:hAnsi="Bookman Old Style" w:cs="TimesNewRomanPSMT"/>
          <w:color w:val="000000"/>
          <w:sz w:val="24"/>
          <w:szCs w:val="24"/>
        </w:rPr>
        <w:t xml:space="preserve">8,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telefon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e-mail </w:t>
      </w:r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F37200"/>
          <w:sz w:val="24"/>
          <w:szCs w:val="24"/>
        </w:rPr>
        <w:t>completat</w:t>
      </w:r>
      <w:proofErr w:type="spellEnd"/>
    </w:p>
    <w:p w14:paraId="42B19CA7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eastAsia="YuGothic-Regular" w:hAnsi="Bookman Old Style" w:cs="YuGothic-Regular"/>
          <w:color w:val="000000"/>
          <w:sz w:val="24"/>
          <w:szCs w:val="24"/>
        </w:rPr>
        <w:t xml:space="preserve">•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Observaţiile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sunt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necesare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vederea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parcurgerii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</w:t>
      </w:r>
      <w:r w:rsidR="00AB466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elaborarea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revizuirea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amenajare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teritoriului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urbanism, conform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Ordinului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2701 / 2010.</w:t>
      </w:r>
    </w:p>
    <w:p w14:paraId="32D39A4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eastAsia="YuGothic-Regular" w:hAnsi="Bookman Old Style" w:cs="YuGothic-Regular"/>
          <w:color w:val="000000"/>
          <w:sz w:val="24"/>
          <w:szCs w:val="24"/>
        </w:rPr>
        <w:t xml:space="preserve">•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Răspunsul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observaţiile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transmis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e-mail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termen de maxim 15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la</w:t>
      </w:r>
      <w:r w:rsidR="00AB466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tuturor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00.00.0000 - 00.00.0000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(15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).</w:t>
      </w:r>
    </w:p>
    <w:p w14:paraId="7AD31119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Etapele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preconizate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până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:</w:t>
      </w:r>
    </w:p>
    <w:p w14:paraId="0E43F4D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eastAsia="YuGothic-Regular" w:hAnsi="Bookman Old Style" w:cs="YuGothic-Regular"/>
          <w:color w:val="000000"/>
          <w:sz w:val="24"/>
          <w:szCs w:val="24"/>
        </w:rPr>
        <w:t xml:space="preserve">•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00.00.0000 - 00.00.0000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(15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Afi</w:t>
      </w:r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site-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avizierul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teren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</w:t>
      </w:r>
      <w:r w:rsidR="002B4EE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panourilor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perioad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primire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</w:t>
      </w:r>
      <w:proofErr w:type="spellEnd"/>
      <w:r w:rsidR="00A93C21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de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factorii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60142F8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eastAsia="YuGothic-Regular" w:hAnsi="Bookman Old Style" w:cs="YuGothic-Regular"/>
          <w:color w:val="000000"/>
          <w:sz w:val="24"/>
          <w:szCs w:val="24"/>
        </w:rPr>
        <w:t xml:space="preserve">•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00.00.0000 - 00.00.0000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(15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Modificarea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propunerilor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(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acolo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unde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necesar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justificarea</w:t>
      </w:r>
      <w:proofErr w:type="spellEnd"/>
      <w:r w:rsidR="002B4EE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motivată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refuzului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modificare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016FFE9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eastAsia="YuGothic-Regular" w:hAnsi="Bookman Old Style" w:cs="YuGothic-Regular"/>
          <w:color w:val="000000"/>
          <w:sz w:val="24"/>
          <w:szCs w:val="24"/>
        </w:rPr>
        <w:t xml:space="preserve">•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00.00.0000 - 00.00.0000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(10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zile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) -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Răspuns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scris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au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trimis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opinii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4087020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r w:rsidRPr="004102AA">
        <w:rPr>
          <w:rFonts w:ascii="Bookman Old Style" w:eastAsia="YuGothic-Regular" w:hAnsi="Bookman Old Style" w:cs="YuGothic-Regular"/>
          <w:color w:val="000000"/>
          <w:sz w:val="24"/>
          <w:szCs w:val="24"/>
        </w:rPr>
        <w:t xml:space="preserve">•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După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predarea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versiunii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finale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urbanism,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aprobarea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planului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</w:t>
      </w:r>
      <w:r w:rsidR="002B4EE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urbanism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HCL,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acesta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împreună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raportul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specialitate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disponibil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pe</w:t>
      </w:r>
      <w:r w:rsidR="002B4EE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site-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.</w:t>
      </w:r>
    </w:p>
    <w:p w14:paraId="1665CD9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Panoul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panourile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avea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dimensiuni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minim 60 x 90 cm,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fi din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materiale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rezistente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intemperii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s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afis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ate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la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la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frontul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stradal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pe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toata</w:t>
      </w:r>
      <w:proofErr w:type="spellEnd"/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̆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perioada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.</w:t>
      </w:r>
    </w:p>
    <w:p w14:paraId="5A8BFEC1" w14:textId="40473760" w:rsidR="002306AF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Literele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fi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tipa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̆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rite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av</w:t>
      </w:r>
      <w:r w:rsidRPr="004102AA">
        <w:rPr>
          <w:rFonts w:ascii="Bookman Old Style" w:hAnsi="Bookman Old Style" w:cs="Bookman Old Style"/>
          <w:i/>
          <w:iCs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nd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o </w:t>
      </w:r>
      <w:proofErr w:type="spellStart"/>
      <w:r w:rsidRPr="004102AA">
        <w:rPr>
          <w:rFonts w:ascii="Bookman Old Style" w:hAnsi="Bookman Old Style" w:cs="Bookman Old Style"/>
          <w:i/>
          <w:iCs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na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̆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lt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ime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cel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put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5 cm,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respectiv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7 cm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"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Intent</w:t>
      </w:r>
      <w:r w:rsidRPr="004102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̧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...", "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Publicul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este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...".</w:t>
      </w:r>
    </w:p>
    <w:p w14:paraId="072439D1" w14:textId="13CAB589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62A2FB7F" w14:textId="21970FDB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3B47FA6F" w14:textId="535F3ECD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07F92D72" w14:textId="7D512243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2C9C58DB" w14:textId="05098E6C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5AA975F0" w14:textId="321E5493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509F63D1" w14:textId="0DC52FA8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60C1F4A1" w14:textId="0BD2B1F6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2D01EC4E" w14:textId="3DD3402E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6C52085D" w14:textId="2217C7F4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055EB256" w14:textId="1CEC46CA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2F647A0B" w14:textId="3CAAB67D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7C279F9D" w14:textId="172351CF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41062AC5" w14:textId="24A3A6BA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353FFB46" w14:textId="72976DC4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365AE107" w14:textId="5777A7E0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24703084" w14:textId="7F020041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0AD0C8AF" w14:textId="06AF99D9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19ADDD1F" w14:textId="3E08A615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6CD859D4" w14:textId="42FB10ED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34C53821" w14:textId="0D071046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63080F71" w14:textId="47453CDD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463CC9D2" w14:textId="25174778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091D99B1" w14:textId="4F9DDFA2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76993CDD" w14:textId="6FC0E384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55E53B42" w14:textId="561F3A00" w:rsidR="003827A0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070108D7" w14:textId="77777777" w:rsidR="003827A0" w:rsidRPr="004102AA" w:rsidRDefault="003827A0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</w:pPr>
    </w:p>
    <w:p w14:paraId="47B90C1A" w14:textId="4D0C7B31" w:rsidR="002306AF" w:rsidRPr="004102AA" w:rsidRDefault="00ED01A5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FFFFF"/>
          <w:sz w:val="24"/>
          <w:szCs w:val="24"/>
        </w:rPr>
      </w:pPr>
      <w:r w:rsidRPr="006D3F9E"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 </w:t>
      </w:r>
      <w:r w:rsidR="003827A0">
        <w:rPr>
          <w:rFonts w:ascii="Bookman Old Style" w:hAnsi="Bookman Old Style" w:cs="TimesNewRomanPSMT"/>
          <w:b/>
          <w:color w:val="000000"/>
          <w:sz w:val="24"/>
          <w:szCs w:val="24"/>
        </w:rPr>
        <w:t xml:space="preserve">                                                                               </w:t>
      </w:r>
      <w:r w:rsidRPr="006D3F9E">
        <w:rPr>
          <w:rFonts w:ascii="Bookman Old Style" w:hAnsi="Bookman Old Style" w:cs="TimesNewRomanPSMT"/>
          <w:b/>
          <w:color w:val="000000"/>
          <w:sz w:val="24"/>
          <w:szCs w:val="24"/>
        </w:rPr>
        <w:t>ANEXA 13</w:t>
      </w:r>
      <w:r w:rsidR="002306AF" w:rsidRPr="006D3F9E">
        <w:rPr>
          <w:rFonts w:ascii="Cambria" w:hAnsi="Cambria" w:cs="Cambria"/>
          <w:b/>
          <w:color w:val="FFFFFF"/>
          <w:sz w:val="24"/>
          <w:szCs w:val="24"/>
        </w:rPr>
        <w:t>ț</w:t>
      </w:r>
      <w:r w:rsidR="002306AF" w:rsidRPr="006D3F9E">
        <w:rPr>
          <w:rFonts w:ascii="Bookman Old Style" w:hAnsi="Bookman Old Style" w:cs="TimesNewRomanPSMT"/>
          <w:b/>
          <w:color w:val="FFFFFF"/>
          <w:sz w:val="24"/>
          <w:szCs w:val="24"/>
        </w:rPr>
        <w:t>iu</w:t>
      </w:r>
      <w:r w:rsidR="002306AF" w:rsidRPr="004102AA">
        <w:rPr>
          <w:rFonts w:ascii="Bookman Old Style" w:hAnsi="Bookman Old Style" w:cs="TimesNewRomanPSMT"/>
          <w:color w:val="FFFFFF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FFFFFF"/>
          <w:sz w:val="24"/>
          <w:szCs w:val="24"/>
        </w:rPr>
        <w:t>pentru</w:t>
      </w:r>
      <w:proofErr w:type="spellEnd"/>
      <w:r w:rsidR="002306AF" w:rsidRPr="004102AA">
        <w:rPr>
          <w:rFonts w:ascii="Bookman Old Style" w:hAnsi="Bookman Old Style" w:cs="TimesNewRomanPSMT"/>
          <w:color w:val="FFFFFF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FFFFFF"/>
          <w:sz w:val="24"/>
          <w:szCs w:val="24"/>
        </w:rPr>
        <w:t>plan</w:t>
      </w:r>
      <w:r w:rsidR="002306AF" w:rsidRPr="004102AA">
        <w:rPr>
          <w:rFonts w:ascii="Cambria" w:hAnsi="Cambria" w:cs="Cambria"/>
          <w:color w:val="FFFFFF"/>
          <w:sz w:val="24"/>
          <w:szCs w:val="24"/>
        </w:rPr>
        <w:t>ș</w:t>
      </w:r>
      <w:r w:rsidR="002306AF" w:rsidRPr="004102AA">
        <w:rPr>
          <w:rFonts w:ascii="Bookman Old Style" w:hAnsi="Bookman Old Style" w:cs="TimesNewRomanPSMT"/>
          <w:color w:val="FFFFFF"/>
          <w:sz w:val="24"/>
          <w:szCs w:val="24"/>
        </w:rPr>
        <w:t>a</w:t>
      </w:r>
      <w:proofErr w:type="spellEnd"/>
      <w:r w:rsidR="002306AF" w:rsidRPr="004102AA">
        <w:rPr>
          <w:rFonts w:ascii="Bookman Old Style" w:hAnsi="Bookman Old Style" w:cs="TimesNewRomanPSMT"/>
          <w:color w:val="FFFFFF"/>
          <w:sz w:val="24"/>
          <w:szCs w:val="24"/>
        </w:rPr>
        <w:t xml:space="preserve"> </w:t>
      </w:r>
      <w:proofErr w:type="spellStart"/>
      <w:r w:rsidR="002306AF" w:rsidRPr="004102AA">
        <w:rPr>
          <w:rFonts w:ascii="Bookman Old Style" w:hAnsi="Bookman Old Style" w:cs="TimesNewRomanPSMT"/>
          <w:color w:val="FFFFFF"/>
          <w:sz w:val="24"/>
          <w:szCs w:val="24"/>
        </w:rPr>
        <w:t>desenat</w:t>
      </w:r>
      <w:r w:rsidR="002306AF" w:rsidRPr="004102AA">
        <w:rPr>
          <w:rFonts w:ascii="Bookman Old Style" w:hAnsi="Bookman Old Style" w:cs="Bookman Old Style"/>
          <w:color w:val="FFFFFF"/>
          <w:sz w:val="24"/>
          <w:szCs w:val="24"/>
        </w:rPr>
        <w:t>ă</w:t>
      </w:r>
      <w:proofErr w:type="spellEnd"/>
    </w:p>
    <w:p w14:paraId="2112210E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NOTIFICARE A PROIECTANTULUI</w:t>
      </w:r>
    </w:p>
    <w:p w14:paraId="4F8AE73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cadrul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publicului</w:t>
      </w:r>
      <w:proofErr w:type="spellEnd"/>
    </w:p>
    <w:p w14:paraId="1ED5B7C6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</w:pP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Date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generale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identificarea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p</w:t>
      </w:r>
      <w:r w:rsidRPr="004102AA">
        <w:rPr>
          <w:rFonts w:ascii="Bookman Old Style" w:hAnsi="Bookman Old Style" w:cs="Bookman Old Style"/>
          <w:b/>
          <w:bCs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r</w:t>
      </w:r>
      <w:r w:rsidRPr="004102AA">
        <w:rPr>
          <w:rFonts w:ascii="Cambria" w:hAnsi="Cambria" w:cs="Cambria"/>
          <w:b/>
          <w:b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ilor</w:t>
      </w:r>
      <w:proofErr w:type="spellEnd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BoldMT"/>
          <w:b/>
          <w:bCs/>
          <w:color w:val="000000"/>
          <w:sz w:val="24"/>
          <w:szCs w:val="24"/>
        </w:rPr>
        <w:t>interesate</w:t>
      </w:r>
      <w:proofErr w:type="spellEnd"/>
    </w:p>
    <w:p w14:paraId="07F7EBA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Faza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PUZ / PUD</w:t>
      </w:r>
    </w:p>
    <w:p w14:paraId="4D17BBB5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Titlu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2288F36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Certificat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 nr.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7AEDCE4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100EF47A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Beneficiar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28C5A3D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412B5FCC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contact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partea</w:t>
      </w:r>
      <w:proofErr w:type="spellEnd"/>
      <w:r w:rsidR="002B4EE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proiectantului</w:t>
      </w:r>
      <w:proofErr w:type="spellEnd"/>
    </w:p>
    <w:p w14:paraId="3806F624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prenume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e-mail,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</w:t>
      </w:r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tal</w:t>
      </w:r>
      <w:r w:rsidRPr="004102AA">
        <w:rPr>
          <w:rFonts w:ascii="Bookman Old Style" w:hAnsi="Bookman Old Style" w:cs="Bookman Old Style"/>
          <w:color w:val="F37200"/>
          <w:sz w:val="24"/>
          <w:szCs w:val="24"/>
        </w:rPr>
        <w:t>ă</w:t>
      </w:r>
      <w:proofErr w:type="spellEnd"/>
    </w:p>
    <w:p w14:paraId="7E1DA588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contact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partea</w:t>
      </w:r>
      <w:proofErr w:type="spellEnd"/>
      <w:r w:rsidR="002B4EE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</w:p>
    <w:p w14:paraId="5264462B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prenume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de e-mail,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adresa</w:t>
      </w:r>
      <w:proofErr w:type="spellEnd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po</w:t>
      </w:r>
      <w:r w:rsidRPr="004102AA">
        <w:rPr>
          <w:rFonts w:ascii="Cambria" w:hAnsi="Cambria" w:cs="Cambria"/>
          <w:color w:val="F372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tal</w:t>
      </w:r>
      <w:r w:rsidRPr="004102AA">
        <w:rPr>
          <w:rFonts w:ascii="Bookman Old Style" w:hAnsi="Bookman Old Style" w:cs="Bookman Old Style"/>
          <w:color w:val="F37200"/>
          <w:sz w:val="24"/>
          <w:szCs w:val="24"/>
        </w:rPr>
        <w:t>ă</w:t>
      </w:r>
      <w:proofErr w:type="spellEnd"/>
    </w:p>
    <w:p w14:paraId="6BE4D1E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obiec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ale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vecinilordirec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factorilor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interesa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sau</w:t>
      </w:r>
      <w:proofErr w:type="spellEnd"/>
      <w:r w:rsidR="002B4EE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poten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ial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afecta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cadrul</w:t>
      </w:r>
      <w:proofErr w:type="spellEnd"/>
      <w:r w:rsidR="002B4EE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procesului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informare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="002B4EE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consultare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publicului</w:t>
      </w:r>
      <w:proofErr w:type="spellEnd"/>
    </w:p>
    <w:p w14:paraId="4454CB61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F37200"/>
          <w:sz w:val="24"/>
          <w:szCs w:val="24"/>
        </w:rPr>
      </w:pPr>
      <w:r w:rsidRPr="004102AA">
        <w:rPr>
          <w:rFonts w:ascii="Bookman Old Style" w:hAnsi="Bookman Old Style" w:cs="TimesNewRomanPSMT"/>
          <w:color w:val="F37200"/>
          <w:sz w:val="24"/>
          <w:szCs w:val="24"/>
        </w:rPr>
        <w:t xml:space="preserve">De </w:t>
      </w:r>
      <w:proofErr w:type="spellStart"/>
      <w:r w:rsidRPr="004102AA">
        <w:rPr>
          <w:rFonts w:ascii="Bookman Old Style" w:hAnsi="Bookman Old Style" w:cs="TimesNewRomanPSMT"/>
          <w:color w:val="F37200"/>
          <w:sz w:val="24"/>
          <w:szCs w:val="24"/>
        </w:rPr>
        <w:t>completat</w:t>
      </w:r>
      <w:proofErr w:type="spellEnd"/>
    </w:p>
    <w:p w14:paraId="040B20E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Având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vedere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prevederile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Ordinului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2701/2010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a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Regulamentului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Local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privind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implicarea</w:t>
      </w:r>
      <w:proofErr w:type="spellEnd"/>
      <w:r w:rsidR="002B4EEF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publicului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elaborarea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sau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revizuirea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iilor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de Urbanism </w:t>
      </w:r>
      <w:proofErr w:type="spellStart"/>
      <w:r w:rsidRPr="004102AA">
        <w:rPr>
          <w:rFonts w:ascii="Cambria" w:hAnsi="Cambria" w:cs="Cambria"/>
          <w:i/>
          <w:iCs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Amenajarea</w:t>
      </w:r>
      <w:proofErr w:type="spellEnd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-ItalicMT"/>
          <w:i/>
          <w:iCs/>
          <w:color w:val="000000"/>
          <w:sz w:val="24"/>
          <w:szCs w:val="24"/>
        </w:rPr>
        <w:t>Teritoriului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</w:p>
    <w:p w14:paraId="39F92D02" w14:textId="77777777" w:rsidR="002306AF" w:rsidRPr="004102AA" w:rsidRDefault="002306AF" w:rsidP="00983F3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NewRomanPSMT"/>
          <w:color w:val="000000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Primăria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B4EEF">
        <w:rPr>
          <w:rFonts w:ascii="Bookman Old Style" w:hAnsi="Bookman Old Style" w:cs="TimesNewRomanPSMT"/>
          <w:color w:val="000000"/>
          <w:sz w:val="24"/>
          <w:szCs w:val="24"/>
        </w:rPr>
        <w:t>Pătârlagele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prin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B4EEF">
        <w:rPr>
          <w:rFonts w:ascii="Bookman Old Style" w:hAnsi="Bookman Old Style" w:cs="TimesNewRomanPSMT"/>
          <w:color w:val="000000"/>
          <w:sz w:val="24"/>
          <w:szCs w:val="24"/>
        </w:rPr>
        <w:t>Serviciul</w:t>
      </w:r>
      <w:proofErr w:type="spellEnd"/>
      <w:r w:rsidR="002B4EEF">
        <w:rPr>
          <w:rFonts w:ascii="Bookman Old Style" w:hAnsi="Bookman Old Style" w:cs="TimesNewRomanPSMT"/>
          <w:color w:val="000000"/>
          <w:sz w:val="24"/>
          <w:szCs w:val="24"/>
        </w:rPr>
        <w:t xml:space="preserve"> urbanism </w:t>
      </w:r>
      <w:proofErr w:type="spellStart"/>
      <w:r w:rsidR="002B4EEF">
        <w:rPr>
          <w:rFonts w:ascii="Bookman Old Style" w:hAnsi="Bookman Old Style" w:cs="TimesNewRomanPSMT"/>
          <w:color w:val="000000"/>
          <w:sz w:val="24"/>
          <w:szCs w:val="24"/>
        </w:rPr>
        <w:t>şi</w:t>
      </w:r>
      <w:proofErr w:type="spellEnd"/>
      <w:r w:rsidR="002B4EE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B4EEF">
        <w:rPr>
          <w:rFonts w:ascii="Bookman Old Style" w:hAnsi="Bookman Old Style" w:cs="TimesNewRomanPSMT"/>
          <w:color w:val="000000"/>
          <w:sz w:val="24"/>
          <w:szCs w:val="24"/>
        </w:rPr>
        <w:t>achiziţii</w:t>
      </w:r>
      <w:proofErr w:type="spellEnd"/>
      <w:r w:rsidR="002B4EE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="002B4EEF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,</w:t>
      </w:r>
      <w:r w:rsidR="002B4EEF"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solicită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modificarea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conform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legisla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vigoare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urbanism</w:t>
      </w:r>
      <w:r w:rsidR="002B4EE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sus-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ionate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astfel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â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aceasta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rezolve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disfunc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ionalit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semnalate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observa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/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obiec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ionate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mai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sus.</w:t>
      </w:r>
    </w:p>
    <w:p w14:paraId="27407454" w14:textId="77777777" w:rsidR="008B3E03" w:rsidRPr="004102AA" w:rsidRDefault="002306AF" w:rsidP="002B4EE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cazul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în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proiectantul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consideră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nu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este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necesară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conform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legii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modificarea</w:t>
      </w:r>
      <w:proofErr w:type="spellEnd"/>
      <w:r w:rsidR="002B4EE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documenta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solicit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formularea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Cambria" w:hAnsi="Cambria" w:cs="Cambria"/>
          <w:color w:val="000000"/>
          <w:sz w:val="24"/>
          <w:szCs w:val="24"/>
        </w:rPr>
        <w:t>ș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naintarea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persoana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contact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cadrul</w:t>
      </w:r>
      <w:proofErr w:type="spellEnd"/>
      <w:r w:rsidR="002B4EEF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administra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iei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publice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, a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unui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Refuz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temeinic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argumentat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î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n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s</w:t>
      </w:r>
      <w:r w:rsidRPr="004102AA">
        <w:rPr>
          <w:rFonts w:ascii="Bookman Old Style" w:hAnsi="Bookman Old Style" w:cs="Bookman Old Style"/>
          <w:color w:val="000000"/>
          <w:sz w:val="24"/>
          <w:szCs w:val="24"/>
        </w:rPr>
        <w:t>ă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men</w:t>
      </w:r>
      <w:r w:rsidRPr="004102AA">
        <w:rPr>
          <w:rFonts w:ascii="Cambria" w:hAnsi="Cambria" w:cs="Cambria"/>
          <w:color w:val="000000"/>
          <w:sz w:val="24"/>
          <w:szCs w:val="24"/>
        </w:rPr>
        <w:t>ț</w:t>
      </w:r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ioneze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clar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motivele,justificate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clar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din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punct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de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vedere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legal,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pentru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care nu se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vor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realiza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</w:t>
      </w:r>
      <w:proofErr w:type="spellStart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>modificările</w:t>
      </w:r>
      <w:proofErr w:type="spellEnd"/>
      <w:r w:rsidRPr="004102AA">
        <w:rPr>
          <w:rFonts w:ascii="Bookman Old Style" w:hAnsi="Bookman Old Style" w:cs="TimesNewRomanPSMT"/>
          <w:color w:val="000000"/>
          <w:sz w:val="24"/>
          <w:szCs w:val="24"/>
        </w:rPr>
        <w:t xml:space="preserve"> solicitate.</w:t>
      </w:r>
    </w:p>
    <w:sectPr w:rsidR="008B3E03" w:rsidRPr="004102AA" w:rsidSect="00F355AB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TimesNewRomanPS-Bold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YuGothic-Regular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3297D"/>
    <w:multiLevelType w:val="multilevel"/>
    <w:tmpl w:val="361ADA4A"/>
    <w:lvl w:ilvl="0">
      <w:start w:val="1"/>
      <w:numFmt w:val="decimal"/>
      <w:lvlText w:val="%1."/>
      <w:lvlJc w:val="left"/>
      <w:pPr>
        <w:ind w:left="559" w:hanging="5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D0A"/>
    <w:rsid w:val="000171C5"/>
    <w:rsid w:val="0002100E"/>
    <w:rsid w:val="00072064"/>
    <w:rsid w:val="0007332F"/>
    <w:rsid w:val="00081438"/>
    <w:rsid w:val="000A0DAB"/>
    <w:rsid w:val="000A18A1"/>
    <w:rsid w:val="000A6C91"/>
    <w:rsid w:val="000A792F"/>
    <w:rsid w:val="000F7496"/>
    <w:rsid w:val="001029DE"/>
    <w:rsid w:val="00117E66"/>
    <w:rsid w:val="00136D07"/>
    <w:rsid w:val="00151C36"/>
    <w:rsid w:val="00176A81"/>
    <w:rsid w:val="001866F6"/>
    <w:rsid w:val="00193F6D"/>
    <w:rsid w:val="00196870"/>
    <w:rsid w:val="001C52F1"/>
    <w:rsid w:val="00204A72"/>
    <w:rsid w:val="00206CE6"/>
    <w:rsid w:val="00206F3E"/>
    <w:rsid w:val="00216509"/>
    <w:rsid w:val="002306AF"/>
    <w:rsid w:val="0025124C"/>
    <w:rsid w:val="00263537"/>
    <w:rsid w:val="00271AE3"/>
    <w:rsid w:val="0027688F"/>
    <w:rsid w:val="002B4EEF"/>
    <w:rsid w:val="002C2D0A"/>
    <w:rsid w:val="002E2516"/>
    <w:rsid w:val="003005CA"/>
    <w:rsid w:val="00305458"/>
    <w:rsid w:val="00321D3D"/>
    <w:rsid w:val="00321F08"/>
    <w:rsid w:val="00336F09"/>
    <w:rsid w:val="003541F8"/>
    <w:rsid w:val="003753CE"/>
    <w:rsid w:val="0037766C"/>
    <w:rsid w:val="003827A0"/>
    <w:rsid w:val="00392992"/>
    <w:rsid w:val="00396D09"/>
    <w:rsid w:val="003B0525"/>
    <w:rsid w:val="003C6D9A"/>
    <w:rsid w:val="003C7ECF"/>
    <w:rsid w:val="003E2CE1"/>
    <w:rsid w:val="003F4108"/>
    <w:rsid w:val="004102AA"/>
    <w:rsid w:val="00410E5D"/>
    <w:rsid w:val="00424FF5"/>
    <w:rsid w:val="00440683"/>
    <w:rsid w:val="00470E6B"/>
    <w:rsid w:val="004715CF"/>
    <w:rsid w:val="0048631A"/>
    <w:rsid w:val="00486E4C"/>
    <w:rsid w:val="00487B91"/>
    <w:rsid w:val="00491EED"/>
    <w:rsid w:val="004A2153"/>
    <w:rsid w:val="004D3AAE"/>
    <w:rsid w:val="004E1117"/>
    <w:rsid w:val="0051512C"/>
    <w:rsid w:val="00527288"/>
    <w:rsid w:val="00532393"/>
    <w:rsid w:val="00566346"/>
    <w:rsid w:val="005B21E7"/>
    <w:rsid w:val="005B3D0A"/>
    <w:rsid w:val="005C2775"/>
    <w:rsid w:val="005D070B"/>
    <w:rsid w:val="005D43BC"/>
    <w:rsid w:val="005D7719"/>
    <w:rsid w:val="005D7F01"/>
    <w:rsid w:val="005F1337"/>
    <w:rsid w:val="005F15D2"/>
    <w:rsid w:val="0064319A"/>
    <w:rsid w:val="00691B49"/>
    <w:rsid w:val="006B0750"/>
    <w:rsid w:val="006C490D"/>
    <w:rsid w:val="006D3F9E"/>
    <w:rsid w:val="006F581A"/>
    <w:rsid w:val="00705736"/>
    <w:rsid w:val="007263A3"/>
    <w:rsid w:val="0073422B"/>
    <w:rsid w:val="00791A84"/>
    <w:rsid w:val="007A12FC"/>
    <w:rsid w:val="007A358E"/>
    <w:rsid w:val="007A75E4"/>
    <w:rsid w:val="007B4B51"/>
    <w:rsid w:val="007C2BBD"/>
    <w:rsid w:val="007D1149"/>
    <w:rsid w:val="007F6BD5"/>
    <w:rsid w:val="0081385D"/>
    <w:rsid w:val="00825C6D"/>
    <w:rsid w:val="00826A63"/>
    <w:rsid w:val="00830060"/>
    <w:rsid w:val="008363C2"/>
    <w:rsid w:val="00854F33"/>
    <w:rsid w:val="008849D0"/>
    <w:rsid w:val="008B3E03"/>
    <w:rsid w:val="008C5E5C"/>
    <w:rsid w:val="008D1D8B"/>
    <w:rsid w:val="008D5EDD"/>
    <w:rsid w:val="008F6622"/>
    <w:rsid w:val="009047C4"/>
    <w:rsid w:val="0091138F"/>
    <w:rsid w:val="009226FE"/>
    <w:rsid w:val="00973011"/>
    <w:rsid w:val="00983F3A"/>
    <w:rsid w:val="00983F4D"/>
    <w:rsid w:val="009D0FAA"/>
    <w:rsid w:val="009E3AF5"/>
    <w:rsid w:val="00A43C36"/>
    <w:rsid w:val="00A47DB1"/>
    <w:rsid w:val="00A86050"/>
    <w:rsid w:val="00A93C21"/>
    <w:rsid w:val="00AB4661"/>
    <w:rsid w:val="00AC04E4"/>
    <w:rsid w:val="00AC3383"/>
    <w:rsid w:val="00AD7D4C"/>
    <w:rsid w:val="00AF2165"/>
    <w:rsid w:val="00B0056A"/>
    <w:rsid w:val="00B006AA"/>
    <w:rsid w:val="00B26890"/>
    <w:rsid w:val="00B5775B"/>
    <w:rsid w:val="00B84155"/>
    <w:rsid w:val="00B94016"/>
    <w:rsid w:val="00BA7B78"/>
    <w:rsid w:val="00C224FF"/>
    <w:rsid w:val="00C23995"/>
    <w:rsid w:val="00C3593B"/>
    <w:rsid w:val="00C82727"/>
    <w:rsid w:val="00C94B21"/>
    <w:rsid w:val="00CB7DDD"/>
    <w:rsid w:val="00CF3F7C"/>
    <w:rsid w:val="00D10570"/>
    <w:rsid w:val="00D16894"/>
    <w:rsid w:val="00D21857"/>
    <w:rsid w:val="00D25DF2"/>
    <w:rsid w:val="00D5366F"/>
    <w:rsid w:val="00D5442C"/>
    <w:rsid w:val="00D7686F"/>
    <w:rsid w:val="00D9070B"/>
    <w:rsid w:val="00DB7EC3"/>
    <w:rsid w:val="00DD3D8C"/>
    <w:rsid w:val="00DF5B18"/>
    <w:rsid w:val="00E22CC3"/>
    <w:rsid w:val="00E81228"/>
    <w:rsid w:val="00EA5B87"/>
    <w:rsid w:val="00EB3BBD"/>
    <w:rsid w:val="00EB5DB7"/>
    <w:rsid w:val="00ED01A5"/>
    <w:rsid w:val="00EE61F7"/>
    <w:rsid w:val="00EF6AB8"/>
    <w:rsid w:val="00F355AB"/>
    <w:rsid w:val="00F65532"/>
    <w:rsid w:val="00FC7131"/>
    <w:rsid w:val="00FD1D6F"/>
    <w:rsid w:val="00FD2B93"/>
    <w:rsid w:val="00FD52CE"/>
    <w:rsid w:val="00FE1D91"/>
    <w:rsid w:val="00FE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3B720"/>
  <w15:chartTrackingRefBased/>
  <w15:docId w15:val="{CCD02742-DE23-4E66-AEC3-12D37B26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7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1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10889</Words>
  <Characters>62068</Characters>
  <Application>Microsoft Office Word</Application>
  <DocSecurity>0</DocSecurity>
  <Lines>517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Camelia</cp:lastModifiedBy>
  <cp:revision>389</cp:revision>
  <cp:lastPrinted>2022-03-25T10:01:00Z</cp:lastPrinted>
  <dcterms:created xsi:type="dcterms:W3CDTF">2022-03-18T10:41:00Z</dcterms:created>
  <dcterms:modified xsi:type="dcterms:W3CDTF">2022-03-25T10:07:00Z</dcterms:modified>
</cp:coreProperties>
</file>